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5E6F1" w14:textId="77777777" w:rsidR="00064FBA" w:rsidRPr="00F11336" w:rsidRDefault="00064FBA" w:rsidP="00EE5C73">
      <w:pPr>
        <w:ind w:left="3540" w:firstLine="708"/>
        <w:rPr>
          <w:rFonts w:ascii="Source Sans Pro Light" w:hAnsi="Source Sans Pro Light" w:cs="Arial"/>
          <w:b/>
          <w:sz w:val="24"/>
          <w:szCs w:val="24"/>
          <w:lang w:val="nl-BE"/>
        </w:rPr>
      </w:pPr>
    </w:p>
    <w:p w14:paraId="0729779B" w14:textId="77777777" w:rsidR="008E505E" w:rsidRPr="00F11336" w:rsidRDefault="008E505E" w:rsidP="008E505E">
      <w:pPr>
        <w:ind w:left="3540" w:firstLine="708"/>
        <w:rPr>
          <w:rFonts w:ascii="Source Sans Pro Light" w:hAnsi="Source Sans Pro Light" w:cs="Arial"/>
          <w:b/>
          <w:sz w:val="24"/>
          <w:szCs w:val="24"/>
          <w:lang w:val="nl-BE"/>
        </w:rPr>
      </w:pPr>
    </w:p>
    <w:p w14:paraId="5CDE36CB" w14:textId="61C0B134" w:rsidR="008E505E" w:rsidRPr="00F11336" w:rsidRDefault="00BD43E9" w:rsidP="008E505E">
      <w:pPr>
        <w:ind w:firstLine="0"/>
        <w:jc w:val="center"/>
        <w:rPr>
          <w:rFonts w:ascii="Source Sans Pro Light" w:hAnsi="Source Sans Pro Light" w:cs="Arial"/>
          <w:sz w:val="24"/>
          <w:szCs w:val="24"/>
          <w:lang w:val="nl-BE"/>
        </w:rPr>
      </w:pPr>
      <w:r w:rsidRPr="00F11336">
        <w:rPr>
          <w:rFonts w:ascii="Source Sans Pro Light" w:hAnsi="Source Sans Pro Light" w:cs="Arial"/>
          <w:sz w:val="24"/>
          <w:szCs w:val="24"/>
          <w:lang w:val="nl-BE"/>
        </w:rPr>
        <w:t xml:space="preserve">STAD AALST </w:t>
      </w:r>
    </w:p>
    <w:p w14:paraId="53E90082" w14:textId="3B59F613" w:rsidR="008E505E" w:rsidRPr="00F11336" w:rsidRDefault="008E505E" w:rsidP="008E505E">
      <w:pPr>
        <w:ind w:firstLine="0"/>
        <w:jc w:val="center"/>
        <w:rPr>
          <w:rFonts w:ascii="Source Sans Pro Light" w:hAnsi="Source Sans Pro Light" w:cs="Arial"/>
          <w:b/>
          <w:sz w:val="24"/>
          <w:szCs w:val="24"/>
          <w:lang w:val="nl-BE"/>
        </w:rPr>
      </w:pPr>
    </w:p>
    <w:p w14:paraId="2CC5513F" w14:textId="77777777" w:rsidR="008E505E" w:rsidRPr="00F11336" w:rsidRDefault="008E505E" w:rsidP="008E505E">
      <w:pPr>
        <w:ind w:firstLine="0"/>
        <w:jc w:val="center"/>
        <w:rPr>
          <w:rFonts w:ascii="Source Sans Pro Light" w:hAnsi="Source Sans Pro Light" w:cs="Arial"/>
          <w:b/>
          <w:sz w:val="24"/>
          <w:szCs w:val="24"/>
          <w:lang w:val="nl-BE"/>
        </w:rPr>
      </w:pPr>
    </w:p>
    <w:p w14:paraId="28CAA572" w14:textId="77777777" w:rsidR="008E505E" w:rsidRPr="00F11336" w:rsidRDefault="008E505E" w:rsidP="008E505E">
      <w:pPr>
        <w:ind w:firstLine="0"/>
        <w:jc w:val="center"/>
        <w:rPr>
          <w:rFonts w:ascii="Source Sans Pro Light" w:hAnsi="Source Sans Pro Light" w:cs="Arial"/>
          <w:b/>
          <w:sz w:val="24"/>
          <w:szCs w:val="24"/>
          <w:lang w:val="nl-BE"/>
        </w:rPr>
      </w:pPr>
    </w:p>
    <w:p w14:paraId="0139CBCD" w14:textId="77777777" w:rsidR="008E505E" w:rsidRPr="00F11336" w:rsidRDefault="008E505E" w:rsidP="008E505E">
      <w:pPr>
        <w:ind w:firstLine="0"/>
        <w:jc w:val="center"/>
        <w:rPr>
          <w:rFonts w:ascii="Source Sans Pro Light" w:hAnsi="Source Sans Pro Light" w:cs="Arial"/>
          <w:b/>
          <w:sz w:val="24"/>
          <w:szCs w:val="24"/>
          <w:lang w:val="nl-BE"/>
        </w:rPr>
      </w:pPr>
    </w:p>
    <w:p w14:paraId="214C3298" w14:textId="77777777" w:rsidR="008E505E" w:rsidRPr="00F11336" w:rsidRDefault="008E505E" w:rsidP="008E505E">
      <w:pPr>
        <w:ind w:firstLine="0"/>
        <w:jc w:val="center"/>
        <w:rPr>
          <w:rFonts w:ascii="Source Sans Pro Light" w:hAnsi="Source Sans Pro Light" w:cs="Arial"/>
          <w:b/>
          <w:sz w:val="24"/>
          <w:szCs w:val="24"/>
          <w:lang w:val="nl-BE"/>
        </w:rPr>
      </w:pPr>
    </w:p>
    <w:p w14:paraId="033DB0C3" w14:textId="77777777" w:rsidR="008E505E" w:rsidRPr="00F11336" w:rsidRDefault="008E505E" w:rsidP="008E505E">
      <w:pPr>
        <w:ind w:firstLine="0"/>
        <w:jc w:val="center"/>
        <w:rPr>
          <w:rFonts w:ascii="Source Sans Pro Light" w:hAnsi="Source Sans Pro Light" w:cs="Arial"/>
          <w:b/>
          <w:sz w:val="24"/>
          <w:szCs w:val="24"/>
          <w:lang w:val="nl-BE"/>
        </w:rPr>
      </w:pPr>
    </w:p>
    <w:p w14:paraId="70B2E903" w14:textId="77777777" w:rsidR="008E505E" w:rsidRPr="00F11336" w:rsidRDefault="008E505E" w:rsidP="008E505E">
      <w:pPr>
        <w:pStyle w:val="Koptekst"/>
        <w:pBdr>
          <w:top w:val="single" w:sz="4" w:space="1" w:color="auto"/>
          <w:left w:val="single" w:sz="4" w:space="4" w:color="auto"/>
          <w:bottom w:val="single" w:sz="4" w:space="4" w:color="auto"/>
          <w:right w:val="single" w:sz="4" w:space="4" w:color="auto"/>
        </w:pBdr>
        <w:jc w:val="center"/>
        <w:rPr>
          <w:rFonts w:ascii="Source Sans Pro Light" w:hAnsi="Source Sans Pro Light" w:cs="Arial"/>
          <w:sz w:val="16"/>
          <w:szCs w:val="24"/>
          <w:lang w:val="nl-BE"/>
        </w:rPr>
      </w:pPr>
    </w:p>
    <w:p w14:paraId="1AA21B2F" w14:textId="65C47FF4" w:rsidR="008E505E" w:rsidRPr="00F11336" w:rsidRDefault="001D44E8" w:rsidP="008E505E">
      <w:pPr>
        <w:pStyle w:val="Koptekst"/>
        <w:pBdr>
          <w:top w:val="single" w:sz="4" w:space="1" w:color="auto"/>
          <w:left w:val="single" w:sz="4" w:space="4" w:color="auto"/>
          <w:bottom w:val="single" w:sz="4" w:space="4" w:color="auto"/>
          <w:right w:val="single" w:sz="4" w:space="4" w:color="auto"/>
        </w:pBdr>
        <w:spacing w:line="280" w:lineRule="atLeast"/>
        <w:jc w:val="center"/>
        <w:rPr>
          <w:rFonts w:ascii="Source Sans Pro Light" w:hAnsi="Source Sans Pro Light" w:cs="Arial"/>
          <w:caps/>
          <w:sz w:val="48"/>
          <w:szCs w:val="24"/>
          <w:lang w:val="nl-BE"/>
        </w:rPr>
      </w:pPr>
      <w:r w:rsidRPr="00F11336">
        <w:rPr>
          <w:rFonts w:ascii="Source Sans Pro Light" w:hAnsi="Source Sans Pro Light" w:cs="Arial"/>
          <w:caps/>
          <w:sz w:val="48"/>
          <w:szCs w:val="24"/>
          <w:lang w:val="nl-BE"/>
        </w:rPr>
        <w:t xml:space="preserve">SELECTIE- en </w:t>
      </w:r>
      <w:r w:rsidR="009F27C2" w:rsidRPr="00F11336">
        <w:rPr>
          <w:rFonts w:ascii="Source Sans Pro Light" w:hAnsi="Source Sans Pro Light" w:cs="Arial"/>
          <w:caps/>
          <w:sz w:val="48"/>
          <w:szCs w:val="24"/>
          <w:lang w:val="nl-BE"/>
        </w:rPr>
        <w:t>TOEWIJZINGS</w:t>
      </w:r>
      <w:r w:rsidR="008E505E" w:rsidRPr="00F11336">
        <w:rPr>
          <w:rFonts w:ascii="Source Sans Pro Light" w:hAnsi="Source Sans Pro Light" w:cs="Arial"/>
          <w:caps/>
          <w:sz w:val="48"/>
          <w:szCs w:val="24"/>
          <w:lang w:val="nl-BE"/>
        </w:rPr>
        <w:t>LEIDRAAD</w:t>
      </w:r>
      <w:r w:rsidRPr="00F11336">
        <w:rPr>
          <w:rFonts w:ascii="Source Sans Pro Light" w:hAnsi="Source Sans Pro Light" w:cs="Arial"/>
          <w:caps/>
          <w:sz w:val="48"/>
          <w:szCs w:val="24"/>
          <w:lang w:val="nl-BE"/>
        </w:rPr>
        <w:t xml:space="preserve">, </w:t>
      </w:r>
    </w:p>
    <w:p w14:paraId="3E6DA11C" w14:textId="473FB9F9" w:rsidR="001D44E8" w:rsidRPr="00F11336" w:rsidRDefault="001D44E8" w:rsidP="008E505E">
      <w:pPr>
        <w:pStyle w:val="Koptekst"/>
        <w:pBdr>
          <w:top w:val="single" w:sz="4" w:space="1" w:color="auto"/>
          <w:left w:val="single" w:sz="4" w:space="4" w:color="auto"/>
          <w:bottom w:val="single" w:sz="4" w:space="4" w:color="auto"/>
          <w:right w:val="single" w:sz="4" w:space="4" w:color="auto"/>
        </w:pBdr>
        <w:spacing w:line="280" w:lineRule="atLeast"/>
        <w:jc w:val="center"/>
        <w:rPr>
          <w:rFonts w:ascii="Source Sans Pro Light" w:hAnsi="Source Sans Pro Light" w:cs="Arial"/>
          <w:sz w:val="48"/>
          <w:szCs w:val="24"/>
          <w:lang w:val="nl-BE"/>
        </w:rPr>
      </w:pPr>
      <w:r w:rsidRPr="00F11336">
        <w:rPr>
          <w:rFonts w:ascii="Source Sans Pro Light" w:hAnsi="Source Sans Pro Light" w:cs="Arial"/>
          <w:caps/>
          <w:sz w:val="48"/>
          <w:szCs w:val="24"/>
          <w:lang w:val="nl-BE"/>
        </w:rPr>
        <w:t>hierna “leidraad”</w:t>
      </w:r>
    </w:p>
    <w:p w14:paraId="57F9890E" w14:textId="77777777" w:rsidR="008E505E" w:rsidRPr="00F11336" w:rsidRDefault="008E505E" w:rsidP="008E505E">
      <w:pPr>
        <w:pStyle w:val="Koptekst"/>
        <w:pBdr>
          <w:top w:val="single" w:sz="4" w:space="1" w:color="auto"/>
          <w:left w:val="single" w:sz="4" w:space="4" w:color="auto"/>
          <w:bottom w:val="single" w:sz="4" w:space="4" w:color="auto"/>
          <w:right w:val="single" w:sz="4" w:space="4" w:color="auto"/>
        </w:pBdr>
        <w:jc w:val="center"/>
        <w:rPr>
          <w:rFonts w:ascii="Source Sans Pro Light" w:hAnsi="Source Sans Pro Light" w:cs="Arial"/>
          <w:sz w:val="28"/>
          <w:szCs w:val="24"/>
          <w:lang w:val="nl-BE"/>
        </w:rPr>
      </w:pPr>
    </w:p>
    <w:p w14:paraId="1B0BB3A8" w14:textId="77777777" w:rsidR="008E505E" w:rsidRPr="00F11336" w:rsidRDefault="008E505E" w:rsidP="008E505E">
      <w:pPr>
        <w:pStyle w:val="Koptekst"/>
        <w:pBdr>
          <w:top w:val="single" w:sz="4" w:space="1" w:color="auto"/>
          <w:left w:val="single" w:sz="4" w:space="4" w:color="auto"/>
          <w:bottom w:val="single" w:sz="4" w:space="4" w:color="auto"/>
          <w:right w:val="single" w:sz="4" w:space="4" w:color="auto"/>
        </w:pBdr>
        <w:spacing w:line="280" w:lineRule="atLeast"/>
        <w:jc w:val="center"/>
        <w:rPr>
          <w:rFonts w:ascii="Source Sans Pro Light" w:hAnsi="Source Sans Pro Light" w:cs="Arial"/>
          <w:sz w:val="24"/>
          <w:szCs w:val="24"/>
          <w:lang w:val="nl-BE"/>
        </w:rPr>
      </w:pPr>
    </w:p>
    <w:p w14:paraId="2AF7F825" w14:textId="2FC26800" w:rsidR="008E505E" w:rsidRPr="00F11336" w:rsidRDefault="008E505E" w:rsidP="008E505E">
      <w:pPr>
        <w:pStyle w:val="Koptekst"/>
        <w:pBdr>
          <w:top w:val="single" w:sz="4" w:space="1" w:color="auto"/>
          <w:left w:val="single" w:sz="4" w:space="4" w:color="auto"/>
          <w:bottom w:val="single" w:sz="4" w:space="4" w:color="auto"/>
          <w:right w:val="single" w:sz="4" w:space="4" w:color="auto"/>
        </w:pBdr>
        <w:spacing w:line="280" w:lineRule="atLeast"/>
        <w:jc w:val="center"/>
        <w:rPr>
          <w:rFonts w:ascii="Source Sans Pro Light" w:hAnsi="Source Sans Pro Light" w:cs="Arial"/>
          <w:sz w:val="24"/>
          <w:szCs w:val="24"/>
          <w:lang w:val="nl-BE"/>
        </w:rPr>
      </w:pPr>
      <w:r w:rsidRPr="00F11336">
        <w:rPr>
          <w:rFonts w:ascii="Source Sans Pro Light" w:hAnsi="Source Sans Pro Light" w:cs="Arial"/>
          <w:b/>
          <w:caps/>
          <w:sz w:val="36"/>
          <w:szCs w:val="24"/>
          <w:u w:val="single"/>
          <w:lang w:val="nl-BE"/>
        </w:rPr>
        <w:t xml:space="preserve">“concessie </w:t>
      </w:r>
      <w:r w:rsidR="00B04752" w:rsidRPr="00F11336">
        <w:rPr>
          <w:rFonts w:ascii="Source Sans Pro Light" w:hAnsi="Source Sans Pro Light" w:cs="Arial"/>
          <w:b/>
          <w:caps/>
          <w:sz w:val="36"/>
          <w:szCs w:val="24"/>
          <w:u w:val="single"/>
          <w:lang w:val="nl-BE"/>
        </w:rPr>
        <w:t>INRICHTING EN UITBATING EVENEMENTENPLEIN HOPMARKT TIJDENS AALST CARNAVAL</w:t>
      </w:r>
      <w:r w:rsidR="00533425" w:rsidRPr="00F11336">
        <w:rPr>
          <w:rFonts w:ascii="Source Sans Pro Light" w:hAnsi="Source Sans Pro Light" w:cs="Arial"/>
          <w:b/>
          <w:caps/>
          <w:sz w:val="36"/>
          <w:szCs w:val="24"/>
          <w:u w:val="single"/>
          <w:lang w:val="nl-BE"/>
        </w:rPr>
        <w:t>”</w:t>
      </w:r>
    </w:p>
    <w:p w14:paraId="05F75B31" w14:textId="77777777" w:rsidR="008E505E" w:rsidRPr="00F11336" w:rsidRDefault="008E505E" w:rsidP="008E505E">
      <w:pPr>
        <w:pStyle w:val="Koptekst"/>
        <w:pBdr>
          <w:top w:val="single" w:sz="4" w:space="1" w:color="auto"/>
          <w:left w:val="single" w:sz="4" w:space="4" w:color="auto"/>
          <w:bottom w:val="single" w:sz="4" w:space="4" w:color="auto"/>
          <w:right w:val="single" w:sz="4" w:space="4" w:color="auto"/>
        </w:pBdr>
        <w:spacing w:line="280" w:lineRule="atLeast"/>
        <w:jc w:val="center"/>
        <w:rPr>
          <w:rFonts w:ascii="Source Sans Pro Light" w:hAnsi="Source Sans Pro Light" w:cs="Arial"/>
          <w:sz w:val="24"/>
          <w:szCs w:val="24"/>
          <w:lang w:val="nl-BE"/>
        </w:rPr>
      </w:pPr>
    </w:p>
    <w:p w14:paraId="7D721FAB" w14:textId="77777777" w:rsidR="008E505E" w:rsidRPr="00F11336" w:rsidRDefault="008E505E" w:rsidP="008E505E">
      <w:pPr>
        <w:pStyle w:val="Koptekst"/>
        <w:spacing w:line="280" w:lineRule="atLeast"/>
        <w:jc w:val="center"/>
        <w:rPr>
          <w:rFonts w:ascii="Source Sans Pro Light" w:hAnsi="Source Sans Pro Light" w:cs="Arial"/>
          <w:b/>
          <w:sz w:val="28"/>
          <w:szCs w:val="24"/>
          <w:lang w:val="nl-BE"/>
        </w:rPr>
      </w:pPr>
    </w:p>
    <w:p w14:paraId="1E35DE28" w14:textId="77777777" w:rsidR="008E505E" w:rsidRPr="00F11336" w:rsidRDefault="008E505E" w:rsidP="008E505E">
      <w:pPr>
        <w:pStyle w:val="Koptekst"/>
        <w:spacing w:line="280" w:lineRule="atLeast"/>
        <w:jc w:val="center"/>
        <w:rPr>
          <w:rFonts w:ascii="Source Sans Pro Light" w:hAnsi="Source Sans Pro Light" w:cs="Arial"/>
          <w:b/>
          <w:sz w:val="28"/>
          <w:szCs w:val="24"/>
          <w:lang w:val="nl-BE"/>
        </w:rPr>
      </w:pPr>
    </w:p>
    <w:p w14:paraId="139861E7" w14:textId="34B8A294" w:rsidR="008E505E" w:rsidRPr="00F11336" w:rsidRDefault="004E67A0" w:rsidP="008E505E">
      <w:pPr>
        <w:pStyle w:val="Koptekst"/>
        <w:spacing w:line="280" w:lineRule="atLeast"/>
        <w:jc w:val="center"/>
        <w:rPr>
          <w:rFonts w:ascii="Source Sans Pro Light" w:hAnsi="Source Sans Pro Light" w:cs="Arial"/>
          <w:i/>
          <w:sz w:val="28"/>
          <w:szCs w:val="24"/>
          <w:lang w:val="nl-BE"/>
        </w:rPr>
      </w:pPr>
      <w:r w:rsidRPr="00F11336">
        <w:rPr>
          <w:rFonts w:ascii="Source Sans Pro Light" w:hAnsi="Source Sans Pro Light" w:cs="Arial"/>
          <w:sz w:val="28"/>
          <w:szCs w:val="24"/>
          <w:lang w:val="nl-BE"/>
        </w:rPr>
        <w:t>M</w:t>
      </w:r>
      <w:r w:rsidR="008E505E" w:rsidRPr="00F11336">
        <w:rPr>
          <w:rFonts w:ascii="Source Sans Pro Light" w:hAnsi="Source Sans Pro Light" w:cs="Arial"/>
          <w:sz w:val="28"/>
          <w:szCs w:val="24"/>
          <w:lang w:val="nl-BE"/>
        </w:rPr>
        <w:t xml:space="preserve">arktbevragingsprocedure </w:t>
      </w:r>
      <w:proofErr w:type="spellStart"/>
      <w:r w:rsidR="008E505E" w:rsidRPr="00F11336">
        <w:rPr>
          <w:rFonts w:ascii="Source Sans Pro Light" w:hAnsi="Source Sans Pro Light" w:cs="Arial"/>
          <w:i/>
          <w:sz w:val="28"/>
          <w:szCs w:val="24"/>
          <w:lang w:val="nl-BE"/>
        </w:rPr>
        <w:t>sui</w:t>
      </w:r>
      <w:proofErr w:type="spellEnd"/>
      <w:r w:rsidR="008E505E" w:rsidRPr="00F11336">
        <w:rPr>
          <w:rFonts w:ascii="Source Sans Pro Light" w:hAnsi="Source Sans Pro Light" w:cs="Arial"/>
          <w:i/>
          <w:sz w:val="28"/>
          <w:szCs w:val="24"/>
          <w:lang w:val="nl-BE"/>
        </w:rPr>
        <w:t xml:space="preserve"> </w:t>
      </w:r>
      <w:proofErr w:type="spellStart"/>
      <w:r w:rsidR="008E505E" w:rsidRPr="00F11336">
        <w:rPr>
          <w:rFonts w:ascii="Source Sans Pro Light" w:hAnsi="Source Sans Pro Light" w:cs="Arial"/>
          <w:i/>
          <w:sz w:val="28"/>
          <w:szCs w:val="24"/>
          <w:lang w:val="nl-BE"/>
        </w:rPr>
        <w:t>generis</w:t>
      </w:r>
      <w:proofErr w:type="spellEnd"/>
    </w:p>
    <w:p w14:paraId="6B35A6B5" w14:textId="6BCE1D3C" w:rsidR="004E67A0" w:rsidRPr="00F11336" w:rsidRDefault="00F00A49" w:rsidP="008E505E">
      <w:pPr>
        <w:pStyle w:val="Koptekst"/>
        <w:spacing w:line="280" w:lineRule="atLeast"/>
        <w:jc w:val="center"/>
        <w:rPr>
          <w:rFonts w:ascii="Source Sans Pro Light" w:hAnsi="Source Sans Pro Light" w:cs="Arial"/>
          <w:sz w:val="28"/>
          <w:szCs w:val="24"/>
          <w:lang w:val="nl-BE"/>
        </w:rPr>
      </w:pPr>
      <w:r w:rsidRPr="00F11336">
        <w:rPr>
          <w:rFonts w:ascii="Source Sans Pro Light" w:hAnsi="Source Sans Pro Light" w:cs="Arial"/>
          <w:sz w:val="28"/>
          <w:szCs w:val="24"/>
          <w:lang w:val="nl-BE"/>
        </w:rPr>
        <w:t>met</w:t>
      </w:r>
      <w:r w:rsidR="004E67A0" w:rsidRPr="00F11336">
        <w:rPr>
          <w:rFonts w:ascii="Source Sans Pro Light" w:hAnsi="Source Sans Pro Light" w:cs="Arial"/>
          <w:sz w:val="28"/>
          <w:szCs w:val="24"/>
          <w:lang w:val="nl-BE"/>
        </w:rPr>
        <w:t xml:space="preserve"> </w:t>
      </w:r>
      <w:r w:rsidR="00A779CB" w:rsidRPr="00F11336">
        <w:rPr>
          <w:rFonts w:ascii="Source Sans Pro Light" w:hAnsi="Source Sans Pro Light" w:cs="Arial"/>
          <w:sz w:val="28"/>
          <w:szCs w:val="24"/>
          <w:lang w:val="nl-BE"/>
        </w:rPr>
        <w:t xml:space="preserve">voorafgaande </w:t>
      </w:r>
      <w:r w:rsidR="004E67A0" w:rsidRPr="00F11336">
        <w:rPr>
          <w:rFonts w:ascii="Source Sans Pro Light" w:hAnsi="Source Sans Pro Light" w:cs="Arial"/>
          <w:sz w:val="28"/>
          <w:szCs w:val="24"/>
          <w:lang w:val="nl-BE"/>
        </w:rPr>
        <w:t>bekendmaking</w:t>
      </w:r>
    </w:p>
    <w:p w14:paraId="51FE3BBB" w14:textId="102A52CC" w:rsidR="00DA5634" w:rsidRPr="00F11336" w:rsidRDefault="00DA5634" w:rsidP="003566F0">
      <w:pPr>
        <w:pStyle w:val="Body1"/>
        <w:spacing w:line="280" w:lineRule="atLeast"/>
        <w:ind w:left="0" w:firstLine="0"/>
        <w:rPr>
          <w:rFonts w:ascii="Source Sans Pro Light" w:hAnsi="Source Sans Pro Light" w:cs="Arial"/>
          <w:sz w:val="24"/>
          <w:szCs w:val="24"/>
          <w:lang w:val="nl-BE"/>
        </w:rPr>
      </w:pPr>
    </w:p>
    <w:p w14:paraId="24F254D5" w14:textId="360A46B0" w:rsidR="008E505E" w:rsidRPr="00F11336" w:rsidRDefault="008E505E" w:rsidP="00192C63">
      <w:pPr>
        <w:numPr>
          <w:ilvl w:val="0"/>
          <w:numId w:val="11"/>
        </w:numPr>
        <w:spacing w:after="240" w:line="280" w:lineRule="atLeast"/>
        <w:jc w:val="both"/>
        <w:rPr>
          <w:rFonts w:ascii="Source Sans Pro Light" w:hAnsi="Source Sans Pro Light" w:cs="Arial"/>
          <w:b/>
          <w:sz w:val="24"/>
          <w:szCs w:val="24"/>
          <w:lang w:val="nl-BE"/>
        </w:rPr>
      </w:pPr>
      <w:r w:rsidRPr="00F11336">
        <w:rPr>
          <w:rFonts w:ascii="Source Sans Pro Light" w:hAnsi="Source Sans Pro Light" w:cs="Arial"/>
          <w:b/>
          <w:sz w:val="24"/>
          <w:szCs w:val="24"/>
          <w:lang w:val="nl-BE"/>
        </w:rPr>
        <w:br w:type="page"/>
      </w:r>
      <w:bookmarkStart w:id="0" w:name="_Toc296407952"/>
    </w:p>
    <w:p w14:paraId="103353AB" w14:textId="49535586" w:rsidR="001D44E8" w:rsidRPr="00F11336" w:rsidRDefault="001D44E8" w:rsidP="00A935CF">
      <w:pPr>
        <w:rPr>
          <w:rFonts w:ascii="Source Sans Pro Light" w:hAnsi="Source Sans Pro Light" w:cs="Arial"/>
          <w:b/>
          <w:sz w:val="24"/>
          <w:szCs w:val="24"/>
          <w:lang w:val="nl-BE"/>
        </w:rPr>
      </w:pPr>
    </w:p>
    <w:p w14:paraId="7FAD2D6A" w14:textId="467EF96B" w:rsidR="008E505E" w:rsidRPr="00F11336" w:rsidRDefault="008E505E" w:rsidP="008E505E">
      <w:pPr>
        <w:jc w:val="center"/>
        <w:rPr>
          <w:rFonts w:ascii="Source Sans Pro Light" w:hAnsi="Source Sans Pro Light" w:cs="Arial"/>
          <w:sz w:val="24"/>
          <w:szCs w:val="24"/>
          <w:lang w:val="nl-BE"/>
        </w:rPr>
      </w:pPr>
      <w:r w:rsidRPr="00F11336">
        <w:rPr>
          <w:rFonts w:ascii="Source Sans Pro Light" w:hAnsi="Source Sans Pro Light" w:cs="Arial"/>
          <w:b/>
          <w:sz w:val="24"/>
          <w:szCs w:val="24"/>
          <w:lang w:val="nl-BE"/>
        </w:rPr>
        <w:t>INHOUDSTAFEL</w:t>
      </w:r>
    </w:p>
    <w:p w14:paraId="31B44AFF" w14:textId="77777777" w:rsidR="008E505E" w:rsidRPr="00F11336" w:rsidRDefault="008E505E" w:rsidP="008E505E">
      <w:pPr>
        <w:rPr>
          <w:rFonts w:ascii="Source Sans Pro Light" w:hAnsi="Source Sans Pro Light" w:cs="Arial"/>
          <w:sz w:val="24"/>
          <w:szCs w:val="24"/>
          <w:lang w:val="nl-BE"/>
        </w:rPr>
      </w:pPr>
    </w:p>
    <w:p w14:paraId="1C692910" w14:textId="14682E6F" w:rsidR="00DB7028" w:rsidRPr="00F11336" w:rsidRDefault="008E505E">
      <w:pPr>
        <w:pStyle w:val="Inhopg1"/>
        <w:tabs>
          <w:tab w:val="left" w:pos="660"/>
        </w:tabs>
        <w:rPr>
          <w:rFonts w:ascii="Source Sans Pro Light" w:eastAsiaTheme="minorEastAsia" w:hAnsi="Source Sans Pro Light" w:cstheme="minorBidi"/>
          <w:noProof/>
          <w:lang w:val="nl-BE" w:eastAsia="nl-BE"/>
        </w:rPr>
      </w:pPr>
      <w:r w:rsidRPr="00F11336">
        <w:rPr>
          <w:rFonts w:ascii="Source Sans Pro Light" w:hAnsi="Source Sans Pro Light" w:cs="Arial"/>
          <w:highlight w:val="green"/>
          <w:lang w:val="nl-BE"/>
        </w:rPr>
        <w:fldChar w:fldCharType="begin"/>
      </w:r>
      <w:r w:rsidRPr="00F11336">
        <w:rPr>
          <w:rFonts w:ascii="Source Sans Pro Light" w:hAnsi="Source Sans Pro Light" w:cs="Arial"/>
          <w:highlight w:val="green"/>
          <w:lang w:val="nl-BE"/>
        </w:rPr>
        <w:instrText xml:space="preserve"> TOC \o "1-3" \h \z \u </w:instrText>
      </w:r>
      <w:r w:rsidRPr="00F11336">
        <w:rPr>
          <w:rFonts w:ascii="Source Sans Pro Light" w:hAnsi="Source Sans Pro Light" w:cs="Arial"/>
          <w:highlight w:val="green"/>
          <w:lang w:val="nl-BE"/>
        </w:rPr>
        <w:fldChar w:fldCharType="separate"/>
      </w:r>
      <w:hyperlink w:anchor="_Toc84339759" w:history="1">
        <w:r w:rsidR="00DB7028" w:rsidRPr="00F11336">
          <w:rPr>
            <w:rStyle w:val="Hyperlink"/>
            <w:rFonts w:ascii="Source Sans Pro Light" w:hAnsi="Source Sans Pro Light"/>
            <w:noProof/>
            <w:lang w:val="nl-BE"/>
          </w:rPr>
          <w:t>1.</w:t>
        </w:r>
        <w:r w:rsidR="00DB7028" w:rsidRPr="00F11336">
          <w:rPr>
            <w:rFonts w:ascii="Source Sans Pro Light" w:eastAsiaTheme="minorEastAsia" w:hAnsi="Source Sans Pro Light" w:cstheme="minorBidi"/>
            <w:noProof/>
            <w:lang w:val="nl-BE" w:eastAsia="nl-BE"/>
          </w:rPr>
          <w:tab/>
        </w:r>
        <w:r w:rsidR="00DB7028" w:rsidRPr="00F11336">
          <w:rPr>
            <w:rStyle w:val="Hyperlink"/>
            <w:rFonts w:ascii="Source Sans Pro Light" w:hAnsi="Source Sans Pro Light" w:cs="Arial"/>
            <w:noProof/>
            <w:lang w:val="nl-BE"/>
          </w:rPr>
          <w:t>ALGEMENE SITUERING VAN DE OPDRACHT IN HET LICHT VAN DE PROCEDURE EN TOELICHTING BIJ ENKELE BEGRIPPEN</w:t>
        </w:r>
        <w:r w:rsidR="00DB7028" w:rsidRPr="00F11336">
          <w:rPr>
            <w:rFonts w:ascii="Source Sans Pro Light" w:hAnsi="Source Sans Pro Light"/>
            <w:noProof/>
            <w:webHidden/>
            <w:lang w:val="nl-BE"/>
          </w:rPr>
          <w:tab/>
        </w:r>
        <w:r w:rsidR="00DB7028" w:rsidRPr="00F11336">
          <w:rPr>
            <w:rFonts w:ascii="Source Sans Pro Light" w:hAnsi="Source Sans Pro Light"/>
            <w:noProof/>
            <w:webHidden/>
            <w:lang w:val="nl-BE"/>
          </w:rPr>
          <w:fldChar w:fldCharType="begin"/>
        </w:r>
        <w:r w:rsidR="00DB7028" w:rsidRPr="00F11336">
          <w:rPr>
            <w:rFonts w:ascii="Source Sans Pro Light" w:hAnsi="Source Sans Pro Light"/>
            <w:noProof/>
            <w:webHidden/>
            <w:lang w:val="nl-BE"/>
          </w:rPr>
          <w:instrText xml:space="preserve"> PAGEREF _Toc84339759 \h </w:instrText>
        </w:r>
        <w:r w:rsidR="00DB7028" w:rsidRPr="00F11336">
          <w:rPr>
            <w:rFonts w:ascii="Source Sans Pro Light" w:hAnsi="Source Sans Pro Light"/>
            <w:noProof/>
            <w:webHidden/>
            <w:lang w:val="nl-BE"/>
          </w:rPr>
        </w:r>
        <w:r w:rsidR="00DB7028" w:rsidRPr="00F11336">
          <w:rPr>
            <w:rFonts w:ascii="Source Sans Pro Light" w:hAnsi="Source Sans Pro Light"/>
            <w:noProof/>
            <w:webHidden/>
            <w:lang w:val="nl-BE"/>
          </w:rPr>
          <w:fldChar w:fldCharType="separate"/>
        </w:r>
        <w:r w:rsidR="00DB7028" w:rsidRPr="00F11336">
          <w:rPr>
            <w:rFonts w:ascii="Source Sans Pro Light" w:hAnsi="Source Sans Pro Light"/>
            <w:noProof/>
            <w:webHidden/>
            <w:lang w:val="nl-BE"/>
          </w:rPr>
          <w:t>3</w:t>
        </w:r>
        <w:r w:rsidR="00DB7028" w:rsidRPr="00F11336">
          <w:rPr>
            <w:rFonts w:ascii="Source Sans Pro Light" w:hAnsi="Source Sans Pro Light"/>
            <w:noProof/>
            <w:webHidden/>
            <w:lang w:val="nl-BE"/>
          </w:rPr>
          <w:fldChar w:fldCharType="end"/>
        </w:r>
      </w:hyperlink>
    </w:p>
    <w:p w14:paraId="0958FB72" w14:textId="654B4009" w:rsidR="00DB7028" w:rsidRPr="00F11336" w:rsidRDefault="00461A8E">
      <w:pPr>
        <w:pStyle w:val="Inhopg2"/>
        <w:tabs>
          <w:tab w:val="right" w:leader="dot" w:pos="9062"/>
        </w:tabs>
        <w:rPr>
          <w:rFonts w:ascii="Source Sans Pro Light" w:eastAsiaTheme="minorEastAsia" w:hAnsi="Source Sans Pro Light" w:cstheme="minorBidi"/>
          <w:noProof/>
          <w:lang w:val="nl-BE" w:eastAsia="nl-BE"/>
        </w:rPr>
      </w:pPr>
      <w:hyperlink w:anchor="_Toc84339760" w:history="1">
        <w:r w:rsidR="00DB7028" w:rsidRPr="00F11336">
          <w:rPr>
            <w:rStyle w:val="Hyperlink"/>
            <w:rFonts w:ascii="Source Sans Pro Light" w:hAnsi="Source Sans Pro Light" w:cs="Arial"/>
            <w:b/>
            <w:noProof/>
            <w:lang w:val="nl-BE" w:eastAsia="nl-NL"/>
          </w:rPr>
          <w:t>1.1. Algemene inleiding</w:t>
        </w:r>
        <w:r w:rsidR="00DB7028" w:rsidRPr="00F11336">
          <w:rPr>
            <w:rFonts w:ascii="Source Sans Pro Light" w:hAnsi="Source Sans Pro Light"/>
            <w:noProof/>
            <w:webHidden/>
            <w:lang w:val="nl-BE"/>
          </w:rPr>
          <w:tab/>
        </w:r>
        <w:r w:rsidR="00DB7028" w:rsidRPr="00F11336">
          <w:rPr>
            <w:rFonts w:ascii="Source Sans Pro Light" w:hAnsi="Source Sans Pro Light"/>
            <w:noProof/>
            <w:webHidden/>
            <w:lang w:val="nl-BE"/>
          </w:rPr>
          <w:fldChar w:fldCharType="begin"/>
        </w:r>
        <w:r w:rsidR="00DB7028" w:rsidRPr="00F11336">
          <w:rPr>
            <w:rFonts w:ascii="Source Sans Pro Light" w:hAnsi="Source Sans Pro Light"/>
            <w:noProof/>
            <w:webHidden/>
            <w:lang w:val="nl-BE"/>
          </w:rPr>
          <w:instrText xml:space="preserve"> PAGEREF _Toc84339760 \h </w:instrText>
        </w:r>
        <w:r w:rsidR="00DB7028" w:rsidRPr="00F11336">
          <w:rPr>
            <w:rFonts w:ascii="Source Sans Pro Light" w:hAnsi="Source Sans Pro Light"/>
            <w:noProof/>
            <w:webHidden/>
            <w:lang w:val="nl-BE"/>
          </w:rPr>
        </w:r>
        <w:r w:rsidR="00DB7028" w:rsidRPr="00F11336">
          <w:rPr>
            <w:rFonts w:ascii="Source Sans Pro Light" w:hAnsi="Source Sans Pro Light"/>
            <w:noProof/>
            <w:webHidden/>
            <w:lang w:val="nl-BE"/>
          </w:rPr>
          <w:fldChar w:fldCharType="separate"/>
        </w:r>
        <w:r w:rsidR="00DB7028" w:rsidRPr="00F11336">
          <w:rPr>
            <w:rFonts w:ascii="Source Sans Pro Light" w:hAnsi="Source Sans Pro Light"/>
            <w:noProof/>
            <w:webHidden/>
            <w:lang w:val="nl-BE"/>
          </w:rPr>
          <w:t>3</w:t>
        </w:r>
        <w:r w:rsidR="00DB7028" w:rsidRPr="00F11336">
          <w:rPr>
            <w:rFonts w:ascii="Source Sans Pro Light" w:hAnsi="Source Sans Pro Light"/>
            <w:noProof/>
            <w:webHidden/>
            <w:lang w:val="nl-BE"/>
          </w:rPr>
          <w:fldChar w:fldCharType="end"/>
        </w:r>
      </w:hyperlink>
    </w:p>
    <w:p w14:paraId="35B2F378" w14:textId="2CE05137" w:rsidR="00DB7028" w:rsidRPr="00F11336" w:rsidRDefault="00461A8E">
      <w:pPr>
        <w:pStyle w:val="Inhopg2"/>
        <w:tabs>
          <w:tab w:val="right" w:leader="dot" w:pos="9062"/>
        </w:tabs>
        <w:rPr>
          <w:rFonts w:ascii="Source Sans Pro Light" w:eastAsiaTheme="minorEastAsia" w:hAnsi="Source Sans Pro Light" w:cstheme="minorBidi"/>
          <w:noProof/>
          <w:lang w:val="nl-BE" w:eastAsia="nl-BE"/>
        </w:rPr>
      </w:pPr>
      <w:hyperlink w:anchor="_Toc84339761" w:history="1">
        <w:r w:rsidR="00DB7028" w:rsidRPr="00F11336">
          <w:rPr>
            <w:rStyle w:val="Hyperlink"/>
            <w:rFonts w:ascii="Source Sans Pro Light" w:hAnsi="Source Sans Pro Light" w:cs="Arial"/>
            <w:b/>
            <w:noProof/>
            <w:lang w:val="nl-BE" w:eastAsia="nl-NL"/>
          </w:rPr>
          <w:t>1.2. Tegenstrijdigheden en onduidelijkheden in de leidraad</w:t>
        </w:r>
        <w:r w:rsidR="00DB7028" w:rsidRPr="00F11336">
          <w:rPr>
            <w:rFonts w:ascii="Source Sans Pro Light" w:hAnsi="Source Sans Pro Light"/>
            <w:noProof/>
            <w:webHidden/>
            <w:lang w:val="nl-BE"/>
          </w:rPr>
          <w:tab/>
        </w:r>
        <w:r w:rsidR="00DB7028" w:rsidRPr="00F11336">
          <w:rPr>
            <w:rFonts w:ascii="Source Sans Pro Light" w:hAnsi="Source Sans Pro Light"/>
            <w:noProof/>
            <w:webHidden/>
            <w:lang w:val="nl-BE"/>
          </w:rPr>
          <w:fldChar w:fldCharType="begin"/>
        </w:r>
        <w:r w:rsidR="00DB7028" w:rsidRPr="00F11336">
          <w:rPr>
            <w:rFonts w:ascii="Source Sans Pro Light" w:hAnsi="Source Sans Pro Light"/>
            <w:noProof/>
            <w:webHidden/>
            <w:lang w:val="nl-BE"/>
          </w:rPr>
          <w:instrText xml:space="preserve"> PAGEREF _Toc84339761 \h </w:instrText>
        </w:r>
        <w:r w:rsidR="00DB7028" w:rsidRPr="00F11336">
          <w:rPr>
            <w:rFonts w:ascii="Source Sans Pro Light" w:hAnsi="Source Sans Pro Light"/>
            <w:noProof/>
            <w:webHidden/>
            <w:lang w:val="nl-BE"/>
          </w:rPr>
        </w:r>
        <w:r w:rsidR="00DB7028" w:rsidRPr="00F11336">
          <w:rPr>
            <w:rFonts w:ascii="Source Sans Pro Light" w:hAnsi="Source Sans Pro Light"/>
            <w:noProof/>
            <w:webHidden/>
            <w:lang w:val="nl-BE"/>
          </w:rPr>
          <w:fldChar w:fldCharType="separate"/>
        </w:r>
        <w:r w:rsidR="00DB7028" w:rsidRPr="00F11336">
          <w:rPr>
            <w:rFonts w:ascii="Source Sans Pro Light" w:hAnsi="Source Sans Pro Light"/>
            <w:noProof/>
            <w:webHidden/>
            <w:lang w:val="nl-BE"/>
          </w:rPr>
          <w:t>3</w:t>
        </w:r>
        <w:r w:rsidR="00DB7028" w:rsidRPr="00F11336">
          <w:rPr>
            <w:rFonts w:ascii="Source Sans Pro Light" w:hAnsi="Source Sans Pro Light"/>
            <w:noProof/>
            <w:webHidden/>
            <w:lang w:val="nl-BE"/>
          </w:rPr>
          <w:fldChar w:fldCharType="end"/>
        </w:r>
      </w:hyperlink>
    </w:p>
    <w:p w14:paraId="2D331F22" w14:textId="211870E5" w:rsidR="00DB7028" w:rsidRPr="00F11336" w:rsidRDefault="00461A8E">
      <w:pPr>
        <w:pStyle w:val="Inhopg2"/>
        <w:tabs>
          <w:tab w:val="right" w:leader="dot" w:pos="9062"/>
        </w:tabs>
        <w:rPr>
          <w:rFonts w:ascii="Source Sans Pro Light" w:eastAsiaTheme="minorEastAsia" w:hAnsi="Source Sans Pro Light" w:cstheme="minorBidi"/>
          <w:noProof/>
          <w:lang w:val="nl-BE" w:eastAsia="nl-BE"/>
        </w:rPr>
      </w:pPr>
      <w:hyperlink w:anchor="_Toc84339762" w:history="1">
        <w:r w:rsidR="00DB7028" w:rsidRPr="00F11336">
          <w:rPr>
            <w:rStyle w:val="Hyperlink"/>
            <w:rFonts w:ascii="Source Sans Pro Light" w:hAnsi="Source Sans Pro Light" w:cs="Arial"/>
            <w:b/>
            <w:noProof/>
            <w:lang w:val="nl-BE" w:eastAsia="nl-NL"/>
          </w:rPr>
          <w:t>1.3. Akkoordverklaring</w:t>
        </w:r>
        <w:r w:rsidR="00DB7028" w:rsidRPr="00F11336">
          <w:rPr>
            <w:rFonts w:ascii="Source Sans Pro Light" w:hAnsi="Source Sans Pro Light"/>
            <w:noProof/>
            <w:webHidden/>
            <w:lang w:val="nl-BE"/>
          </w:rPr>
          <w:tab/>
        </w:r>
        <w:r w:rsidR="00DB7028" w:rsidRPr="00F11336">
          <w:rPr>
            <w:rFonts w:ascii="Source Sans Pro Light" w:hAnsi="Source Sans Pro Light"/>
            <w:noProof/>
            <w:webHidden/>
            <w:lang w:val="nl-BE"/>
          </w:rPr>
          <w:fldChar w:fldCharType="begin"/>
        </w:r>
        <w:r w:rsidR="00DB7028" w:rsidRPr="00F11336">
          <w:rPr>
            <w:rFonts w:ascii="Source Sans Pro Light" w:hAnsi="Source Sans Pro Light"/>
            <w:noProof/>
            <w:webHidden/>
            <w:lang w:val="nl-BE"/>
          </w:rPr>
          <w:instrText xml:space="preserve"> PAGEREF _Toc84339762 \h </w:instrText>
        </w:r>
        <w:r w:rsidR="00DB7028" w:rsidRPr="00F11336">
          <w:rPr>
            <w:rFonts w:ascii="Source Sans Pro Light" w:hAnsi="Source Sans Pro Light"/>
            <w:noProof/>
            <w:webHidden/>
            <w:lang w:val="nl-BE"/>
          </w:rPr>
        </w:r>
        <w:r w:rsidR="00DB7028" w:rsidRPr="00F11336">
          <w:rPr>
            <w:rFonts w:ascii="Source Sans Pro Light" w:hAnsi="Source Sans Pro Light"/>
            <w:noProof/>
            <w:webHidden/>
            <w:lang w:val="nl-BE"/>
          </w:rPr>
          <w:fldChar w:fldCharType="separate"/>
        </w:r>
        <w:r w:rsidR="00DB7028" w:rsidRPr="00F11336">
          <w:rPr>
            <w:rFonts w:ascii="Source Sans Pro Light" w:hAnsi="Source Sans Pro Light"/>
            <w:noProof/>
            <w:webHidden/>
            <w:lang w:val="nl-BE"/>
          </w:rPr>
          <w:t>3</w:t>
        </w:r>
        <w:r w:rsidR="00DB7028" w:rsidRPr="00F11336">
          <w:rPr>
            <w:rFonts w:ascii="Source Sans Pro Light" w:hAnsi="Source Sans Pro Light"/>
            <w:noProof/>
            <w:webHidden/>
            <w:lang w:val="nl-BE"/>
          </w:rPr>
          <w:fldChar w:fldCharType="end"/>
        </w:r>
      </w:hyperlink>
    </w:p>
    <w:p w14:paraId="1D3E1B58" w14:textId="70FA1174" w:rsidR="00DB7028" w:rsidRPr="00F11336" w:rsidRDefault="00461A8E">
      <w:pPr>
        <w:pStyle w:val="Inhopg1"/>
        <w:tabs>
          <w:tab w:val="left" w:pos="660"/>
        </w:tabs>
        <w:rPr>
          <w:rFonts w:ascii="Source Sans Pro Light" w:eastAsiaTheme="minorEastAsia" w:hAnsi="Source Sans Pro Light" w:cstheme="minorBidi"/>
          <w:noProof/>
          <w:lang w:val="nl-BE" w:eastAsia="nl-BE"/>
        </w:rPr>
      </w:pPr>
      <w:hyperlink w:anchor="_Toc84339763" w:history="1">
        <w:r w:rsidR="00DB7028" w:rsidRPr="00F11336">
          <w:rPr>
            <w:rStyle w:val="Hyperlink"/>
            <w:rFonts w:ascii="Source Sans Pro Light" w:hAnsi="Source Sans Pro Light"/>
            <w:noProof/>
            <w:lang w:val="nl-BE"/>
          </w:rPr>
          <w:t>2.</w:t>
        </w:r>
        <w:r w:rsidR="00DB7028" w:rsidRPr="00F11336">
          <w:rPr>
            <w:rFonts w:ascii="Source Sans Pro Light" w:eastAsiaTheme="minorEastAsia" w:hAnsi="Source Sans Pro Light" w:cstheme="minorBidi"/>
            <w:noProof/>
            <w:lang w:val="nl-BE" w:eastAsia="nl-BE"/>
          </w:rPr>
          <w:tab/>
        </w:r>
        <w:r w:rsidR="00DB7028" w:rsidRPr="00F11336">
          <w:rPr>
            <w:rStyle w:val="Hyperlink"/>
            <w:rFonts w:ascii="Source Sans Pro Light" w:hAnsi="Source Sans Pro Light" w:cs="Arial"/>
            <w:noProof/>
            <w:lang w:val="nl-BE"/>
          </w:rPr>
          <w:t>CONCESSIEGEVER EN CONTACTPERSOON</w:t>
        </w:r>
        <w:r w:rsidR="00DB7028" w:rsidRPr="00F11336">
          <w:rPr>
            <w:rFonts w:ascii="Source Sans Pro Light" w:hAnsi="Source Sans Pro Light"/>
            <w:noProof/>
            <w:webHidden/>
            <w:lang w:val="nl-BE"/>
          </w:rPr>
          <w:tab/>
        </w:r>
        <w:r w:rsidR="00DB7028" w:rsidRPr="00F11336">
          <w:rPr>
            <w:rFonts w:ascii="Source Sans Pro Light" w:hAnsi="Source Sans Pro Light"/>
            <w:noProof/>
            <w:webHidden/>
            <w:lang w:val="nl-BE"/>
          </w:rPr>
          <w:fldChar w:fldCharType="begin"/>
        </w:r>
        <w:r w:rsidR="00DB7028" w:rsidRPr="00F11336">
          <w:rPr>
            <w:rFonts w:ascii="Source Sans Pro Light" w:hAnsi="Source Sans Pro Light"/>
            <w:noProof/>
            <w:webHidden/>
            <w:lang w:val="nl-BE"/>
          </w:rPr>
          <w:instrText xml:space="preserve"> PAGEREF _Toc84339763 \h </w:instrText>
        </w:r>
        <w:r w:rsidR="00DB7028" w:rsidRPr="00F11336">
          <w:rPr>
            <w:rFonts w:ascii="Source Sans Pro Light" w:hAnsi="Source Sans Pro Light"/>
            <w:noProof/>
            <w:webHidden/>
            <w:lang w:val="nl-BE"/>
          </w:rPr>
        </w:r>
        <w:r w:rsidR="00DB7028" w:rsidRPr="00F11336">
          <w:rPr>
            <w:rFonts w:ascii="Source Sans Pro Light" w:hAnsi="Source Sans Pro Light"/>
            <w:noProof/>
            <w:webHidden/>
            <w:lang w:val="nl-BE"/>
          </w:rPr>
          <w:fldChar w:fldCharType="separate"/>
        </w:r>
        <w:r w:rsidR="00DB7028" w:rsidRPr="00F11336">
          <w:rPr>
            <w:rFonts w:ascii="Source Sans Pro Light" w:hAnsi="Source Sans Pro Light"/>
            <w:noProof/>
            <w:webHidden/>
            <w:lang w:val="nl-BE"/>
          </w:rPr>
          <w:t>4</w:t>
        </w:r>
        <w:r w:rsidR="00DB7028" w:rsidRPr="00F11336">
          <w:rPr>
            <w:rFonts w:ascii="Source Sans Pro Light" w:hAnsi="Source Sans Pro Light"/>
            <w:noProof/>
            <w:webHidden/>
            <w:lang w:val="nl-BE"/>
          </w:rPr>
          <w:fldChar w:fldCharType="end"/>
        </w:r>
      </w:hyperlink>
    </w:p>
    <w:p w14:paraId="72ABB716" w14:textId="7EE87DEE" w:rsidR="00DB7028" w:rsidRPr="00F11336" w:rsidRDefault="00461A8E">
      <w:pPr>
        <w:pStyle w:val="Inhopg1"/>
        <w:tabs>
          <w:tab w:val="left" w:pos="660"/>
        </w:tabs>
        <w:rPr>
          <w:rFonts w:ascii="Source Sans Pro Light" w:eastAsiaTheme="minorEastAsia" w:hAnsi="Source Sans Pro Light" w:cstheme="minorBidi"/>
          <w:noProof/>
          <w:lang w:val="nl-BE" w:eastAsia="nl-BE"/>
        </w:rPr>
      </w:pPr>
      <w:hyperlink w:anchor="_Toc84339764" w:history="1">
        <w:r w:rsidR="00DB7028" w:rsidRPr="00F11336">
          <w:rPr>
            <w:rStyle w:val="Hyperlink"/>
            <w:rFonts w:ascii="Source Sans Pro Light" w:hAnsi="Source Sans Pro Light"/>
            <w:noProof/>
            <w:lang w:val="nl-BE"/>
          </w:rPr>
          <w:t>3.</w:t>
        </w:r>
        <w:r w:rsidR="00DB7028" w:rsidRPr="00F11336">
          <w:rPr>
            <w:rFonts w:ascii="Source Sans Pro Light" w:eastAsiaTheme="minorEastAsia" w:hAnsi="Source Sans Pro Light" w:cstheme="minorBidi"/>
            <w:noProof/>
            <w:lang w:val="nl-BE" w:eastAsia="nl-BE"/>
          </w:rPr>
          <w:tab/>
        </w:r>
        <w:r w:rsidR="00DB7028" w:rsidRPr="00F11336">
          <w:rPr>
            <w:rStyle w:val="Hyperlink"/>
            <w:rFonts w:ascii="Source Sans Pro Light" w:hAnsi="Source Sans Pro Light" w:cs="Arial"/>
            <w:noProof/>
            <w:lang w:val="nl-BE"/>
          </w:rPr>
          <w:t>BEKNOPTE OMSCHRIJVING VAN DE ACHTERGROND VAN DE CONCESSIE</w:t>
        </w:r>
        <w:r w:rsidR="00DB7028" w:rsidRPr="00F11336">
          <w:rPr>
            <w:rFonts w:ascii="Source Sans Pro Light" w:hAnsi="Source Sans Pro Light"/>
            <w:noProof/>
            <w:webHidden/>
            <w:lang w:val="nl-BE"/>
          </w:rPr>
          <w:tab/>
        </w:r>
        <w:r w:rsidR="00DB7028" w:rsidRPr="00F11336">
          <w:rPr>
            <w:rFonts w:ascii="Source Sans Pro Light" w:hAnsi="Source Sans Pro Light"/>
            <w:noProof/>
            <w:webHidden/>
            <w:lang w:val="nl-BE"/>
          </w:rPr>
          <w:fldChar w:fldCharType="begin"/>
        </w:r>
        <w:r w:rsidR="00DB7028" w:rsidRPr="00F11336">
          <w:rPr>
            <w:rFonts w:ascii="Source Sans Pro Light" w:hAnsi="Source Sans Pro Light"/>
            <w:noProof/>
            <w:webHidden/>
            <w:lang w:val="nl-BE"/>
          </w:rPr>
          <w:instrText xml:space="preserve"> PAGEREF _Toc84339764 \h </w:instrText>
        </w:r>
        <w:r w:rsidR="00DB7028" w:rsidRPr="00F11336">
          <w:rPr>
            <w:rFonts w:ascii="Source Sans Pro Light" w:hAnsi="Source Sans Pro Light"/>
            <w:noProof/>
            <w:webHidden/>
            <w:lang w:val="nl-BE"/>
          </w:rPr>
        </w:r>
        <w:r w:rsidR="00DB7028" w:rsidRPr="00F11336">
          <w:rPr>
            <w:rFonts w:ascii="Source Sans Pro Light" w:hAnsi="Source Sans Pro Light"/>
            <w:noProof/>
            <w:webHidden/>
            <w:lang w:val="nl-BE"/>
          </w:rPr>
          <w:fldChar w:fldCharType="separate"/>
        </w:r>
        <w:r w:rsidR="00DB7028" w:rsidRPr="00F11336">
          <w:rPr>
            <w:rFonts w:ascii="Source Sans Pro Light" w:hAnsi="Source Sans Pro Light"/>
            <w:noProof/>
            <w:webHidden/>
            <w:lang w:val="nl-BE"/>
          </w:rPr>
          <w:t>5</w:t>
        </w:r>
        <w:r w:rsidR="00DB7028" w:rsidRPr="00F11336">
          <w:rPr>
            <w:rFonts w:ascii="Source Sans Pro Light" w:hAnsi="Source Sans Pro Light"/>
            <w:noProof/>
            <w:webHidden/>
            <w:lang w:val="nl-BE"/>
          </w:rPr>
          <w:fldChar w:fldCharType="end"/>
        </w:r>
      </w:hyperlink>
    </w:p>
    <w:p w14:paraId="409BC911" w14:textId="21292E72" w:rsidR="00DB7028" w:rsidRPr="00F11336" w:rsidRDefault="00461A8E">
      <w:pPr>
        <w:pStyle w:val="Inhopg2"/>
        <w:tabs>
          <w:tab w:val="right" w:leader="dot" w:pos="9062"/>
        </w:tabs>
        <w:rPr>
          <w:rFonts w:ascii="Source Sans Pro Light" w:eastAsiaTheme="minorEastAsia" w:hAnsi="Source Sans Pro Light" w:cstheme="minorBidi"/>
          <w:noProof/>
          <w:lang w:val="nl-BE" w:eastAsia="nl-BE"/>
        </w:rPr>
      </w:pPr>
      <w:hyperlink w:anchor="_Toc84339765" w:history="1">
        <w:r w:rsidR="00DB7028" w:rsidRPr="00F11336">
          <w:rPr>
            <w:rStyle w:val="Hyperlink"/>
            <w:rFonts w:ascii="Source Sans Pro Light" w:hAnsi="Source Sans Pro Light" w:cs="Arial"/>
            <w:b/>
            <w:noProof/>
            <w:lang w:val="nl-BE" w:eastAsia="nl-NL"/>
          </w:rPr>
          <w:t>3.1. Algemene toelichting</w:t>
        </w:r>
        <w:r w:rsidR="00DB7028" w:rsidRPr="00F11336">
          <w:rPr>
            <w:rFonts w:ascii="Source Sans Pro Light" w:hAnsi="Source Sans Pro Light"/>
            <w:noProof/>
            <w:webHidden/>
            <w:lang w:val="nl-BE"/>
          </w:rPr>
          <w:tab/>
        </w:r>
        <w:r w:rsidR="00DB7028" w:rsidRPr="00F11336">
          <w:rPr>
            <w:rFonts w:ascii="Source Sans Pro Light" w:hAnsi="Source Sans Pro Light"/>
            <w:noProof/>
            <w:webHidden/>
            <w:lang w:val="nl-BE"/>
          </w:rPr>
          <w:fldChar w:fldCharType="begin"/>
        </w:r>
        <w:r w:rsidR="00DB7028" w:rsidRPr="00F11336">
          <w:rPr>
            <w:rFonts w:ascii="Source Sans Pro Light" w:hAnsi="Source Sans Pro Light"/>
            <w:noProof/>
            <w:webHidden/>
            <w:lang w:val="nl-BE"/>
          </w:rPr>
          <w:instrText xml:space="preserve"> PAGEREF _Toc84339765 \h </w:instrText>
        </w:r>
        <w:r w:rsidR="00DB7028" w:rsidRPr="00F11336">
          <w:rPr>
            <w:rFonts w:ascii="Source Sans Pro Light" w:hAnsi="Source Sans Pro Light"/>
            <w:noProof/>
            <w:webHidden/>
            <w:lang w:val="nl-BE"/>
          </w:rPr>
        </w:r>
        <w:r w:rsidR="00DB7028" w:rsidRPr="00F11336">
          <w:rPr>
            <w:rFonts w:ascii="Source Sans Pro Light" w:hAnsi="Source Sans Pro Light"/>
            <w:noProof/>
            <w:webHidden/>
            <w:lang w:val="nl-BE"/>
          </w:rPr>
          <w:fldChar w:fldCharType="separate"/>
        </w:r>
        <w:r w:rsidR="00DB7028" w:rsidRPr="00F11336">
          <w:rPr>
            <w:rFonts w:ascii="Source Sans Pro Light" w:hAnsi="Source Sans Pro Light"/>
            <w:noProof/>
            <w:webHidden/>
            <w:lang w:val="nl-BE"/>
          </w:rPr>
          <w:t>5</w:t>
        </w:r>
        <w:r w:rsidR="00DB7028" w:rsidRPr="00F11336">
          <w:rPr>
            <w:rFonts w:ascii="Source Sans Pro Light" w:hAnsi="Source Sans Pro Light"/>
            <w:noProof/>
            <w:webHidden/>
            <w:lang w:val="nl-BE"/>
          </w:rPr>
          <w:fldChar w:fldCharType="end"/>
        </w:r>
      </w:hyperlink>
    </w:p>
    <w:p w14:paraId="337D779B" w14:textId="69817A35" w:rsidR="00DB7028" w:rsidRPr="00F11336" w:rsidRDefault="00461A8E">
      <w:pPr>
        <w:pStyle w:val="Inhopg2"/>
        <w:tabs>
          <w:tab w:val="right" w:leader="dot" w:pos="9062"/>
        </w:tabs>
        <w:rPr>
          <w:rFonts w:ascii="Source Sans Pro Light" w:eastAsiaTheme="minorEastAsia" w:hAnsi="Source Sans Pro Light" w:cstheme="minorBidi"/>
          <w:noProof/>
          <w:lang w:val="nl-BE" w:eastAsia="nl-BE"/>
        </w:rPr>
      </w:pPr>
      <w:hyperlink w:anchor="_Toc84339766" w:history="1">
        <w:r w:rsidR="00DB7028" w:rsidRPr="00F11336">
          <w:rPr>
            <w:rStyle w:val="Hyperlink"/>
            <w:rFonts w:ascii="Source Sans Pro Light" w:hAnsi="Source Sans Pro Light" w:cs="Arial"/>
            <w:b/>
            <w:noProof/>
            <w:lang w:val="nl-BE" w:eastAsia="nl-NL"/>
          </w:rPr>
          <w:t>3.2. Specificiteit van de concessie</w:t>
        </w:r>
        <w:r w:rsidR="00DB7028" w:rsidRPr="00F11336">
          <w:rPr>
            <w:rFonts w:ascii="Source Sans Pro Light" w:hAnsi="Source Sans Pro Light"/>
            <w:noProof/>
            <w:webHidden/>
            <w:lang w:val="nl-BE"/>
          </w:rPr>
          <w:tab/>
        </w:r>
        <w:r w:rsidR="00DB7028" w:rsidRPr="00F11336">
          <w:rPr>
            <w:rFonts w:ascii="Source Sans Pro Light" w:hAnsi="Source Sans Pro Light"/>
            <w:noProof/>
            <w:webHidden/>
            <w:lang w:val="nl-BE"/>
          </w:rPr>
          <w:fldChar w:fldCharType="begin"/>
        </w:r>
        <w:r w:rsidR="00DB7028" w:rsidRPr="00F11336">
          <w:rPr>
            <w:rFonts w:ascii="Source Sans Pro Light" w:hAnsi="Source Sans Pro Light"/>
            <w:noProof/>
            <w:webHidden/>
            <w:lang w:val="nl-BE"/>
          </w:rPr>
          <w:instrText xml:space="preserve"> PAGEREF _Toc84339766 \h </w:instrText>
        </w:r>
        <w:r w:rsidR="00DB7028" w:rsidRPr="00F11336">
          <w:rPr>
            <w:rFonts w:ascii="Source Sans Pro Light" w:hAnsi="Source Sans Pro Light"/>
            <w:noProof/>
            <w:webHidden/>
            <w:lang w:val="nl-BE"/>
          </w:rPr>
        </w:r>
        <w:r w:rsidR="00DB7028" w:rsidRPr="00F11336">
          <w:rPr>
            <w:rFonts w:ascii="Source Sans Pro Light" w:hAnsi="Source Sans Pro Light"/>
            <w:noProof/>
            <w:webHidden/>
            <w:lang w:val="nl-BE"/>
          </w:rPr>
          <w:fldChar w:fldCharType="separate"/>
        </w:r>
        <w:r w:rsidR="00DB7028" w:rsidRPr="00F11336">
          <w:rPr>
            <w:rFonts w:ascii="Source Sans Pro Light" w:hAnsi="Source Sans Pro Light"/>
            <w:noProof/>
            <w:webHidden/>
            <w:lang w:val="nl-BE"/>
          </w:rPr>
          <w:t>5</w:t>
        </w:r>
        <w:r w:rsidR="00DB7028" w:rsidRPr="00F11336">
          <w:rPr>
            <w:rFonts w:ascii="Source Sans Pro Light" w:hAnsi="Source Sans Pro Light"/>
            <w:noProof/>
            <w:webHidden/>
            <w:lang w:val="nl-BE"/>
          </w:rPr>
          <w:fldChar w:fldCharType="end"/>
        </w:r>
      </w:hyperlink>
    </w:p>
    <w:p w14:paraId="6F623465" w14:textId="50295659" w:rsidR="00DB7028" w:rsidRPr="00F11336" w:rsidRDefault="00461A8E">
      <w:pPr>
        <w:pStyle w:val="Inhopg1"/>
        <w:rPr>
          <w:rFonts w:ascii="Source Sans Pro Light" w:eastAsiaTheme="minorEastAsia" w:hAnsi="Source Sans Pro Light" w:cstheme="minorBidi"/>
          <w:noProof/>
          <w:lang w:val="nl-BE" w:eastAsia="nl-BE"/>
        </w:rPr>
      </w:pPr>
      <w:hyperlink w:anchor="_Toc84339767" w:history="1">
        <w:r w:rsidR="00DB7028" w:rsidRPr="00F11336">
          <w:rPr>
            <w:rStyle w:val="Hyperlink"/>
            <w:rFonts w:ascii="Source Sans Pro Light" w:hAnsi="Source Sans Pro Light" w:cs="Arial"/>
            <w:noProof/>
            <w:lang w:val="nl-BE"/>
          </w:rPr>
          <w:t>PROCEDURE: TOEPASSELIJKE WETGEVING</w:t>
        </w:r>
        <w:r w:rsidR="00DB7028" w:rsidRPr="00F11336">
          <w:rPr>
            <w:rFonts w:ascii="Source Sans Pro Light" w:hAnsi="Source Sans Pro Light"/>
            <w:noProof/>
            <w:webHidden/>
            <w:lang w:val="nl-BE"/>
          </w:rPr>
          <w:tab/>
        </w:r>
        <w:r w:rsidR="00DB7028" w:rsidRPr="00F11336">
          <w:rPr>
            <w:rFonts w:ascii="Source Sans Pro Light" w:hAnsi="Source Sans Pro Light"/>
            <w:noProof/>
            <w:webHidden/>
            <w:lang w:val="nl-BE"/>
          </w:rPr>
          <w:fldChar w:fldCharType="begin"/>
        </w:r>
        <w:r w:rsidR="00DB7028" w:rsidRPr="00F11336">
          <w:rPr>
            <w:rFonts w:ascii="Source Sans Pro Light" w:hAnsi="Source Sans Pro Light"/>
            <w:noProof/>
            <w:webHidden/>
            <w:lang w:val="nl-BE"/>
          </w:rPr>
          <w:instrText xml:space="preserve"> PAGEREF _Toc84339767 \h </w:instrText>
        </w:r>
        <w:r w:rsidR="00DB7028" w:rsidRPr="00F11336">
          <w:rPr>
            <w:rFonts w:ascii="Source Sans Pro Light" w:hAnsi="Source Sans Pro Light"/>
            <w:noProof/>
            <w:webHidden/>
            <w:lang w:val="nl-BE"/>
          </w:rPr>
        </w:r>
        <w:r w:rsidR="00DB7028" w:rsidRPr="00F11336">
          <w:rPr>
            <w:rFonts w:ascii="Source Sans Pro Light" w:hAnsi="Source Sans Pro Light"/>
            <w:noProof/>
            <w:webHidden/>
            <w:lang w:val="nl-BE"/>
          </w:rPr>
          <w:fldChar w:fldCharType="separate"/>
        </w:r>
        <w:r w:rsidR="00DB7028" w:rsidRPr="00F11336">
          <w:rPr>
            <w:rFonts w:ascii="Source Sans Pro Light" w:hAnsi="Source Sans Pro Light"/>
            <w:noProof/>
            <w:webHidden/>
            <w:lang w:val="nl-BE"/>
          </w:rPr>
          <w:t>10</w:t>
        </w:r>
        <w:r w:rsidR="00DB7028" w:rsidRPr="00F11336">
          <w:rPr>
            <w:rFonts w:ascii="Source Sans Pro Light" w:hAnsi="Source Sans Pro Light"/>
            <w:noProof/>
            <w:webHidden/>
            <w:lang w:val="nl-BE"/>
          </w:rPr>
          <w:fldChar w:fldCharType="end"/>
        </w:r>
      </w:hyperlink>
    </w:p>
    <w:p w14:paraId="258104A6" w14:textId="0489F225" w:rsidR="00DB7028" w:rsidRPr="00F11336" w:rsidRDefault="00461A8E">
      <w:pPr>
        <w:pStyle w:val="Inhopg1"/>
        <w:rPr>
          <w:rFonts w:ascii="Source Sans Pro Light" w:eastAsiaTheme="minorEastAsia" w:hAnsi="Source Sans Pro Light" w:cstheme="minorBidi"/>
          <w:noProof/>
          <w:lang w:val="nl-BE" w:eastAsia="nl-BE"/>
        </w:rPr>
      </w:pPr>
      <w:hyperlink w:anchor="_Toc84339768" w:history="1">
        <w:r w:rsidR="00DB7028" w:rsidRPr="00F11336">
          <w:rPr>
            <w:rStyle w:val="Hyperlink"/>
            <w:rFonts w:ascii="Source Sans Pro Light" w:hAnsi="Source Sans Pro Light" w:cs="Arial"/>
            <w:caps/>
            <w:noProof/>
            <w:lang w:val="nl-BE"/>
          </w:rPr>
          <w:t>5.  BESCHRIJVING VAN HET VERLOOP VAN DE PROCEDURE</w:t>
        </w:r>
        <w:r w:rsidR="00DB7028" w:rsidRPr="00F11336">
          <w:rPr>
            <w:rFonts w:ascii="Source Sans Pro Light" w:hAnsi="Source Sans Pro Light"/>
            <w:noProof/>
            <w:webHidden/>
            <w:lang w:val="nl-BE"/>
          </w:rPr>
          <w:tab/>
        </w:r>
        <w:r w:rsidR="00DB7028" w:rsidRPr="00F11336">
          <w:rPr>
            <w:rFonts w:ascii="Source Sans Pro Light" w:hAnsi="Source Sans Pro Light"/>
            <w:noProof/>
            <w:webHidden/>
            <w:lang w:val="nl-BE"/>
          </w:rPr>
          <w:fldChar w:fldCharType="begin"/>
        </w:r>
        <w:r w:rsidR="00DB7028" w:rsidRPr="00F11336">
          <w:rPr>
            <w:rFonts w:ascii="Source Sans Pro Light" w:hAnsi="Source Sans Pro Light"/>
            <w:noProof/>
            <w:webHidden/>
            <w:lang w:val="nl-BE"/>
          </w:rPr>
          <w:instrText xml:space="preserve"> PAGEREF _Toc84339768 \h </w:instrText>
        </w:r>
        <w:r w:rsidR="00DB7028" w:rsidRPr="00F11336">
          <w:rPr>
            <w:rFonts w:ascii="Source Sans Pro Light" w:hAnsi="Source Sans Pro Light"/>
            <w:noProof/>
            <w:webHidden/>
            <w:lang w:val="nl-BE"/>
          </w:rPr>
        </w:r>
        <w:r w:rsidR="00DB7028" w:rsidRPr="00F11336">
          <w:rPr>
            <w:rFonts w:ascii="Source Sans Pro Light" w:hAnsi="Source Sans Pro Light"/>
            <w:noProof/>
            <w:webHidden/>
            <w:lang w:val="nl-BE"/>
          </w:rPr>
          <w:fldChar w:fldCharType="separate"/>
        </w:r>
        <w:r w:rsidR="00DB7028" w:rsidRPr="00F11336">
          <w:rPr>
            <w:rFonts w:ascii="Source Sans Pro Light" w:hAnsi="Source Sans Pro Light"/>
            <w:noProof/>
            <w:webHidden/>
            <w:lang w:val="nl-BE"/>
          </w:rPr>
          <w:t>11</w:t>
        </w:r>
        <w:r w:rsidR="00DB7028" w:rsidRPr="00F11336">
          <w:rPr>
            <w:rFonts w:ascii="Source Sans Pro Light" w:hAnsi="Source Sans Pro Light"/>
            <w:noProof/>
            <w:webHidden/>
            <w:lang w:val="nl-BE"/>
          </w:rPr>
          <w:fldChar w:fldCharType="end"/>
        </w:r>
      </w:hyperlink>
    </w:p>
    <w:p w14:paraId="619C14D1" w14:textId="428302BE" w:rsidR="00DB7028" w:rsidRPr="00F11336" w:rsidRDefault="00461A8E">
      <w:pPr>
        <w:pStyle w:val="Inhopg2"/>
        <w:tabs>
          <w:tab w:val="right" w:leader="dot" w:pos="9062"/>
        </w:tabs>
        <w:rPr>
          <w:rFonts w:ascii="Source Sans Pro Light" w:eastAsiaTheme="minorEastAsia" w:hAnsi="Source Sans Pro Light" w:cstheme="minorBidi"/>
          <w:noProof/>
          <w:lang w:val="nl-BE" w:eastAsia="nl-BE"/>
        </w:rPr>
      </w:pPr>
      <w:hyperlink w:anchor="_Toc84339769" w:history="1">
        <w:r w:rsidR="00DB7028" w:rsidRPr="00F11336">
          <w:rPr>
            <w:rStyle w:val="Hyperlink"/>
            <w:rFonts w:ascii="Source Sans Pro Light" w:hAnsi="Source Sans Pro Light" w:cs="Arial"/>
            <w:b/>
            <w:noProof/>
            <w:lang w:val="nl-BE" w:eastAsia="nl-NL"/>
          </w:rPr>
          <w:t>5.1. Procedure</w:t>
        </w:r>
        <w:r w:rsidR="00DB7028" w:rsidRPr="00F11336">
          <w:rPr>
            <w:rFonts w:ascii="Source Sans Pro Light" w:hAnsi="Source Sans Pro Light"/>
            <w:noProof/>
            <w:webHidden/>
            <w:lang w:val="nl-BE"/>
          </w:rPr>
          <w:tab/>
        </w:r>
        <w:r w:rsidR="00DB7028" w:rsidRPr="00F11336">
          <w:rPr>
            <w:rFonts w:ascii="Source Sans Pro Light" w:hAnsi="Source Sans Pro Light"/>
            <w:noProof/>
            <w:webHidden/>
            <w:lang w:val="nl-BE"/>
          </w:rPr>
          <w:fldChar w:fldCharType="begin"/>
        </w:r>
        <w:r w:rsidR="00DB7028" w:rsidRPr="00F11336">
          <w:rPr>
            <w:rFonts w:ascii="Source Sans Pro Light" w:hAnsi="Source Sans Pro Light"/>
            <w:noProof/>
            <w:webHidden/>
            <w:lang w:val="nl-BE"/>
          </w:rPr>
          <w:instrText xml:space="preserve"> PAGEREF _Toc84339769 \h </w:instrText>
        </w:r>
        <w:r w:rsidR="00DB7028" w:rsidRPr="00F11336">
          <w:rPr>
            <w:rFonts w:ascii="Source Sans Pro Light" w:hAnsi="Source Sans Pro Light"/>
            <w:noProof/>
            <w:webHidden/>
            <w:lang w:val="nl-BE"/>
          </w:rPr>
        </w:r>
        <w:r w:rsidR="00DB7028" w:rsidRPr="00F11336">
          <w:rPr>
            <w:rFonts w:ascii="Source Sans Pro Light" w:hAnsi="Source Sans Pro Light"/>
            <w:noProof/>
            <w:webHidden/>
            <w:lang w:val="nl-BE"/>
          </w:rPr>
          <w:fldChar w:fldCharType="separate"/>
        </w:r>
        <w:r w:rsidR="00DB7028" w:rsidRPr="00F11336">
          <w:rPr>
            <w:rFonts w:ascii="Source Sans Pro Light" w:hAnsi="Source Sans Pro Light"/>
            <w:noProof/>
            <w:webHidden/>
            <w:lang w:val="nl-BE"/>
          </w:rPr>
          <w:t>11</w:t>
        </w:r>
        <w:r w:rsidR="00DB7028" w:rsidRPr="00F11336">
          <w:rPr>
            <w:rFonts w:ascii="Source Sans Pro Light" w:hAnsi="Source Sans Pro Light"/>
            <w:noProof/>
            <w:webHidden/>
            <w:lang w:val="nl-BE"/>
          </w:rPr>
          <w:fldChar w:fldCharType="end"/>
        </w:r>
      </w:hyperlink>
    </w:p>
    <w:p w14:paraId="3BD77ED3" w14:textId="38AB6038" w:rsidR="00DB7028" w:rsidRPr="00F11336" w:rsidRDefault="00461A8E">
      <w:pPr>
        <w:pStyle w:val="Inhopg2"/>
        <w:tabs>
          <w:tab w:val="right" w:leader="dot" w:pos="9062"/>
        </w:tabs>
        <w:rPr>
          <w:rFonts w:ascii="Source Sans Pro Light" w:eastAsiaTheme="minorEastAsia" w:hAnsi="Source Sans Pro Light" w:cstheme="minorBidi"/>
          <w:noProof/>
          <w:lang w:val="nl-BE" w:eastAsia="nl-BE"/>
        </w:rPr>
      </w:pPr>
      <w:hyperlink w:anchor="_Toc84339770" w:history="1">
        <w:r w:rsidR="00DB7028" w:rsidRPr="00F11336">
          <w:rPr>
            <w:rStyle w:val="Hyperlink"/>
            <w:rFonts w:ascii="Source Sans Pro Light" w:hAnsi="Source Sans Pro Light" w:cs="Arial"/>
            <w:b/>
            <w:caps/>
            <w:noProof/>
            <w:lang w:val="nl-BE"/>
          </w:rPr>
          <w:t xml:space="preserve">5.2. </w:t>
        </w:r>
        <w:r w:rsidR="00DB7028" w:rsidRPr="00F11336">
          <w:rPr>
            <w:rStyle w:val="Hyperlink"/>
            <w:rFonts w:ascii="Source Sans Pro Light" w:hAnsi="Source Sans Pro Light" w:cs="Arial"/>
            <w:b/>
            <w:noProof/>
            <w:lang w:val="nl-BE" w:eastAsia="nl-NL"/>
          </w:rPr>
          <w:t>Afwijking van de procedure</w:t>
        </w:r>
        <w:r w:rsidR="00DB7028" w:rsidRPr="00F11336">
          <w:rPr>
            <w:rFonts w:ascii="Source Sans Pro Light" w:hAnsi="Source Sans Pro Light"/>
            <w:noProof/>
            <w:webHidden/>
            <w:lang w:val="nl-BE"/>
          </w:rPr>
          <w:tab/>
        </w:r>
        <w:r w:rsidR="00DB7028" w:rsidRPr="00F11336">
          <w:rPr>
            <w:rFonts w:ascii="Source Sans Pro Light" w:hAnsi="Source Sans Pro Light"/>
            <w:noProof/>
            <w:webHidden/>
            <w:lang w:val="nl-BE"/>
          </w:rPr>
          <w:fldChar w:fldCharType="begin"/>
        </w:r>
        <w:r w:rsidR="00DB7028" w:rsidRPr="00F11336">
          <w:rPr>
            <w:rFonts w:ascii="Source Sans Pro Light" w:hAnsi="Source Sans Pro Light"/>
            <w:noProof/>
            <w:webHidden/>
            <w:lang w:val="nl-BE"/>
          </w:rPr>
          <w:instrText xml:space="preserve"> PAGEREF _Toc84339770 \h </w:instrText>
        </w:r>
        <w:r w:rsidR="00DB7028" w:rsidRPr="00F11336">
          <w:rPr>
            <w:rFonts w:ascii="Source Sans Pro Light" w:hAnsi="Source Sans Pro Light"/>
            <w:noProof/>
            <w:webHidden/>
            <w:lang w:val="nl-BE"/>
          </w:rPr>
        </w:r>
        <w:r w:rsidR="00DB7028" w:rsidRPr="00F11336">
          <w:rPr>
            <w:rFonts w:ascii="Source Sans Pro Light" w:hAnsi="Source Sans Pro Light"/>
            <w:noProof/>
            <w:webHidden/>
            <w:lang w:val="nl-BE"/>
          </w:rPr>
          <w:fldChar w:fldCharType="separate"/>
        </w:r>
        <w:r w:rsidR="00DB7028" w:rsidRPr="00F11336">
          <w:rPr>
            <w:rFonts w:ascii="Source Sans Pro Light" w:hAnsi="Source Sans Pro Light"/>
            <w:noProof/>
            <w:webHidden/>
            <w:lang w:val="nl-BE"/>
          </w:rPr>
          <w:t>11</w:t>
        </w:r>
        <w:r w:rsidR="00DB7028" w:rsidRPr="00F11336">
          <w:rPr>
            <w:rFonts w:ascii="Source Sans Pro Light" w:hAnsi="Source Sans Pro Light"/>
            <w:noProof/>
            <w:webHidden/>
            <w:lang w:val="nl-BE"/>
          </w:rPr>
          <w:fldChar w:fldCharType="end"/>
        </w:r>
      </w:hyperlink>
    </w:p>
    <w:p w14:paraId="552949E1" w14:textId="20D814A9" w:rsidR="00DB7028" w:rsidRPr="00F11336" w:rsidRDefault="00461A8E">
      <w:pPr>
        <w:pStyle w:val="Inhopg2"/>
        <w:tabs>
          <w:tab w:val="right" w:leader="dot" w:pos="9062"/>
        </w:tabs>
        <w:rPr>
          <w:rFonts w:ascii="Source Sans Pro Light" w:eastAsiaTheme="minorEastAsia" w:hAnsi="Source Sans Pro Light" w:cstheme="minorBidi"/>
          <w:noProof/>
          <w:lang w:val="nl-BE" w:eastAsia="nl-BE"/>
        </w:rPr>
      </w:pPr>
      <w:hyperlink w:anchor="_Toc84339771" w:history="1">
        <w:r w:rsidR="00DB7028" w:rsidRPr="00F11336">
          <w:rPr>
            <w:rStyle w:val="Hyperlink"/>
            <w:rFonts w:ascii="Source Sans Pro Light" w:hAnsi="Source Sans Pro Light" w:cs="Arial"/>
            <w:b/>
            <w:caps/>
            <w:noProof/>
            <w:lang w:val="nl-BE"/>
          </w:rPr>
          <w:t xml:space="preserve">5.3. </w:t>
        </w:r>
        <w:r w:rsidR="00DB7028" w:rsidRPr="00F11336">
          <w:rPr>
            <w:rStyle w:val="Hyperlink"/>
            <w:rFonts w:ascii="Source Sans Pro Light" w:hAnsi="Source Sans Pro Light" w:cs="Arial"/>
            <w:b/>
            <w:noProof/>
            <w:lang w:val="nl-BE" w:eastAsia="nl-NL"/>
          </w:rPr>
          <w:t>Digitale procedure</w:t>
        </w:r>
        <w:r w:rsidR="00DB7028" w:rsidRPr="00F11336">
          <w:rPr>
            <w:rFonts w:ascii="Source Sans Pro Light" w:hAnsi="Source Sans Pro Light"/>
            <w:noProof/>
            <w:webHidden/>
            <w:lang w:val="nl-BE"/>
          </w:rPr>
          <w:tab/>
        </w:r>
        <w:r w:rsidR="00DB7028" w:rsidRPr="00F11336">
          <w:rPr>
            <w:rFonts w:ascii="Source Sans Pro Light" w:hAnsi="Source Sans Pro Light"/>
            <w:noProof/>
            <w:webHidden/>
            <w:lang w:val="nl-BE"/>
          </w:rPr>
          <w:fldChar w:fldCharType="begin"/>
        </w:r>
        <w:r w:rsidR="00DB7028" w:rsidRPr="00F11336">
          <w:rPr>
            <w:rFonts w:ascii="Source Sans Pro Light" w:hAnsi="Source Sans Pro Light"/>
            <w:noProof/>
            <w:webHidden/>
            <w:lang w:val="nl-BE"/>
          </w:rPr>
          <w:instrText xml:space="preserve"> PAGEREF _Toc84339771 \h </w:instrText>
        </w:r>
        <w:r w:rsidR="00DB7028" w:rsidRPr="00F11336">
          <w:rPr>
            <w:rFonts w:ascii="Source Sans Pro Light" w:hAnsi="Source Sans Pro Light"/>
            <w:noProof/>
            <w:webHidden/>
            <w:lang w:val="nl-BE"/>
          </w:rPr>
        </w:r>
        <w:r w:rsidR="00DB7028" w:rsidRPr="00F11336">
          <w:rPr>
            <w:rFonts w:ascii="Source Sans Pro Light" w:hAnsi="Source Sans Pro Light"/>
            <w:noProof/>
            <w:webHidden/>
            <w:lang w:val="nl-BE"/>
          </w:rPr>
          <w:fldChar w:fldCharType="separate"/>
        </w:r>
        <w:r w:rsidR="00DB7028" w:rsidRPr="00F11336">
          <w:rPr>
            <w:rFonts w:ascii="Source Sans Pro Light" w:hAnsi="Source Sans Pro Light"/>
            <w:noProof/>
            <w:webHidden/>
            <w:lang w:val="nl-BE"/>
          </w:rPr>
          <w:t>11</w:t>
        </w:r>
        <w:r w:rsidR="00DB7028" w:rsidRPr="00F11336">
          <w:rPr>
            <w:rFonts w:ascii="Source Sans Pro Light" w:hAnsi="Source Sans Pro Light"/>
            <w:noProof/>
            <w:webHidden/>
            <w:lang w:val="nl-BE"/>
          </w:rPr>
          <w:fldChar w:fldCharType="end"/>
        </w:r>
      </w:hyperlink>
    </w:p>
    <w:p w14:paraId="2C0425CA" w14:textId="6BFC7904" w:rsidR="00DB7028" w:rsidRPr="00F11336" w:rsidRDefault="00461A8E">
      <w:pPr>
        <w:pStyle w:val="Inhopg2"/>
        <w:tabs>
          <w:tab w:val="right" w:leader="dot" w:pos="9062"/>
        </w:tabs>
        <w:rPr>
          <w:rFonts w:ascii="Source Sans Pro Light" w:eastAsiaTheme="minorEastAsia" w:hAnsi="Source Sans Pro Light" w:cstheme="minorBidi"/>
          <w:noProof/>
          <w:lang w:val="nl-BE" w:eastAsia="nl-BE"/>
        </w:rPr>
      </w:pPr>
      <w:hyperlink w:anchor="_Toc84339772" w:history="1">
        <w:r w:rsidR="00DB7028" w:rsidRPr="00F11336">
          <w:rPr>
            <w:rStyle w:val="Hyperlink"/>
            <w:rFonts w:ascii="Source Sans Pro Light" w:hAnsi="Source Sans Pro Light" w:cs="Arial"/>
            <w:b/>
            <w:caps/>
            <w:noProof/>
            <w:lang w:val="nl-BE"/>
          </w:rPr>
          <w:t xml:space="preserve">5.4. </w:t>
        </w:r>
        <w:r w:rsidR="00DB7028" w:rsidRPr="00F11336">
          <w:rPr>
            <w:rStyle w:val="Hyperlink"/>
            <w:rFonts w:ascii="Source Sans Pro Light" w:hAnsi="Source Sans Pro Light" w:cs="Arial"/>
            <w:b/>
            <w:noProof/>
            <w:lang w:val="nl-BE" w:eastAsia="nl-NL"/>
          </w:rPr>
          <w:t>Geen verplichting tot toewijzing van de concessie</w:t>
        </w:r>
        <w:r w:rsidR="00DB7028" w:rsidRPr="00F11336">
          <w:rPr>
            <w:rFonts w:ascii="Source Sans Pro Light" w:hAnsi="Source Sans Pro Light"/>
            <w:noProof/>
            <w:webHidden/>
            <w:lang w:val="nl-BE"/>
          </w:rPr>
          <w:tab/>
        </w:r>
        <w:r w:rsidR="00DB7028" w:rsidRPr="00F11336">
          <w:rPr>
            <w:rFonts w:ascii="Source Sans Pro Light" w:hAnsi="Source Sans Pro Light"/>
            <w:noProof/>
            <w:webHidden/>
            <w:lang w:val="nl-BE"/>
          </w:rPr>
          <w:fldChar w:fldCharType="begin"/>
        </w:r>
        <w:r w:rsidR="00DB7028" w:rsidRPr="00F11336">
          <w:rPr>
            <w:rFonts w:ascii="Source Sans Pro Light" w:hAnsi="Source Sans Pro Light"/>
            <w:noProof/>
            <w:webHidden/>
            <w:lang w:val="nl-BE"/>
          </w:rPr>
          <w:instrText xml:space="preserve"> PAGEREF _Toc84339772 \h </w:instrText>
        </w:r>
        <w:r w:rsidR="00DB7028" w:rsidRPr="00F11336">
          <w:rPr>
            <w:rFonts w:ascii="Source Sans Pro Light" w:hAnsi="Source Sans Pro Light"/>
            <w:noProof/>
            <w:webHidden/>
            <w:lang w:val="nl-BE"/>
          </w:rPr>
        </w:r>
        <w:r w:rsidR="00DB7028" w:rsidRPr="00F11336">
          <w:rPr>
            <w:rFonts w:ascii="Source Sans Pro Light" w:hAnsi="Source Sans Pro Light"/>
            <w:noProof/>
            <w:webHidden/>
            <w:lang w:val="nl-BE"/>
          </w:rPr>
          <w:fldChar w:fldCharType="separate"/>
        </w:r>
        <w:r w:rsidR="00DB7028" w:rsidRPr="00F11336">
          <w:rPr>
            <w:rFonts w:ascii="Source Sans Pro Light" w:hAnsi="Source Sans Pro Light"/>
            <w:noProof/>
            <w:webHidden/>
            <w:lang w:val="nl-BE"/>
          </w:rPr>
          <w:t>12</w:t>
        </w:r>
        <w:r w:rsidR="00DB7028" w:rsidRPr="00F11336">
          <w:rPr>
            <w:rFonts w:ascii="Source Sans Pro Light" w:hAnsi="Source Sans Pro Light"/>
            <w:noProof/>
            <w:webHidden/>
            <w:lang w:val="nl-BE"/>
          </w:rPr>
          <w:fldChar w:fldCharType="end"/>
        </w:r>
      </w:hyperlink>
    </w:p>
    <w:p w14:paraId="362A832F" w14:textId="536ADA2F" w:rsidR="00DB7028" w:rsidRPr="00F11336" w:rsidRDefault="00461A8E">
      <w:pPr>
        <w:pStyle w:val="Inhopg1"/>
        <w:tabs>
          <w:tab w:val="left" w:pos="660"/>
        </w:tabs>
        <w:rPr>
          <w:rFonts w:ascii="Source Sans Pro Light" w:eastAsiaTheme="minorEastAsia" w:hAnsi="Source Sans Pro Light" w:cstheme="minorBidi"/>
          <w:noProof/>
          <w:lang w:val="nl-BE" w:eastAsia="nl-BE"/>
        </w:rPr>
      </w:pPr>
      <w:hyperlink w:anchor="_Toc84339773" w:history="1">
        <w:r w:rsidR="00DB7028" w:rsidRPr="00F11336">
          <w:rPr>
            <w:rStyle w:val="Hyperlink"/>
            <w:rFonts w:ascii="Source Sans Pro Light" w:hAnsi="Source Sans Pro Light"/>
            <w:caps/>
            <w:noProof/>
            <w:lang w:val="nl-BE"/>
          </w:rPr>
          <w:t>6.</w:t>
        </w:r>
        <w:r w:rsidR="00DB7028" w:rsidRPr="00F11336">
          <w:rPr>
            <w:rFonts w:ascii="Source Sans Pro Light" w:eastAsiaTheme="minorEastAsia" w:hAnsi="Source Sans Pro Light" w:cstheme="minorBidi"/>
            <w:noProof/>
            <w:lang w:val="nl-BE" w:eastAsia="nl-BE"/>
          </w:rPr>
          <w:tab/>
        </w:r>
        <w:r w:rsidR="00DB7028" w:rsidRPr="00F11336">
          <w:rPr>
            <w:rStyle w:val="Hyperlink"/>
            <w:rFonts w:ascii="Source Sans Pro Light" w:hAnsi="Source Sans Pro Light" w:cs="Arial"/>
            <w:caps/>
            <w:noProof/>
            <w:lang w:val="nl-BE"/>
          </w:rPr>
          <w:t>OFFERTES</w:t>
        </w:r>
        <w:r w:rsidR="00DB7028" w:rsidRPr="00F11336">
          <w:rPr>
            <w:rFonts w:ascii="Source Sans Pro Light" w:hAnsi="Source Sans Pro Light"/>
            <w:noProof/>
            <w:webHidden/>
            <w:lang w:val="nl-BE"/>
          </w:rPr>
          <w:tab/>
        </w:r>
        <w:r w:rsidR="00DB7028" w:rsidRPr="00F11336">
          <w:rPr>
            <w:rFonts w:ascii="Source Sans Pro Light" w:hAnsi="Source Sans Pro Light"/>
            <w:noProof/>
            <w:webHidden/>
            <w:lang w:val="nl-BE"/>
          </w:rPr>
          <w:fldChar w:fldCharType="begin"/>
        </w:r>
        <w:r w:rsidR="00DB7028" w:rsidRPr="00F11336">
          <w:rPr>
            <w:rFonts w:ascii="Source Sans Pro Light" w:hAnsi="Source Sans Pro Light"/>
            <w:noProof/>
            <w:webHidden/>
            <w:lang w:val="nl-BE"/>
          </w:rPr>
          <w:instrText xml:space="preserve"> PAGEREF _Toc84339773 \h </w:instrText>
        </w:r>
        <w:r w:rsidR="00DB7028" w:rsidRPr="00F11336">
          <w:rPr>
            <w:rFonts w:ascii="Source Sans Pro Light" w:hAnsi="Source Sans Pro Light"/>
            <w:noProof/>
            <w:webHidden/>
            <w:lang w:val="nl-BE"/>
          </w:rPr>
        </w:r>
        <w:r w:rsidR="00DB7028" w:rsidRPr="00F11336">
          <w:rPr>
            <w:rFonts w:ascii="Source Sans Pro Light" w:hAnsi="Source Sans Pro Light"/>
            <w:noProof/>
            <w:webHidden/>
            <w:lang w:val="nl-BE"/>
          </w:rPr>
          <w:fldChar w:fldCharType="separate"/>
        </w:r>
        <w:r w:rsidR="00DB7028" w:rsidRPr="00F11336">
          <w:rPr>
            <w:rFonts w:ascii="Source Sans Pro Light" w:hAnsi="Source Sans Pro Light"/>
            <w:noProof/>
            <w:webHidden/>
            <w:lang w:val="nl-BE"/>
          </w:rPr>
          <w:t>13</w:t>
        </w:r>
        <w:r w:rsidR="00DB7028" w:rsidRPr="00F11336">
          <w:rPr>
            <w:rFonts w:ascii="Source Sans Pro Light" w:hAnsi="Source Sans Pro Light"/>
            <w:noProof/>
            <w:webHidden/>
            <w:lang w:val="nl-BE"/>
          </w:rPr>
          <w:fldChar w:fldCharType="end"/>
        </w:r>
      </w:hyperlink>
    </w:p>
    <w:p w14:paraId="17F782E2" w14:textId="32E593B4" w:rsidR="00DB7028" w:rsidRPr="00F11336" w:rsidRDefault="00461A8E">
      <w:pPr>
        <w:pStyle w:val="Inhopg2"/>
        <w:tabs>
          <w:tab w:val="right" w:leader="dot" w:pos="9062"/>
        </w:tabs>
        <w:rPr>
          <w:rFonts w:ascii="Source Sans Pro Light" w:eastAsiaTheme="minorEastAsia" w:hAnsi="Source Sans Pro Light" w:cstheme="minorBidi"/>
          <w:noProof/>
          <w:lang w:val="nl-BE" w:eastAsia="nl-BE"/>
        </w:rPr>
      </w:pPr>
      <w:hyperlink w:anchor="_Toc84339774" w:history="1">
        <w:r w:rsidR="00DB7028" w:rsidRPr="00F11336">
          <w:rPr>
            <w:rStyle w:val="Hyperlink"/>
            <w:rFonts w:ascii="Source Sans Pro Light" w:hAnsi="Source Sans Pro Light" w:cs="Arial"/>
            <w:b/>
            <w:noProof/>
            <w:lang w:val="nl-BE" w:eastAsia="nl-NL"/>
          </w:rPr>
          <w:t>6.1. Indiening</w:t>
        </w:r>
        <w:r w:rsidR="00DB7028" w:rsidRPr="00F11336">
          <w:rPr>
            <w:rFonts w:ascii="Source Sans Pro Light" w:hAnsi="Source Sans Pro Light"/>
            <w:noProof/>
            <w:webHidden/>
            <w:lang w:val="nl-BE"/>
          </w:rPr>
          <w:tab/>
        </w:r>
        <w:r w:rsidR="00DB7028" w:rsidRPr="00F11336">
          <w:rPr>
            <w:rFonts w:ascii="Source Sans Pro Light" w:hAnsi="Source Sans Pro Light"/>
            <w:noProof/>
            <w:webHidden/>
            <w:lang w:val="nl-BE"/>
          </w:rPr>
          <w:fldChar w:fldCharType="begin"/>
        </w:r>
        <w:r w:rsidR="00DB7028" w:rsidRPr="00F11336">
          <w:rPr>
            <w:rFonts w:ascii="Source Sans Pro Light" w:hAnsi="Source Sans Pro Light"/>
            <w:noProof/>
            <w:webHidden/>
            <w:lang w:val="nl-BE"/>
          </w:rPr>
          <w:instrText xml:space="preserve"> PAGEREF _Toc84339774 \h </w:instrText>
        </w:r>
        <w:r w:rsidR="00DB7028" w:rsidRPr="00F11336">
          <w:rPr>
            <w:rFonts w:ascii="Source Sans Pro Light" w:hAnsi="Source Sans Pro Light"/>
            <w:noProof/>
            <w:webHidden/>
            <w:lang w:val="nl-BE"/>
          </w:rPr>
        </w:r>
        <w:r w:rsidR="00DB7028" w:rsidRPr="00F11336">
          <w:rPr>
            <w:rFonts w:ascii="Source Sans Pro Light" w:hAnsi="Source Sans Pro Light"/>
            <w:noProof/>
            <w:webHidden/>
            <w:lang w:val="nl-BE"/>
          </w:rPr>
          <w:fldChar w:fldCharType="separate"/>
        </w:r>
        <w:r w:rsidR="00DB7028" w:rsidRPr="00F11336">
          <w:rPr>
            <w:rFonts w:ascii="Source Sans Pro Light" w:hAnsi="Source Sans Pro Light"/>
            <w:noProof/>
            <w:webHidden/>
            <w:lang w:val="nl-BE"/>
          </w:rPr>
          <w:t>13</w:t>
        </w:r>
        <w:r w:rsidR="00DB7028" w:rsidRPr="00F11336">
          <w:rPr>
            <w:rFonts w:ascii="Source Sans Pro Light" w:hAnsi="Source Sans Pro Light"/>
            <w:noProof/>
            <w:webHidden/>
            <w:lang w:val="nl-BE"/>
          </w:rPr>
          <w:fldChar w:fldCharType="end"/>
        </w:r>
      </w:hyperlink>
    </w:p>
    <w:p w14:paraId="0D64E5A8" w14:textId="27676D7C" w:rsidR="00DB7028" w:rsidRPr="00F11336" w:rsidRDefault="00461A8E">
      <w:pPr>
        <w:pStyle w:val="Inhopg2"/>
        <w:tabs>
          <w:tab w:val="right" w:leader="dot" w:pos="9062"/>
        </w:tabs>
        <w:rPr>
          <w:rFonts w:ascii="Source Sans Pro Light" w:eastAsiaTheme="minorEastAsia" w:hAnsi="Source Sans Pro Light" w:cstheme="minorBidi"/>
          <w:noProof/>
          <w:lang w:val="nl-BE" w:eastAsia="nl-BE"/>
        </w:rPr>
      </w:pPr>
      <w:hyperlink w:anchor="_Toc84339775" w:history="1">
        <w:r w:rsidR="00DB7028" w:rsidRPr="00F11336">
          <w:rPr>
            <w:rStyle w:val="Hyperlink"/>
            <w:rFonts w:ascii="Source Sans Pro Light" w:hAnsi="Source Sans Pro Light" w:cs="Arial"/>
            <w:b/>
            <w:noProof/>
            <w:lang w:val="nl-BE" w:eastAsia="nl-NL"/>
          </w:rPr>
          <w:t>6.2. Enkelvoudige deelname aan de procedure</w:t>
        </w:r>
        <w:r w:rsidR="00DB7028" w:rsidRPr="00F11336">
          <w:rPr>
            <w:rFonts w:ascii="Source Sans Pro Light" w:hAnsi="Source Sans Pro Light"/>
            <w:noProof/>
            <w:webHidden/>
            <w:lang w:val="nl-BE"/>
          </w:rPr>
          <w:tab/>
        </w:r>
        <w:r w:rsidR="00DB7028" w:rsidRPr="00F11336">
          <w:rPr>
            <w:rFonts w:ascii="Source Sans Pro Light" w:hAnsi="Source Sans Pro Light"/>
            <w:noProof/>
            <w:webHidden/>
            <w:lang w:val="nl-BE"/>
          </w:rPr>
          <w:fldChar w:fldCharType="begin"/>
        </w:r>
        <w:r w:rsidR="00DB7028" w:rsidRPr="00F11336">
          <w:rPr>
            <w:rFonts w:ascii="Source Sans Pro Light" w:hAnsi="Source Sans Pro Light"/>
            <w:noProof/>
            <w:webHidden/>
            <w:lang w:val="nl-BE"/>
          </w:rPr>
          <w:instrText xml:space="preserve"> PAGEREF _Toc84339775 \h </w:instrText>
        </w:r>
        <w:r w:rsidR="00DB7028" w:rsidRPr="00F11336">
          <w:rPr>
            <w:rFonts w:ascii="Source Sans Pro Light" w:hAnsi="Source Sans Pro Light"/>
            <w:noProof/>
            <w:webHidden/>
            <w:lang w:val="nl-BE"/>
          </w:rPr>
        </w:r>
        <w:r w:rsidR="00DB7028" w:rsidRPr="00F11336">
          <w:rPr>
            <w:rFonts w:ascii="Source Sans Pro Light" w:hAnsi="Source Sans Pro Light"/>
            <w:noProof/>
            <w:webHidden/>
            <w:lang w:val="nl-BE"/>
          </w:rPr>
          <w:fldChar w:fldCharType="separate"/>
        </w:r>
        <w:r w:rsidR="00DB7028" w:rsidRPr="00F11336">
          <w:rPr>
            <w:rFonts w:ascii="Source Sans Pro Light" w:hAnsi="Source Sans Pro Light"/>
            <w:noProof/>
            <w:webHidden/>
            <w:lang w:val="nl-BE"/>
          </w:rPr>
          <w:t>13</w:t>
        </w:r>
        <w:r w:rsidR="00DB7028" w:rsidRPr="00F11336">
          <w:rPr>
            <w:rFonts w:ascii="Source Sans Pro Light" w:hAnsi="Source Sans Pro Light"/>
            <w:noProof/>
            <w:webHidden/>
            <w:lang w:val="nl-BE"/>
          </w:rPr>
          <w:fldChar w:fldCharType="end"/>
        </w:r>
      </w:hyperlink>
    </w:p>
    <w:p w14:paraId="72CB116E" w14:textId="490AC148" w:rsidR="00DB7028" w:rsidRPr="00F11336" w:rsidRDefault="00461A8E">
      <w:pPr>
        <w:pStyle w:val="Inhopg2"/>
        <w:tabs>
          <w:tab w:val="right" w:leader="dot" w:pos="9062"/>
        </w:tabs>
        <w:rPr>
          <w:rFonts w:ascii="Source Sans Pro Light" w:eastAsiaTheme="minorEastAsia" w:hAnsi="Source Sans Pro Light" w:cstheme="minorBidi"/>
          <w:noProof/>
          <w:lang w:val="nl-BE" w:eastAsia="nl-BE"/>
        </w:rPr>
      </w:pPr>
      <w:hyperlink w:anchor="_Toc84339776" w:history="1">
        <w:r w:rsidR="00DB7028" w:rsidRPr="00F11336">
          <w:rPr>
            <w:rStyle w:val="Hyperlink"/>
            <w:rFonts w:ascii="Source Sans Pro Light" w:hAnsi="Source Sans Pro Light" w:cs="Arial"/>
            <w:b/>
            <w:noProof/>
            <w:lang w:val="nl-BE" w:eastAsia="nl-NL"/>
          </w:rPr>
          <w:t>6.3. Taal</w:t>
        </w:r>
        <w:r w:rsidR="00DB7028" w:rsidRPr="00F11336">
          <w:rPr>
            <w:rFonts w:ascii="Source Sans Pro Light" w:hAnsi="Source Sans Pro Light"/>
            <w:noProof/>
            <w:webHidden/>
            <w:lang w:val="nl-BE"/>
          </w:rPr>
          <w:tab/>
        </w:r>
        <w:r w:rsidR="00DB7028" w:rsidRPr="00F11336">
          <w:rPr>
            <w:rFonts w:ascii="Source Sans Pro Light" w:hAnsi="Source Sans Pro Light"/>
            <w:noProof/>
            <w:webHidden/>
            <w:lang w:val="nl-BE"/>
          </w:rPr>
          <w:fldChar w:fldCharType="begin"/>
        </w:r>
        <w:r w:rsidR="00DB7028" w:rsidRPr="00F11336">
          <w:rPr>
            <w:rFonts w:ascii="Source Sans Pro Light" w:hAnsi="Source Sans Pro Light"/>
            <w:noProof/>
            <w:webHidden/>
            <w:lang w:val="nl-BE"/>
          </w:rPr>
          <w:instrText xml:space="preserve"> PAGEREF _Toc84339776 \h </w:instrText>
        </w:r>
        <w:r w:rsidR="00DB7028" w:rsidRPr="00F11336">
          <w:rPr>
            <w:rFonts w:ascii="Source Sans Pro Light" w:hAnsi="Source Sans Pro Light"/>
            <w:noProof/>
            <w:webHidden/>
            <w:lang w:val="nl-BE"/>
          </w:rPr>
        </w:r>
        <w:r w:rsidR="00DB7028" w:rsidRPr="00F11336">
          <w:rPr>
            <w:rFonts w:ascii="Source Sans Pro Light" w:hAnsi="Source Sans Pro Light"/>
            <w:noProof/>
            <w:webHidden/>
            <w:lang w:val="nl-BE"/>
          </w:rPr>
          <w:fldChar w:fldCharType="separate"/>
        </w:r>
        <w:r w:rsidR="00DB7028" w:rsidRPr="00F11336">
          <w:rPr>
            <w:rFonts w:ascii="Source Sans Pro Light" w:hAnsi="Source Sans Pro Light"/>
            <w:noProof/>
            <w:webHidden/>
            <w:lang w:val="nl-BE"/>
          </w:rPr>
          <w:t>13</w:t>
        </w:r>
        <w:r w:rsidR="00DB7028" w:rsidRPr="00F11336">
          <w:rPr>
            <w:rFonts w:ascii="Source Sans Pro Light" w:hAnsi="Source Sans Pro Light"/>
            <w:noProof/>
            <w:webHidden/>
            <w:lang w:val="nl-BE"/>
          </w:rPr>
          <w:fldChar w:fldCharType="end"/>
        </w:r>
      </w:hyperlink>
    </w:p>
    <w:p w14:paraId="73689A06" w14:textId="725DA3C2" w:rsidR="00DB7028" w:rsidRPr="00F11336" w:rsidRDefault="00461A8E">
      <w:pPr>
        <w:pStyle w:val="Inhopg2"/>
        <w:tabs>
          <w:tab w:val="right" w:leader="dot" w:pos="9062"/>
        </w:tabs>
        <w:rPr>
          <w:rFonts w:ascii="Source Sans Pro Light" w:eastAsiaTheme="minorEastAsia" w:hAnsi="Source Sans Pro Light" w:cstheme="minorBidi"/>
          <w:noProof/>
          <w:lang w:val="nl-BE" w:eastAsia="nl-BE"/>
        </w:rPr>
      </w:pPr>
      <w:hyperlink w:anchor="_Toc84339777" w:history="1">
        <w:r w:rsidR="00DB7028" w:rsidRPr="00F11336">
          <w:rPr>
            <w:rStyle w:val="Hyperlink"/>
            <w:rFonts w:ascii="Source Sans Pro Light" w:hAnsi="Source Sans Pro Light" w:cs="Arial"/>
            <w:b/>
            <w:noProof/>
            <w:lang w:val="nl-BE" w:eastAsia="nl-NL"/>
          </w:rPr>
          <w:t>6.4. Ondertekening</w:t>
        </w:r>
        <w:r w:rsidR="00DB7028" w:rsidRPr="00F11336">
          <w:rPr>
            <w:rFonts w:ascii="Source Sans Pro Light" w:hAnsi="Source Sans Pro Light"/>
            <w:noProof/>
            <w:webHidden/>
            <w:lang w:val="nl-BE"/>
          </w:rPr>
          <w:tab/>
        </w:r>
        <w:r w:rsidR="00DB7028" w:rsidRPr="00F11336">
          <w:rPr>
            <w:rFonts w:ascii="Source Sans Pro Light" w:hAnsi="Source Sans Pro Light"/>
            <w:noProof/>
            <w:webHidden/>
            <w:lang w:val="nl-BE"/>
          </w:rPr>
          <w:fldChar w:fldCharType="begin"/>
        </w:r>
        <w:r w:rsidR="00DB7028" w:rsidRPr="00F11336">
          <w:rPr>
            <w:rFonts w:ascii="Source Sans Pro Light" w:hAnsi="Source Sans Pro Light"/>
            <w:noProof/>
            <w:webHidden/>
            <w:lang w:val="nl-BE"/>
          </w:rPr>
          <w:instrText xml:space="preserve"> PAGEREF _Toc84339777 \h </w:instrText>
        </w:r>
        <w:r w:rsidR="00DB7028" w:rsidRPr="00F11336">
          <w:rPr>
            <w:rFonts w:ascii="Source Sans Pro Light" w:hAnsi="Source Sans Pro Light"/>
            <w:noProof/>
            <w:webHidden/>
            <w:lang w:val="nl-BE"/>
          </w:rPr>
        </w:r>
        <w:r w:rsidR="00DB7028" w:rsidRPr="00F11336">
          <w:rPr>
            <w:rFonts w:ascii="Source Sans Pro Light" w:hAnsi="Source Sans Pro Light"/>
            <w:noProof/>
            <w:webHidden/>
            <w:lang w:val="nl-BE"/>
          </w:rPr>
          <w:fldChar w:fldCharType="separate"/>
        </w:r>
        <w:r w:rsidR="00DB7028" w:rsidRPr="00F11336">
          <w:rPr>
            <w:rFonts w:ascii="Source Sans Pro Light" w:hAnsi="Source Sans Pro Light"/>
            <w:noProof/>
            <w:webHidden/>
            <w:lang w:val="nl-BE"/>
          </w:rPr>
          <w:t>13</w:t>
        </w:r>
        <w:r w:rsidR="00DB7028" w:rsidRPr="00F11336">
          <w:rPr>
            <w:rFonts w:ascii="Source Sans Pro Light" w:hAnsi="Source Sans Pro Light"/>
            <w:noProof/>
            <w:webHidden/>
            <w:lang w:val="nl-BE"/>
          </w:rPr>
          <w:fldChar w:fldCharType="end"/>
        </w:r>
      </w:hyperlink>
    </w:p>
    <w:p w14:paraId="0EE9DC22" w14:textId="43B45A08" w:rsidR="00DB7028" w:rsidRPr="00F11336" w:rsidRDefault="00461A8E">
      <w:pPr>
        <w:pStyle w:val="Inhopg2"/>
        <w:tabs>
          <w:tab w:val="right" w:leader="dot" w:pos="9062"/>
        </w:tabs>
        <w:rPr>
          <w:rFonts w:ascii="Source Sans Pro Light" w:eastAsiaTheme="minorEastAsia" w:hAnsi="Source Sans Pro Light" w:cstheme="minorBidi"/>
          <w:noProof/>
          <w:lang w:val="nl-BE" w:eastAsia="nl-BE"/>
        </w:rPr>
      </w:pPr>
      <w:hyperlink w:anchor="_Toc84339778" w:history="1">
        <w:r w:rsidR="00DB7028" w:rsidRPr="00F11336">
          <w:rPr>
            <w:rStyle w:val="Hyperlink"/>
            <w:rFonts w:ascii="Source Sans Pro Light" w:hAnsi="Source Sans Pro Light" w:cs="Arial"/>
            <w:b/>
            <w:noProof/>
            <w:lang w:val="nl-BE" w:eastAsia="nl-NL"/>
          </w:rPr>
          <w:t>6.5. Gevolgen van de indiening</w:t>
        </w:r>
        <w:r w:rsidR="00DB7028" w:rsidRPr="00F11336">
          <w:rPr>
            <w:rFonts w:ascii="Source Sans Pro Light" w:hAnsi="Source Sans Pro Light"/>
            <w:noProof/>
            <w:webHidden/>
            <w:lang w:val="nl-BE"/>
          </w:rPr>
          <w:tab/>
        </w:r>
        <w:r w:rsidR="00DB7028" w:rsidRPr="00F11336">
          <w:rPr>
            <w:rFonts w:ascii="Source Sans Pro Light" w:hAnsi="Source Sans Pro Light"/>
            <w:noProof/>
            <w:webHidden/>
            <w:lang w:val="nl-BE"/>
          </w:rPr>
          <w:fldChar w:fldCharType="begin"/>
        </w:r>
        <w:r w:rsidR="00DB7028" w:rsidRPr="00F11336">
          <w:rPr>
            <w:rFonts w:ascii="Source Sans Pro Light" w:hAnsi="Source Sans Pro Light"/>
            <w:noProof/>
            <w:webHidden/>
            <w:lang w:val="nl-BE"/>
          </w:rPr>
          <w:instrText xml:space="preserve"> PAGEREF _Toc84339778 \h </w:instrText>
        </w:r>
        <w:r w:rsidR="00DB7028" w:rsidRPr="00F11336">
          <w:rPr>
            <w:rFonts w:ascii="Source Sans Pro Light" w:hAnsi="Source Sans Pro Light"/>
            <w:noProof/>
            <w:webHidden/>
            <w:lang w:val="nl-BE"/>
          </w:rPr>
        </w:r>
        <w:r w:rsidR="00DB7028" w:rsidRPr="00F11336">
          <w:rPr>
            <w:rFonts w:ascii="Source Sans Pro Light" w:hAnsi="Source Sans Pro Light"/>
            <w:noProof/>
            <w:webHidden/>
            <w:lang w:val="nl-BE"/>
          </w:rPr>
          <w:fldChar w:fldCharType="separate"/>
        </w:r>
        <w:r w:rsidR="00DB7028" w:rsidRPr="00F11336">
          <w:rPr>
            <w:rFonts w:ascii="Source Sans Pro Light" w:hAnsi="Source Sans Pro Light"/>
            <w:noProof/>
            <w:webHidden/>
            <w:lang w:val="nl-BE"/>
          </w:rPr>
          <w:t>14</w:t>
        </w:r>
        <w:r w:rsidR="00DB7028" w:rsidRPr="00F11336">
          <w:rPr>
            <w:rFonts w:ascii="Source Sans Pro Light" w:hAnsi="Source Sans Pro Light"/>
            <w:noProof/>
            <w:webHidden/>
            <w:lang w:val="nl-BE"/>
          </w:rPr>
          <w:fldChar w:fldCharType="end"/>
        </w:r>
      </w:hyperlink>
    </w:p>
    <w:p w14:paraId="3CAEB2E2" w14:textId="7EACC526" w:rsidR="00DB7028" w:rsidRPr="00F11336" w:rsidRDefault="00461A8E">
      <w:pPr>
        <w:pStyle w:val="Inhopg2"/>
        <w:tabs>
          <w:tab w:val="right" w:leader="dot" w:pos="9062"/>
        </w:tabs>
        <w:rPr>
          <w:rFonts w:ascii="Source Sans Pro Light" w:eastAsiaTheme="minorEastAsia" w:hAnsi="Source Sans Pro Light" w:cstheme="minorBidi"/>
          <w:noProof/>
          <w:lang w:val="nl-BE" w:eastAsia="nl-BE"/>
        </w:rPr>
      </w:pPr>
      <w:hyperlink w:anchor="_Toc84339779" w:history="1">
        <w:r w:rsidR="00DB7028" w:rsidRPr="00F11336">
          <w:rPr>
            <w:rStyle w:val="Hyperlink"/>
            <w:rFonts w:ascii="Source Sans Pro Light" w:hAnsi="Source Sans Pro Light" w:cs="Arial"/>
            <w:b/>
            <w:noProof/>
            <w:lang w:val="nl-BE" w:eastAsia="nl-NL"/>
          </w:rPr>
          <w:t>6.6. Vertrouwelijkheid</w:t>
        </w:r>
        <w:r w:rsidR="00DB7028" w:rsidRPr="00F11336">
          <w:rPr>
            <w:rFonts w:ascii="Source Sans Pro Light" w:hAnsi="Source Sans Pro Light"/>
            <w:noProof/>
            <w:webHidden/>
            <w:lang w:val="nl-BE"/>
          </w:rPr>
          <w:tab/>
        </w:r>
        <w:r w:rsidR="00DB7028" w:rsidRPr="00F11336">
          <w:rPr>
            <w:rFonts w:ascii="Source Sans Pro Light" w:hAnsi="Source Sans Pro Light"/>
            <w:noProof/>
            <w:webHidden/>
            <w:lang w:val="nl-BE"/>
          </w:rPr>
          <w:fldChar w:fldCharType="begin"/>
        </w:r>
        <w:r w:rsidR="00DB7028" w:rsidRPr="00F11336">
          <w:rPr>
            <w:rFonts w:ascii="Source Sans Pro Light" w:hAnsi="Source Sans Pro Light"/>
            <w:noProof/>
            <w:webHidden/>
            <w:lang w:val="nl-BE"/>
          </w:rPr>
          <w:instrText xml:space="preserve"> PAGEREF _Toc84339779 \h </w:instrText>
        </w:r>
        <w:r w:rsidR="00DB7028" w:rsidRPr="00F11336">
          <w:rPr>
            <w:rFonts w:ascii="Source Sans Pro Light" w:hAnsi="Source Sans Pro Light"/>
            <w:noProof/>
            <w:webHidden/>
            <w:lang w:val="nl-BE"/>
          </w:rPr>
        </w:r>
        <w:r w:rsidR="00DB7028" w:rsidRPr="00F11336">
          <w:rPr>
            <w:rFonts w:ascii="Source Sans Pro Light" w:hAnsi="Source Sans Pro Light"/>
            <w:noProof/>
            <w:webHidden/>
            <w:lang w:val="nl-BE"/>
          </w:rPr>
          <w:fldChar w:fldCharType="separate"/>
        </w:r>
        <w:r w:rsidR="00DB7028" w:rsidRPr="00F11336">
          <w:rPr>
            <w:rFonts w:ascii="Source Sans Pro Light" w:hAnsi="Source Sans Pro Light"/>
            <w:noProof/>
            <w:webHidden/>
            <w:lang w:val="nl-BE"/>
          </w:rPr>
          <w:t>14</w:t>
        </w:r>
        <w:r w:rsidR="00DB7028" w:rsidRPr="00F11336">
          <w:rPr>
            <w:rFonts w:ascii="Source Sans Pro Light" w:hAnsi="Source Sans Pro Light"/>
            <w:noProof/>
            <w:webHidden/>
            <w:lang w:val="nl-BE"/>
          </w:rPr>
          <w:fldChar w:fldCharType="end"/>
        </w:r>
      </w:hyperlink>
    </w:p>
    <w:p w14:paraId="15115A3A" w14:textId="7667DC7C" w:rsidR="00DB7028" w:rsidRPr="00F11336" w:rsidRDefault="00461A8E">
      <w:pPr>
        <w:pStyle w:val="Inhopg2"/>
        <w:tabs>
          <w:tab w:val="right" w:leader="dot" w:pos="9062"/>
        </w:tabs>
        <w:rPr>
          <w:rFonts w:ascii="Source Sans Pro Light" w:eastAsiaTheme="minorEastAsia" w:hAnsi="Source Sans Pro Light" w:cstheme="minorBidi"/>
          <w:noProof/>
          <w:lang w:val="nl-BE" w:eastAsia="nl-BE"/>
        </w:rPr>
      </w:pPr>
      <w:hyperlink w:anchor="_Toc84339780" w:history="1">
        <w:r w:rsidR="00DB7028" w:rsidRPr="00F11336">
          <w:rPr>
            <w:rStyle w:val="Hyperlink"/>
            <w:rFonts w:ascii="Source Sans Pro Light" w:hAnsi="Source Sans Pro Light" w:cs="Arial"/>
            <w:b/>
            <w:noProof/>
            <w:lang w:val="nl-BE" w:eastAsia="nl-NL"/>
          </w:rPr>
          <w:t>6.7. Inlichtingen en vragen</w:t>
        </w:r>
        <w:r w:rsidR="00DB7028" w:rsidRPr="00F11336">
          <w:rPr>
            <w:rFonts w:ascii="Source Sans Pro Light" w:hAnsi="Source Sans Pro Light"/>
            <w:noProof/>
            <w:webHidden/>
            <w:lang w:val="nl-BE"/>
          </w:rPr>
          <w:tab/>
        </w:r>
        <w:r w:rsidR="00DB7028" w:rsidRPr="00F11336">
          <w:rPr>
            <w:rFonts w:ascii="Source Sans Pro Light" w:hAnsi="Source Sans Pro Light"/>
            <w:noProof/>
            <w:webHidden/>
            <w:lang w:val="nl-BE"/>
          </w:rPr>
          <w:fldChar w:fldCharType="begin"/>
        </w:r>
        <w:r w:rsidR="00DB7028" w:rsidRPr="00F11336">
          <w:rPr>
            <w:rFonts w:ascii="Source Sans Pro Light" w:hAnsi="Source Sans Pro Light"/>
            <w:noProof/>
            <w:webHidden/>
            <w:lang w:val="nl-BE"/>
          </w:rPr>
          <w:instrText xml:space="preserve"> PAGEREF _Toc84339780 \h </w:instrText>
        </w:r>
        <w:r w:rsidR="00DB7028" w:rsidRPr="00F11336">
          <w:rPr>
            <w:rFonts w:ascii="Source Sans Pro Light" w:hAnsi="Source Sans Pro Light"/>
            <w:noProof/>
            <w:webHidden/>
            <w:lang w:val="nl-BE"/>
          </w:rPr>
        </w:r>
        <w:r w:rsidR="00DB7028" w:rsidRPr="00F11336">
          <w:rPr>
            <w:rFonts w:ascii="Source Sans Pro Light" w:hAnsi="Source Sans Pro Light"/>
            <w:noProof/>
            <w:webHidden/>
            <w:lang w:val="nl-BE"/>
          </w:rPr>
          <w:fldChar w:fldCharType="separate"/>
        </w:r>
        <w:r w:rsidR="00DB7028" w:rsidRPr="00F11336">
          <w:rPr>
            <w:rFonts w:ascii="Source Sans Pro Light" w:hAnsi="Source Sans Pro Light"/>
            <w:noProof/>
            <w:webHidden/>
            <w:lang w:val="nl-BE"/>
          </w:rPr>
          <w:t>14</w:t>
        </w:r>
        <w:r w:rsidR="00DB7028" w:rsidRPr="00F11336">
          <w:rPr>
            <w:rFonts w:ascii="Source Sans Pro Light" w:hAnsi="Source Sans Pro Light"/>
            <w:noProof/>
            <w:webHidden/>
            <w:lang w:val="nl-BE"/>
          </w:rPr>
          <w:fldChar w:fldCharType="end"/>
        </w:r>
      </w:hyperlink>
    </w:p>
    <w:p w14:paraId="55BF198B" w14:textId="361E2CAF" w:rsidR="00DB7028" w:rsidRPr="00F11336" w:rsidRDefault="00461A8E">
      <w:pPr>
        <w:pStyle w:val="Inhopg2"/>
        <w:tabs>
          <w:tab w:val="right" w:leader="dot" w:pos="9062"/>
        </w:tabs>
        <w:rPr>
          <w:rFonts w:ascii="Source Sans Pro Light" w:eastAsiaTheme="minorEastAsia" w:hAnsi="Source Sans Pro Light" w:cstheme="minorBidi"/>
          <w:noProof/>
          <w:lang w:val="nl-BE" w:eastAsia="nl-BE"/>
        </w:rPr>
      </w:pPr>
      <w:hyperlink w:anchor="_Toc84339781" w:history="1">
        <w:r w:rsidR="00DB7028" w:rsidRPr="00F11336">
          <w:rPr>
            <w:rStyle w:val="Hyperlink"/>
            <w:rFonts w:ascii="Source Sans Pro Light" w:hAnsi="Source Sans Pro Light" w:cs="Arial"/>
            <w:b/>
            <w:noProof/>
            <w:lang w:val="nl-BE" w:eastAsia="nl-NL"/>
          </w:rPr>
          <w:t>6.8. Inhoud van de offerte:</w:t>
        </w:r>
        <w:r w:rsidR="00DB7028" w:rsidRPr="00F11336">
          <w:rPr>
            <w:rFonts w:ascii="Source Sans Pro Light" w:hAnsi="Source Sans Pro Light"/>
            <w:noProof/>
            <w:webHidden/>
            <w:lang w:val="nl-BE"/>
          </w:rPr>
          <w:tab/>
        </w:r>
        <w:r w:rsidR="00DB7028" w:rsidRPr="00F11336">
          <w:rPr>
            <w:rFonts w:ascii="Source Sans Pro Light" w:hAnsi="Source Sans Pro Light"/>
            <w:noProof/>
            <w:webHidden/>
            <w:lang w:val="nl-BE"/>
          </w:rPr>
          <w:fldChar w:fldCharType="begin"/>
        </w:r>
        <w:r w:rsidR="00DB7028" w:rsidRPr="00F11336">
          <w:rPr>
            <w:rFonts w:ascii="Source Sans Pro Light" w:hAnsi="Source Sans Pro Light"/>
            <w:noProof/>
            <w:webHidden/>
            <w:lang w:val="nl-BE"/>
          </w:rPr>
          <w:instrText xml:space="preserve"> PAGEREF _Toc84339781 \h </w:instrText>
        </w:r>
        <w:r w:rsidR="00DB7028" w:rsidRPr="00F11336">
          <w:rPr>
            <w:rFonts w:ascii="Source Sans Pro Light" w:hAnsi="Source Sans Pro Light"/>
            <w:noProof/>
            <w:webHidden/>
            <w:lang w:val="nl-BE"/>
          </w:rPr>
        </w:r>
        <w:r w:rsidR="00DB7028" w:rsidRPr="00F11336">
          <w:rPr>
            <w:rFonts w:ascii="Source Sans Pro Light" w:hAnsi="Source Sans Pro Light"/>
            <w:noProof/>
            <w:webHidden/>
            <w:lang w:val="nl-BE"/>
          </w:rPr>
          <w:fldChar w:fldCharType="separate"/>
        </w:r>
        <w:r w:rsidR="00DB7028" w:rsidRPr="00F11336">
          <w:rPr>
            <w:rFonts w:ascii="Source Sans Pro Light" w:hAnsi="Source Sans Pro Light"/>
            <w:noProof/>
            <w:webHidden/>
            <w:lang w:val="nl-BE"/>
          </w:rPr>
          <w:t>15</w:t>
        </w:r>
        <w:r w:rsidR="00DB7028" w:rsidRPr="00F11336">
          <w:rPr>
            <w:rFonts w:ascii="Source Sans Pro Light" w:hAnsi="Source Sans Pro Light"/>
            <w:noProof/>
            <w:webHidden/>
            <w:lang w:val="nl-BE"/>
          </w:rPr>
          <w:fldChar w:fldCharType="end"/>
        </w:r>
      </w:hyperlink>
    </w:p>
    <w:p w14:paraId="1F43C55C" w14:textId="6B1C3C39" w:rsidR="00DB7028" w:rsidRPr="00F11336" w:rsidRDefault="00461A8E">
      <w:pPr>
        <w:pStyle w:val="Inhopg1"/>
        <w:rPr>
          <w:rFonts w:ascii="Source Sans Pro Light" w:eastAsiaTheme="minorEastAsia" w:hAnsi="Source Sans Pro Light" w:cstheme="minorBidi"/>
          <w:noProof/>
          <w:lang w:val="nl-BE" w:eastAsia="nl-BE"/>
        </w:rPr>
      </w:pPr>
      <w:hyperlink w:anchor="_Toc84339782" w:history="1">
        <w:r w:rsidR="00DB7028" w:rsidRPr="00F11336">
          <w:rPr>
            <w:rStyle w:val="Hyperlink"/>
            <w:rFonts w:ascii="Source Sans Pro Light" w:hAnsi="Source Sans Pro Light" w:cs="Arial"/>
            <w:caps/>
            <w:noProof/>
            <w:lang w:val="nl-BE"/>
          </w:rPr>
          <w:t>7. TOEGANGSRECHT EN KWALITATIEVE SELECTIE</w:t>
        </w:r>
        <w:r w:rsidR="00DB7028" w:rsidRPr="00F11336">
          <w:rPr>
            <w:rFonts w:ascii="Source Sans Pro Light" w:hAnsi="Source Sans Pro Light"/>
            <w:noProof/>
            <w:webHidden/>
            <w:lang w:val="nl-BE"/>
          </w:rPr>
          <w:tab/>
        </w:r>
        <w:r w:rsidR="00DB7028" w:rsidRPr="00F11336">
          <w:rPr>
            <w:rFonts w:ascii="Source Sans Pro Light" w:hAnsi="Source Sans Pro Light"/>
            <w:noProof/>
            <w:webHidden/>
            <w:lang w:val="nl-BE"/>
          </w:rPr>
          <w:fldChar w:fldCharType="begin"/>
        </w:r>
        <w:r w:rsidR="00DB7028" w:rsidRPr="00F11336">
          <w:rPr>
            <w:rFonts w:ascii="Source Sans Pro Light" w:hAnsi="Source Sans Pro Light"/>
            <w:noProof/>
            <w:webHidden/>
            <w:lang w:val="nl-BE"/>
          </w:rPr>
          <w:instrText xml:space="preserve"> PAGEREF _Toc84339782 \h </w:instrText>
        </w:r>
        <w:r w:rsidR="00DB7028" w:rsidRPr="00F11336">
          <w:rPr>
            <w:rFonts w:ascii="Source Sans Pro Light" w:hAnsi="Source Sans Pro Light"/>
            <w:noProof/>
            <w:webHidden/>
            <w:lang w:val="nl-BE"/>
          </w:rPr>
        </w:r>
        <w:r w:rsidR="00DB7028" w:rsidRPr="00F11336">
          <w:rPr>
            <w:rFonts w:ascii="Source Sans Pro Light" w:hAnsi="Source Sans Pro Light"/>
            <w:noProof/>
            <w:webHidden/>
            <w:lang w:val="nl-BE"/>
          </w:rPr>
          <w:fldChar w:fldCharType="separate"/>
        </w:r>
        <w:r w:rsidR="00DB7028" w:rsidRPr="00F11336">
          <w:rPr>
            <w:rFonts w:ascii="Source Sans Pro Light" w:hAnsi="Source Sans Pro Light"/>
            <w:noProof/>
            <w:webHidden/>
            <w:lang w:val="nl-BE"/>
          </w:rPr>
          <w:t>16</w:t>
        </w:r>
        <w:r w:rsidR="00DB7028" w:rsidRPr="00F11336">
          <w:rPr>
            <w:rFonts w:ascii="Source Sans Pro Light" w:hAnsi="Source Sans Pro Light"/>
            <w:noProof/>
            <w:webHidden/>
            <w:lang w:val="nl-BE"/>
          </w:rPr>
          <w:fldChar w:fldCharType="end"/>
        </w:r>
      </w:hyperlink>
    </w:p>
    <w:p w14:paraId="05F7286D" w14:textId="3E0D4180" w:rsidR="00DB7028" w:rsidRPr="00F11336" w:rsidRDefault="00461A8E">
      <w:pPr>
        <w:pStyle w:val="Inhopg2"/>
        <w:tabs>
          <w:tab w:val="right" w:leader="dot" w:pos="9062"/>
        </w:tabs>
        <w:rPr>
          <w:rFonts w:ascii="Source Sans Pro Light" w:eastAsiaTheme="minorEastAsia" w:hAnsi="Source Sans Pro Light" w:cstheme="minorBidi"/>
          <w:noProof/>
          <w:lang w:val="nl-BE" w:eastAsia="nl-BE"/>
        </w:rPr>
      </w:pPr>
      <w:hyperlink w:anchor="_Toc84339783" w:history="1">
        <w:r w:rsidR="00DB7028" w:rsidRPr="00F11336">
          <w:rPr>
            <w:rStyle w:val="Hyperlink"/>
            <w:rFonts w:ascii="Source Sans Pro Light" w:hAnsi="Source Sans Pro Light" w:cs="Arial"/>
            <w:b/>
            <w:noProof/>
            <w:lang w:val="nl-BE" w:eastAsia="nl-NL"/>
          </w:rPr>
          <w:t>7.1. Toegangsrecht</w:t>
        </w:r>
        <w:r w:rsidR="00DB7028" w:rsidRPr="00F11336">
          <w:rPr>
            <w:rFonts w:ascii="Source Sans Pro Light" w:hAnsi="Source Sans Pro Light"/>
            <w:noProof/>
            <w:webHidden/>
            <w:lang w:val="nl-BE"/>
          </w:rPr>
          <w:tab/>
        </w:r>
        <w:r w:rsidR="00DB7028" w:rsidRPr="00F11336">
          <w:rPr>
            <w:rFonts w:ascii="Source Sans Pro Light" w:hAnsi="Source Sans Pro Light"/>
            <w:noProof/>
            <w:webHidden/>
            <w:lang w:val="nl-BE"/>
          </w:rPr>
          <w:fldChar w:fldCharType="begin"/>
        </w:r>
        <w:r w:rsidR="00DB7028" w:rsidRPr="00F11336">
          <w:rPr>
            <w:rFonts w:ascii="Source Sans Pro Light" w:hAnsi="Source Sans Pro Light"/>
            <w:noProof/>
            <w:webHidden/>
            <w:lang w:val="nl-BE"/>
          </w:rPr>
          <w:instrText xml:space="preserve"> PAGEREF _Toc84339783 \h </w:instrText>
        </w:r>
        <w:r w:rsidR="00DB7028" w:rsidRPr="00F11336">
          <w:rPr>
            <w:rFonts w:ascii="Source Sans Pro Light" w:hAnsi="Source Sans Pro Light"/>
            <w:noProof/>
            <w:webHidden/>
            <w:lang w:val="nl-BE"/>
          </w:rPr>
        </w:r>
        <w:r w:rsidR="00DB7028" w:rsidRPr="00F11336">
          <w:rPr>
            <w:rFonts w:ascii="Source Sans Pro Light" w:hAnsi="Source Sans Pro Light"/>
            <w:noProof/>
            <w:webHidden/>
            <w:lang w:val="nl-BE"/>
          </w:rPr>
          <w:fldChar w:fldCharType="separate"/>
        </w:r>
        <w:r w:rsidR="00DB7028" w:rsidRPr="00F11336">
          <w:rPr>
            <w:rFonts w:ascii="Source Sans Pro Light" w:hAnsi="Source Sans Pro Light"/>
            <w:noProof/>
            <w:webHidden/>
            <w:lang w:val="nl-BE"/>
          </w:rPr>
          <w:t>16</w:t>
        </w:r>
        <w:r w:rsidR="00DB7028" w:rsidRPr="00F11336">
          <w:rPr>
            <w:rFonts w:ascii="Source Sans Pro Light" w:hAnsi="Source Sans Pro Light"/>
            <w:noProof/>
            <w:webHidden/>
            <w:lang w:val="nl-BE"/>
          </w:rPr>
          <w:fldChar w:fldCharType="end"/>
        </w:r>
      </w:hyperlink>
    </w:p>
    <w:p w14:paraId="75D69471" w14:textId="2D4EF9F9" w:rsidR="00DB7028" w:rsidRPr="00F11336" w:rsidRDefault="00461A8E">
      <w:pPr>
        <w:pStyle w:val="Inhopg2"/>
        <w:tabs>
          <w:tab w:val="right" w:leader="dot" w:pos="9062"/>
        </w:tabs>
        <w:rPr>
          <w:rFonts w:ascii="Source Sans Pro Light" w:eastAsiaTheme="minorEastAsia" w:hAnsi="Source Sans Pro Light" w:cstheme="minorBidi"/>
          <w:noProof/>
          <w:lang w:val="nl-BE" w:eastAsia="nl-BE"/>
        </w:rPr>
      </w:pPr>
      <w:hyperlink w:anchor="_Toc84339784" w:history="1">
        <w:r w:rsidR="00DB7028" w:rsidRPr="00F11336">
          <w:rPr>
            <w:rStyle w:val="Hyperlink"/>
            <w:rFonts w:ascii="Source Sans Pro Light" w:hAnsi="Source Sans Pro Light" w:cs="Arial"/>
            <w:b/>
            <w:noProof/>
            <w:lang w:val="nl-BE" w:eastAsia="nl-NL"/>
          </w:rPr>
          <w:t xml:space="preserve">7.2. Kwalitatieve selectie </w:t>
        </w:r>
        <w:r w:rsidR="00DB7028" w:rsidRPr="00F11336">
          <w:rPr>
            <w:rFonts w:ascii="Source Sans Pro Light" w:hAnsi="Source Sans Pro Light"/>
            <w:noProof/>
            <w:webHidden/>
            <w:lang w:val="nl-BE"/>
          </w:rPr>
          <w:tab/>
        </w:r>
        <w:r w:rsidR="00DB7028" w:rsidRPr="00F11336">
          <w:rPr>
            <w:rFonts w:ascii="Source Sans Pro Light" w:hAnsi="Source Sans Pro Light"/>
            <w:noProof/>
            <w:webHidden/>
            <w:lang w:val="nl-BE"/>
          </w:rPr>
          <w:fldChar w:fldCharType="begin"/>
        </w:r>
        <w:r w:rsidR="00DB7028" w:rsidRPr="00F11336">
          <w:rPr>
            <w:rFonts w:ascii="Source Sans Pro Light" w:hAnsi="Source Sans Pro Light"/>
            <w:noProof/>
            <w:webHidden/>
            <w:lang w:val="nl-BE"/>
          </w:rPr>
          <w:instrText xml:space="preserve"> PAGEREF _Toc84339784 \h </w:instrText>
        </w:r>
        <w:r w:rsidR="00DB7028" w:rsidRPr="00F11336">
          <w:rPr>
            <w:rFonts w:ascii="Source Sans Pro Light" w:hAnsi="Source Sans Pro Light"/>
            <w:noProof/>
            <w:webHidden/>
            <w:lang w:val="nl-BE"/>
          </w:rPr>
        </w:r>
        <w:r w:rsidR="00DB7028" w:rsidRPr="00F11336">
          <w:rPr>
            <w:rFonts w:ascii="Source Sans Pro Light" w:hAnsi="Source Sans Pro Light"/>
            <w:noProof/>
            <w:webHidden/>
            <w:lang w:val="nl-BE"/>
          </w:rPr>
          <w:fldChar w:fldCharType="separate"/>
        </w:r>
        <w:r w:rsidR="00DB7028" w:rsidRPr="00F11336">
          <w:rPr>
            <w:rFonts w:ascii="Source Sans Pro Light" w:hAnsi="Source Sans Pro Light"/>
            <w:noProof/>
            <w:webHidden/>
            <w:lang w:val="nl-BE"/>
          </w:rPr>
          <w:t>17</w:t>
        </w:r>
        <w:r w:rsidR="00DB7028" w:rsidRPr="00F11336">
          <w:rPr>
            <w:rFonts w:ascii="Source Sans Pro Light" w:hAnsi="Source Sans Pro Light"/>
            <w:noProof/>
            <w:webHidden/>
            <w:lang w:val="nl-BE"/>
          </w:rPr>
          <w:fldChar w:fldCharType="end"/>
        </w:r>
      </w:hyperlink>
    </w:p>
    <w:p w14:paraId="4409B1C1" w14:textId="2F5EAD36" w:rsidR="00DB7028" w:rsidRPr="00F11336" w:rsidRDefault="00461A8E">
      <w:pPr>
        <w:pStyle w:val="Inhopg1"/>
        <w:rPr>
          <w:rFonts w:ascii="Source Sans Pro Light" w:eastAsiaTheme="minorEastAsia" w:hAnsi="Source Sans Pro Light" w:cstheme="minorBidi"/>
          <w:noProof/>
          <w:lang w:val="nl-BE" w:eastAsia="nl-BE"/>
        </w:rPr>
      </w:pPr>
      <w:hyperlink w:anchor="_Toc84339785" w:history="1">
        <w:r w:rsidR="00DB7028" w:rsidRPr="00F11336">
          <w:rPr>
            <w:rStyle w:val="Hyperlink"/>
            <w:rFonts w:ascii="Source Sans Pro Light" w:hAnsi="Source Sans Pro Light" w:cs="Arial"/>
            <w:noProof/>
            <w:lang w:val="nl-BE" w:eastAsia="nl-NL"/>
          </w:rPr>
          <w:t>TOEWIJZINGSCRITERIA</w:t>
        </w:r>
        <w:r w:rsidR="00DB7028" w:rsidRPr="00F11336">
          <w:rPr>
            <w:rFonts w:ascii="Source Sans Pro Light" w:hAnsi="Source Sans Pro Light"/>
            <w:noProof/>
            <w:webHidden/>
            <w:lang w:val="nl-BE"/>
          </w:rPr>
          <w:tab/>
        </w:r>
        <w:r w:rsidR="00DB7028" w:rsidRPr="00F11336">
          <w:rPr>
            <w:rFonts w:ascii="Source Sans Pro Light" w:hAnsi="Source Sans Pro Light"/>
            <w:noProof/>
            <w:webHidden/>
            <w:lang w:val="nl-BE"/>
          </w:rPr>
          <w:fldChar w:fldCharType="begin"/>
        </w:r>
        <w:r w:rsidR="00DB7028" w:rsidRPr="00F11336">
          <w:rPr>
            <w:rFonts w:ascii="Source Sans Pro Light" w:hAnsi="Source Sans Pro Light"/>
            <w:noProof/>
            <w:webHidden/>
            <w:lang w:val="nl-BE"/>
          </w:rPr>
          <w:instrText xml:space="preserve"> PAGEREF _Toc84339785 \h </w:instrText>
        </w:r>
        <w:r w:rsidR="00DB7028" w:rsidRPr="00F11336">
          <w:rPr>
            <w:rFonts w:ascii="Source Sans Pro Light" w:hAnsi="Source Sans Pro Light"/>
            <w:noProof/>
            <w:webHidden/>
            <w:lang w:val="nl-BE"/>
          </w:rPr>
        </w:r>
        <w:r w:rsidR="00DB7028" w:rsidRPr="00F11336">
          <w:rPr>
            <w:rFonts w:ascii="Source Sans Pro Light" w:hAnsi="Source Sans Pro Light"/>
            <w:noProof/>
            <w:webHidden/>
            <w:lang w:val="nl-BE"/>
          </w:rPr>
          <w:fldChar w:fldCharType="separate"/>
        </w:r>
        <w:r w:rsidR="00DB7028" w:rsidRPr="00F11336">
          <w:rPr>
            <w:rFonts w:ascii="Source Sans Pro Light" w:hAnsi="Source Sans Pro Light"/>
            <w:noProof/>
            <w:webHidden/>
            <w:lang w:val="nl-BE"/>
          </w:rPr>
          <w:t>18</w:t>
        </w:r>
        <w:r w:rsidR="00DB7028" w:rsidRPr="00F11336">
          <w:rPr>
            <w:rFonts w:ascii="Source Sans Pro Light" w:hAnsi="Source Sans Pro Light"/>
            <w:noProof/>
            <w:webHidden/>
            <w:lang w:val="nl-BE"/>
          </w:rPr>
          <w:fldChar w:fldCharType="end"/>
        </w:r>
      </w:hyperlink>
    </w:p>
    <w:p w14:paraId="42F518F2" w14:textId="0EA1CE23" w:rsidR="00DB7028" w:rsidRPr="00F11336" w:rsidRDefault="00461A8E">
      <w:pPr>
        <w:pStyle w:val="Inhopg1"/>
        <w:rPr>
          <w:rFonts w:ascii="Source Sans Pro Light" w:eastAsiaTheme="minorEastAsia" w:hAnsi="Source Sans Pro Light" w:cstheme="minorBidi"/>
          <w:noProof/>
          <w:lang w:val="nl-BE" w:eastAsia="nl-BE"/>
        </w:rPr>
      </w:pPr>
      <w:hyperlink w:anchor="_Toc84339786" w:history="1">
        <w:r w:rsidR="00DB7028" w:rsidRPr="00F11336">
          <w:rPr>
            <w:rStyle w:val="Hyperlink"/>
            <w:rFonts w:ascii="Source Sans Pro Light" w:hAnsi="Source Sans Pro Light" w:cs="Arial"/>
            <w:noProof/>
            <w:lang w:val="nl-BE" w:eastAsia="nl-NL"/>
          </w:rPr>
          <w:t>9. BIJLAGEN</w:t>
        </w:r>
        <w:r w:rsidR="00DB7028" w:rsidRPr="00F11336">
          <w:rPr>
            <w:rFonts w:ascii="Source Sans Pro Light" w:hAnsi="Source Sans Pro Light"/>
            <w:noProof/>
            <w:webHidden/>
            <w:lang w:val="nl-BE"/>
          </w:rPr>
          <w:tab/>
        </w:r>
        <w:r w:rsidR="00DB7028" w:rsidRPr="00F11336">
          <w:rPr>
            <w:rFonts w:ascii="Source Sans Pro Light" w:hAnsi="Source Sans Pro Light"/>
            <w:noProof/>
            <w:webHidden/>
            <w:lang w:val="nl-BE"/>
          </w:rPr>
          <w:fldChar w:fldCharType="begin"/>
        </w:r>
        <w:r w:rsidR="00DB7028" w:rsidRPr="00F11336">
          <w:rPr>
            <w:rFonts w:ascii="Source Sans Pro Light" w:hAnsi="Source Sans Pro Light"/>
            <w:noProof/>
            <w:webHidden/>
            <w:lang w:val="nl-BE"/>
          </w:rPr>
          <w:instrText xml:space="preserve"> PAGEREF _Toc84339786 \h </w:instrText>
        </w:r>
        <w:r w:rsidR="00DB7028" w:rsidRPr="00F11336">
          <w:rPr>
            <w:rFonts w:ascii="Source Sans Pro Light" w:hAnsi="Source Sans Pro Light"/>
            <w:noProof/>
            <w:webHidden/>
            <w:lang w:val="nl-BE"/>
          </w:rPr>
        </w:r>
        <w:r w:rsidR="00DB7028" w:rsidRPr="00F11336">
          <w:rPr>
            <w:rFonts w:ascii="Source Sans Pro Light" w:hAnsi="Source Sans Pro Light"/>
            <w:noProof/>
            <w:webHidden/>
            <w:lang w:val="nl-BE"/>
          </w:rPr>
          <w:fldChar w:fldCharType="separate"/>
        </w:r>
        <w:r w:rsidR="00DB7028" w:rsidRPr="00F11336">
          <w:rPr>
            <w:rFonts w:ascii="Source Sans Pro Light" w:hAnsi="Source Sans Pro Light"/>
            <w:noProof/>
            <w:webHidden/>
            <w:lang w:val="nl-BE"/>
          </w:rPr>
          <w:t>21</w:t>
        </w:r>
        <w:r w:rsidR="00DB7028" w:rsidRPr="00F11336">
          <w:rPr>
            <w:rFonts w:ascii="Source Sans Pro Light" w:hAnsi="Source Sans Pro Light"/>
            <w:noProof/>
            <w:webHidden/>
            <w:lang w:val="nl-BE"/>
          </w:rPr>
          <w:fldChar w:fldCharType="end"/>
        </w:r>
      </w:hyperlink>
    </w:p>
    <w:p w14:paraId="4233F1F0" w14:textId="4FCAE1F7" w:rsidR="008E505E" w:rsidRPr="00F11336" w:rsidRDefault="008E505E" w:rsidP="008E505E">
      <w:pPr>
        <w:rPr>
          <w:rFonts w:ascii="Source Sans Pro Light" w:hAnsi="Source Sans Pro Light" w:cs="Arial"/>
          <w:lang w:val="nl-BE"/>
        </w:rPr>
      </w:pPr>
      <w:r w:rsidRPr="00F11336">
        <w:rPr>
          <w:rFonts w:ascii="Source Sans Pro Light" w:hAnsi="Source Sans Pro Light" w:cs="Arial"/>
          <w:highlight w:val="green"/>
          <w:lang w:val="nl-BE"/>
        </w:rPr>
        <w:fldChar w:fldCharType="end"/>
      </w:r>
    </w:p>
    <w:p w14:paraId="5DD552B6" w14:textId="77777777" w:rsidR="008E505E" w:rsidRPr="00F11336" w:rsidRDefault="008E505E" w:rsidP="008E505E">
      <w:pPr>
        <w:ind w:firstLine="0"/>
        <w:rPr>
          <w:rFonts w:ascii="Source Sans Pro Light" w:hAnsi="Source Sans Pro Light" w:cs="Arial"/>
          <w:b/>
          <w:sz w:val="24"/>
          <w:szCs w:val="24"/>
          <w:lang w:val="nl-BE"/>
        </w:rPr>
      </w:pPr>
      <w:r w:rsidRPr="00F11336">
        <w:rPr>
          <w:rFonts w:ascii="Source Sans Pro Light" w:hAnsi="Source Sans Pro Light" w:cs="Arial"/>
          <w:b/>
          <w:sz w:val="24"/>
          <w:szCs w:val="24"/>
          <w:lang w:val="nl-BE"/>
        </w:rPr>
        <w:br w:type="page"/>
      </w:r>
    </w:p>
    <w:p w14:paraId="5BD2F7BE" w14:textId="77777777" w:rsidR="008E505E" w:rsidRPr="00F11336" w:rsidRDefault="008E505E" w:rsidP="008E505E">
      <w:pPr>
        <w:pStyle w:val="Kop1"/>
        <w:numPr>
          <w:ilvl w:val="0"/>
          <w:numId w:val="6"/>
        </w:numPr>
        <w:pBdr>
          <w:bottom w:val="none" w:sz="0" w:space="0" w:color="auto"/>
        </w:pBdr>
        <w:ind w:left="357" w:hanging="357"/>
        <w:rPr>
          <w:rFonts w:ascii="Source Sans Pro Light" w:hAnsi="Source Sans Pro Light"/>
          <w:color w:val="auto"/>
          <w:lang w:val="nl-BE"/>
        </w:rPr>
      </w:pPr>
      <w:bookmarkStart w:id="1" w:name="_Toc84339759"/>
      <w:r w:rsidRPr="00F11336">
        <w:rPr>
          <w:rFonts w:ascii="Source Sans Pro Light" w:hAnsi="Source Sans Pro Light" w:cs="Arial"/>
          <w:color w:val="auto"/>
          <w:sz w:val="28"/>
          <w:szCs w:val="28"/>
          <w:lang w:val="nl-BE"/>
        </w:rPr>
        <w:lastRenderedPageBreak/>
        <w:t>ALGEMENE SITUERING VAN DE OPDRACHT IN HET LICHT VAN DE PROCEDURE EN TOELICHTING BIJ ENKELE BEGRIPPEN</w:t>
      </w:r>
      <w:bookmarkEnd w:id="1"/>
    </w:p>
    <w:bookmarkEnd w:id="0"/>
    <w:p w14:paraId="477715E1" w14:textId="77777777" w:rsidR="008E505E" w:rsidRPr="00F11336" w:rsidRDefault="008E505E" w:rsidP="008E505E">
      <w:pPr>
        <w:autoSpaceDE w:val="0"/>
        <w:autoSpaceDN w:val="0"/>
        <w:adjustRightInd w:val="0"/>
        <w:ind w:firstLine="0"/>
        <w:jc w:val="both"/>
        <w:rPr>
          <w:rFonts w:ascii="Source Sans Pro Light" w:hAnsi="Source Sans Pro Light"/>
          <w:lang w:val="nl-BE"/>
        </w:rPr>
      </w:pPr>
    </w:p>
    <w:p w14:paraId="3E8F3B1F" w14:textId="77777777" w:rsidR="008E505E" w:rsidRPr="00F11336" w:rsidRDefault="008E505E" w:rsidP="008E505E">
      <w:pPr>
        <w:autoSpaceDE w:val="0"/>
        <w:autoSpaceDN w:val="0"/>
        <w:adjustRightInd w:val="0"/>
        <w:ind w:firstLine="0"/>
        <w:jc w:val="both"/>
        <w:rPr>
          <w:rFonts w:ascii="Source Sans Pro Light" w:hAnsi="Source Sans Pro Light"/>
          <w:lang w:val="nl-BE"/>
        </w:rPr>
      </w:pPr>
    </w:p>
    <w:p w14:paraId="17DBDAB2" w14:textId="77777777" w:rsidR="008E505E" w:rsidRPr="00F11336" w:rsidRDefault="008E505E" w:rsidP="008E505E">
      <w:pPr>
        <w:pStyle w:val="Kop2"/>
        <w:rPr>
          <w:rFonts w:ascii="Source Sans Pro Light" w:hAnsi="Source Sans Pro Light" w:cs="Arial"/>
          <w:b/>
          <w:color w:val="auto"/>
          <w:lang w:val="nl-BE" w:eastAsia="nl-NL"/>
        </w:rPr>
      </w:pPr>
      <w:bookmarkStart w:id="2" w:name="_Toc84339760"/>
      <w:r w:rsidRPr="00F11336">
        <w:rPr>
          <w:rFonts w:ascii="Source Sans Pro Light" w:hAnsi="Source Sans Pro Light" w:cs="Arial"/>
          <w:b/>
          <w:color w:val="auto"/>
          <w:lang w:val="nl-BE" w:eastAsia="nl-NL"/>
        </w:rPr>
        <w:t>1.1. Algemene inleiding</w:t>
      </w:r>
      <w:bookmarkEnd w:id="2"/>
    </w:p>
    <w:p w14:paraId="6861AE9C" w14:textId="77777777" w:rsidR="008E505E" w:rsidRPr="00F11336" w:rsidRDefault="008E505E" w:rsidP="008E505E">
      <w:pPr>
        <w:autoSpaceDE w:val="0"/>
        <w:autoSpaceDN w:val="0"/>
        <w:adjustRightInd w:val="0"/>
        <w:ind w:firstLine="0"/>
        <w:jc w:val="both"/>
        <w:rPr>
          <w:rFonts w:ascii="Source Sans Pro Light" w:hAnsi="Source Sans Pro Light" w:cs="Arial"/>
          <w:lang w:val="nl-BE"/>
        </w:rPr>
      </w:pPr>
    </w:p>
    <w:p w14:paraId="06748F9C" w14:textId="77777777" w:rsidR="008E505E" w:rsidRPr="00F11336" w:rsidRDefault="008E505E" w:rsidP="008E505E">
      <w:pPr>
        <w:autoSpaceDE w:val="0"/>
        <w:autoSpaceDN w:val="0"/>
        <w:adjustRightInd w:val="0"/>
        <w:ind w:firstLine="0"/>
        <w:jc w:val="both"/>
        <w:rPr>
          <w:rFonts w:ascii="Source Sans Pro Light" w:hAnsi="Source Sans Pro Light" w:cs="Arial"/>
          <w:lang w:val="nl-BE"/>
        </w:rPr>
      </w:pPr>
    </w:p>
    <w:p w14:paraId="40B60D97" w14:textId="49F97FB6" w:rsidR="008E505E" w:rsidRPr="00F11336" w:rsidRDefault="00DA5634" w:rsidP="008E505E">
      <w:pPr>
        <w:autoSpaceDE w:val="0"/>
        <w:autoSpaceDN w:val="0"/>
        <w:adjustRightInd w:val="0"/>
        <w:ind w:firstLine="0"/>
        <w:jc w:val="both"/>
        <w:rPr>
          <w:rFonts w:ascii="Source Sans Pro Light" w:hAnsi="Source Sans Pro Light" w:cs="Arial"/>
          <w:highlight w:val="yellow"/>
          <w:lang w:val="nl-BE"/>
        </w:rPr>
      </w:pPr>
      <w:r w:rsidRPr="00F11336">
        <w:rPr>
          <w:rFonts w:ascii="Source Sans Pro Light" w:hAnsi="Source Sans Pro Light" w:cs="Arial"/>
          <w:lang w:val="nl-BE"/>
        </w:rPr>
        <w:t xml:space="preserve">STAD AALST, </w:t>
      </w:r>
      <w:r w:rsidR="003566F0" w:rsidRPr="00F11336">
        <w:rPr>
          <w:rFonts w:ascii="Source Sans Pro Light" w:hAnsi="Source Sans Pro Light" w:cs="Arial"/>
          <w:lang w:val="nl-BE"/>
        </w:rPr>
        <w:t>Werf 9, 9300 AALST</w:t>
      </w:r>
      <w:r w:rsidR="00D02511" w:rsidRPr="00F11336">
        <w:rPr>
          <w:rFonts w:ascii="Source Sans Pro Light" w:hAnsi="Source Sans Pro Light" w:cs="Arial"/>
          <w:lang w:val="nl-BE"/>
        </w:rPr>
        <w:t xml:space="preserve"> </w:t>
      </w:r>
      <w:r w:rsidR="00B2602F" w:rsidRPr="00F11336">
        <w:rPr>
          <w:rFonts w:ascii="Source Sans Pro Light" w:hAnsi="Source Sans Pro Light" w:cs="Arial"/>
          <w:lang w:val="nl-BE"/>
        </w:rPr>
        <w:t>schrijft deze procedure uit.</w:t>
      </w:r>
    </w:p>
    <w:p w14:paraId="2334435B" w14:textId="77777777" w:rsidR="008E505E" w:rsidRPr="00F11336" w:rsidRDefault="008E505E" w:rsidP="008E505E">
      <w:pPr>
        <w:autoSpaceDE w:val="0"/>
        <w:autoSpaceDN w:val="0"/>
        <w:adjustRightInd w:val="0"/>
        <w:ind w:firstLine="0"/>
        <w:jc w:val="both"/>
        <w:rPr>
          <w:rFonts w:ascii="Source Sans Pro Light" w:hAnsi="Source Sans Pro Light" w:cs="Arial"/>
          <w:lang w:val="nl-BE"/>
        </w:rPr>
      </w:pPr>
    </w:p>
    <w:p w14:paraId="2708CA4F" w14:textId="2426D81D" w:rsidR="008E505E" w:rsidRPr="00F11336" w:rsidRDefault="008E505E" w:rsidP="008E505E">
      <w:pPr>
        <w:autoSpaceDE w:val="0"/>
        <w:autoSpaceDN w:val="0"/>
        <w:adjustRightInd w:val="0"/>
        <w:ind w:firstLine="0"/>
        <w:jc w:val="both"/>
        <w:rPr>
          <w:rFonts w:ascii="Source Sans Pro Light" w:hAnsi="Source Sans Pro Light" w:cs="Arial"/>
          <w:lang w:val="nl-BE" w:eastAsia="nl-NL"/>
        </w:rPr>
      </w:pPr>
      <w:r w:rsidRPr="00F11336">
        <w:rPr>
          <w:rFonts w:ascii="Source Sans Pro Light" w:hAnsi="Source Sans Pro Light" w:cs="Arial"/>
          <w:lang w:val="nl-BE" w:eastAsia="nl-NL"/>
        </w:rPr>
        <w:t xml:space="preserve">Voorliggend document kadert in de toewijzingsprocedure van een concessie </w:t>
      </w:r>
      <w:r w:rsidR="00DA5634" w:rsidRPr="00F11336">
        <w:rPr>
          <w:rFonts w:ascii="Source Sans Pro Light" w:hAnsi="Source Sans Pro Light" w:cs="Arial"/>
          <w:lang w:val="nl-BE" w:eastAsia="nl-NL"/>
        </w:rPr>
        <w:t xml:space="preserve">tot </w:t>
      </w:r>
      <w:r w:rsidR="00D56035" w:rsidRPr="00F11336">
        <w:rPr>
          <w:rFonts w:ascii="Source Sans Pro Light" w:hAnsi="Source Sans Pro Light" w:cs="Arial"/>
          <w:lang w:val="nl-BE" w:eastAsia="nl-NL"/>
        </w:rPr>
        <w:t>inrichting en uitbating evenementenplein Hopmarkt tijdens Aalst Carnaval.</w:t>
      </w:r>
    </w:p>
    <w:p w14:paraId="174600C8" w14:textId="77777777" w:rsidR="008E505E" w:rsidRPr="00F11336" w:rsidRDefault="008E505E" w:rsidP="008E505E">
      <w:pPr>
        <w:autoSpaceDE w:val="0"/>
        <w:autoSpaceDN w:val="0"/>
        <w:adjustRightInd w:val="0"/>
        <w:ind w:firstLine="0"/>
        <w:jc w:val="both"/>
        <w:rPr>
          <w:rFonts w:ascii="Source Sans Pro Light" w:hAnsi="Source Sans Pro Light" w:cs="Arial"/>
          <w:lang w:val="nl-BE" w:eastAsia="nl-NL"/>
        </w:rPr>
      </w:pPr>
    </w:p>
    <w:p w14:paraId="7398C874" w14:textId="7C7191A9" w:rsidR="008E505E" w:rsidRPr="00F11336" w:rsidRDefault="008E505E" w:rsidP="008E505E">
      <w:pPr>
        <w:autoSpaceDE w:val="0"/>
        <w:autoSpaceDN w:val="0"/>
        <w:adjustRightInd w:val="0"/>
        <w:ind w:firstLine="0"/>
        <w:jc w:val="both"/>
        <w:rPr>
          <w:rFonts w:ascii="Source Sans Pro Light" w:hAnsi="Source Sans Pro Light" w:cs="Arial"/>
          <w:lang w:val="nl-BE" w:eastAsia="nl-NL"/>
        </w:rPr>
      </w:pPr>
      <w:r w:rsidRPr="00F11336">
        <w:rPr>
          <w:rFonts w:ascii="Source Sans Pro Light" w:hAnsi="Source Sans Pro Light" w:cs="Arial"/>
          <w:lang w:val="nl-BE" w:eastAsia="nl-NL"/>
        </w:rPr>
        <w:t xml:space="preserve">De concessie </w:t>
      </w:r>
      <w:r w:rsidR="00B2602F" w:rsidRPr="00F11336">
        <w:rPr>
          <w:rFonts w:ascii="Source Sans Pro Light" w:hAnsi="Source Sans Pro Light" w:cs="Arial"/>
          <w:lang w:val="nl-BE" w:eastAsia="nl-NL"/>
        </w:rPr>
        <w:t>wordt</w:t>
      </w:r>
      <w:r w:rsidRPr="00F11336">
        <w:rPr>
          <w:rFonts w:ascii="Source Sans Pro Light" w:hAnsi="Source Sans Pro Light" w:cs="Arial"/>
          <w:lang w:val="nl-BE" w:eastAsia="nl-NL"/>
        </w:rPr>
        <w:t xml:space="preserve"> toegewezen volgens een procedure </w:t>
      </w:r>
      <w:proofErr w:type="spellStart"/>
      <w:r w:rsidRPr="00F11336">
        <w:rPr>
          <w:rFonts w:ascii="Source Sans Pro Light" w:hAnsi="Source Sans Pro Light" w:cs="Arial"/>
          <w:i/>
          <w:lang w:val="nl-BE" w:eastAsia="nl-NL"/>
        </w:rPr>
        <w:t>sui</w:t>
      </w:r>
      <w:proofErr w:type="spellEnd"/>
      <w:r w:rsidRPr="00F11336">
        <w:rPr>
          <w:rFonts w:ascii="Source Sans Pro Light" w:hAnsi="Source Sans Pro Light" w:cs="Arial"/>
          <w:i/>
          <w:lang w:val="nl-BE" w:eastAsia="nl-NL"/>
        </w:rPr>
        <w:t xml:space="preserve"> </w:t>
      </w:r>
      <w:proofErr w:type="spellStart"/>
      <w:r w:rsidRPr="00F11336">
        <w:rPr>
          <w:rFonts w:ascii="Source Sans Pro Light" w:hAnsi="Source Sans Pro Light" w:cs="Arial"/>
          <w:i/>
          <w:lang w:val="nl-BE" w:eastAsia="nl-NL"/>
        </w:rPr>
        <w:t>generis</w:t>
      </w:r>
      <w:proofErr w:type="spellEnd"/>
      <w:r w:rsidR="00B2602F" w:rsidRPr="00F11336">
        <w:rPr>
          <w:rFonts w:ascii="Source Sans Pro Light" w:hAnsi="Source Sans Pro Light" w:cs="Arial"/>
          <w:lang w:val="nl-BE" w:eastAsia="nl-NL"/>
        </w:rPr>
        <w:t xml:space="preserve"> die we verder in deze leidraad toelichten.</w:t>
      </w:r>
    </w:p>
    <w:p w14:paraId="474EF523" w14:textId="77777777" w:rsidR="00064FBA" w:rsidRPr="00F11336" w:rsidRDefault="00064FBA" w:rsidP="009C039A">
      <w:pPr>
        <w:autoSpaceDE w:val="0"/>
        <w:autoSpaceDN w:val="0"/>
        <w:adjustRightInd w:val="0"/>
        <w:ind w:firstLine="0"/>
        <w:jc w:val="both"/>
        <w:rPr>
          <w:rFonts w:ascii="Source Sans Pro Light" w:hAnsi="Source Sans Pro Light" w:cs="Arial"/>
          <w:lang w:val="nl-BE" w:eastAsia="nl-NL"/>
        </w:rPr>
      </w:pPr>
    </w:p>
    <w:p w14:paraId="2B47CD04" w14:textId="2F7F9BE5" w:rsidR="00064FBA" w:rsidRPr="00F11336" w:rsidRDefault="00064FBA" w:rsidP="00A24109">
      <w:pPr>
        <w:pStyle w:val="Kop2"/>
        <w:rPr>
          <w:rFonts w:ascii="Source Sans Pro Light" w:hAnsi="Source Sans Pro Light" w:cs="Arial"/>
          <w:b/>
          <w:color w:val="auto"/>
          <w:lang w:val="nl-BE" w:eastAsia="nl-NL"/>
        </w:rPr>
      </w:pPr>
      <w:bookmarkStart w:id="3" w:name="_Toc417239421"/>
      <w:bookmarkStart w:id="4" w:name="_Toc84339761"/>
      <w:r w:rsidRPr="00F11336">
        <w:rPr>
          <w:rFonts w:ascii="Source Sans Pro Light" w:hAnsi="Source Sans Pro Light" w:cs="Arial"/>
          <w:b/>
          <w:color w:val="auto"/>
          <w:lang w:val="nl-BE" w:eastAsia="nl-NL"/>
        </w:rPr>
        <w:t>1.</w:t>
      </w:r>
      <w:r w:rsidR="00214037" w:rsidRPr="00F11336">
        <w:rPr>
          <w:rFonts w:ascii="Source Sans Pro Light" w:hAnsi="Source Sans Pro Light" w:cs="Arial"/>
          <w:b/>
          <w:color w:val="auto"/>
          <w:lang w:val="nl-BE" w:eastAsia="nl-NL"/>
        </w:rPr>
        <w:t>2</w:t>
      </w:r>
      <w:r w:rsidRPr="00F11336">
        <w:rPr>
          <w:rFonts w:ascii="Source Sans Pro Light" w:hAnsi="Source Sans Pro Light" w:cs="Arial"/>
          <w:b/>
          <w:color w:val="auto"/>
          <w:lang w:val="nl-BE" w:eastAsia="nl-NL"/>
        </w:rPr>
        <w:t>. Tegenstrijdigheden en onduidelijkheden in de leidraad</w:t>
      </w:r>
      <w:bookmarkEnd w:id="3"/>
      <w:bookmarkEnd w:id="4"/>
    </w:p>
    <w:p w14:paraId="5F07E7F1" w14:textId="77777777" w:rsidR="00064FBA" w:rsidRPr="00F11336" w:rsidRDefault="00064FBA" w:rsidP="00CA70A4">
      <w:pPr>
        <w:autoSpaceDE w:val="0"/>
        <w:autoSpaceDN w:val="0"/>
        <w:adjustRightInd w:val="0"/>
        <w:ind w:firstLine="0"/>
        <w:jc w:val="both"/>
        <w:rPr>
          <w:rFonts w:ascii="Source Sans Pro Light" w:hAnsi="Source Sans Pro Light" w:cs="Arial"/>
          <w:lang w:val="nl-BE" w:eastAsia="nl-NL"/>
        </w:rPr>
      </w:pPr>
    </w:p>
    <w:p w14:paraId="4D59F652" w14:textId="39585E7D" w:rsidR="00064FBA" w:rsidRPr="00F11336" w:rsidRDefault="00DA5634" w:rsidP="00CA70A4">
      <w:pPr>
        <w:autoSpaceDE w:val="0"/>
        <w:autoSpaceDN w:val="0"/>
        <w:adjustRightInd w:val="0"/>
        <w:ind w:firstLine="0"/>
        <w:jc w:val="both"/>
        <w:rPr>
          <w:rFonts w:ascii="Source Sans Pro Light" w:hAnsi="Source Sans Pro Light" w:cs="Arial"/>
          <w:lang w:val="nl-BE" w:eastAsia="nl-NL"/>
        </w:rPr>
      </w:pPr>
      <w:r w:rsidRPr="00F11336">
        <w:rPr>
          <w:rFonts w:ascii="Source Sans Pro Light" w:hAnsi="Source Sans Pro Light" w:cs="Arial"/>
          <w:lang w:val="nl-BE" w:eastAsia="nl-NL"/>
        </w:rPr>
        <w:t>STAD AALST</w:t>
      </w:r>
      <w:r w:rsidR="00064FBA" w:rsidRPr="00F11336">
        <w:rPr>
          <w:rFonts w:ascii="Source Sans Pro Light" w:hAnsi="Source Sans Pro Light" w:cs="Arial"/>
          <w:lang w:val="nl-BE" w:eastAsia="nl-NL"/>
        </w:rPr>
        <w:t xml:space="preserve"> hecht veel belang aan de </w:t>
      </w:r>
      <w:r w:rsidR="00064FBA" w:rsidRPr="00F11336">
        <w:rPr>
          <w:rFonts w:ascii="Source Sans Pro Light" w:hAnsi="Source Sans Pro Light" w:cs="Arial"/>
          <w:u w:val="single"/>
          <w:lang w:val="nl-BE" w:eastAsia="nl-NL"/>
        </w:rPr>
        <w:t>gelijke behandeling van de kandidaten</w:t>
      </w:r>
      <w:r w:rsidR="00064FBA" w:rsidRPr="00F11336">
        <w:rPr>
          <w:rFonts w:ascii="Source Sans Pro Light" w:hAnsi="Source Sans Pro Light" w:cs="Arial"/>
          <w:lang w:val="nl-BE" w:eastAsia="nl-NL"/>
        </w:rPr>
        <w:t xml:space="preserve"> en heeft deze leidraad </w:t>
      </w:r>
      <w:r w:rsidR="00267AEB" w:rsidRPr="00F11336">
        <w:rPr>
          <w:rFonts w:ascii="Source Sans Pro Light" w:hAnsi="Source Sans Pro Light" w:cs="Arial"/>
          <w:lang w:val="nl-BE" w:eastAsia="nl-NL"/>
        </w:rPr>
        <w:t xml:space="preserve">dan </w:t>
      </w:r>
      <w:r w:rsidR="00064FBA" w:rsidRPr="00F11336">
        <w:rPr>
          <w:rFonts w:ascii="Source Sans Pro Light" w:hAnsi="Source Sans Pro Light" w:cs="Arial"/>
          <w:lang w:val="nl-BE" w:eastAsia="nl-NL"/>
        </w:rPr>
        <w:t xml:space="preserve">ook </w:t>
      </w:r>
      <w:r w:rsidR="00267AEB" w:rsidRPr="00F11336">
        <w:rPr>
          <w:rFonts w:ascii="Source Sans Pro Light" w:hAnsi="Source Sans Pro Light" w:cs="Arial"/>
          <w:lang w:val="nl-BE" w:eastAsia="nl-NL"/>
        </w:rPr>
        <w:t>met zorg</w:t>
      </w:r>
      <w:r w:rsidR="00064FBA" w:rsidRPr="00F11336">
        <w:rPr>
          <w:rFonts w:ascii="Source Sans Pro Light" w:hAnsi="Source Sans Pro Light" w:cs="Arial"/>
          <w:lang w:val="nl-BE" w:eastAsia="nl-NL"/>
        </w:rPr>
        <w:t xml:space="preserve"> opgesteld. </w:t>
      </w:r>
    </w:p>
    <w:p w14:paraId="0F4B859A" w14:textId="77777777" w:rsidR="00064FBA" w:rsidRPr="00F11336" w:rsidRDefault="00064FBA" w:rsidP="00CA70A4">
      <w:pPr>
        <w:autoSpaceDE w:val="0"/>
        <w:autoSpaceDN w:val="0"/>
        <w:adjustRightInd w:val="0"/>
        <w:ind w:firstLine="0"/>
        <w:jc w:val="both"/>
        <w:rPr>
          <w:rFonts w:ascii="Source Sans Pro Light" w:hAnsi="Source Sans Pro Light" w:cs="Arial"/>
          <w:lang w:val="nl-BE" w:eastAsia="nl-NL"/>
        </w:rPr>
      </w:pPr>
    </w:p>
    <w:p w14:paraId="5F51284E" w14:textId="5580CA4F" w:rsidR="00064FBA" w:rsidRPr="00F11336" w:rsidRDefault="00267AEB" w:rsidP="00CA70A4">
      <w:pPr>
        <w:autoSpaceDE w:val="0"/>
        <w:autoSpaceDN w:val="0"/>
        <w:adjustRightInd w:val="0"/>
        <w:ind w:firstLine="0"/>
        <w:jc w:val="both"/>
        <w:rPr>
          <w:rFonts w:ascii="Source Sans Pro Light" w:hAnsi="Source Sans Pro Light" w:cs="Arial"/>
          <w:bCs/>
          <w:lang w:val="nl-BE" w:eastAsia="nl-NL"/>
        </w:rPr>
      </w:pPr>
      <w:r w:rsidRPr="00F11336">
        <w:rPr>
          <w:rFonts w:ascii="Source Sans Pro Light" w:hAnsi="Source Sans Pro Light" w:cs="Arial"/>
          <w:lang w:val="nl-BE" w:eastAsia="nl-NL"/>
        </w:rPr>
        <w:t>Merkt de kandidaat</w:t>
      </w:r>
      <w:r w:rsidR="00064FBA" w:rsidRPr="00F11336">
        <w:rPr>
          <w:rFonts w:ascii="Source Sans Pro Light" w:hAnsi="Source Sans Pro Light" w:cs="Arial"/>
          <w:lang w:val="nl-BE" w:eastAsia="nl-NL"/>
        </w:rPr>
        <w:t xml:space="preserve"> in deze leidraad tegenstrijdigheden</w:t>
      </w:r>
      <w:r w:rsidRPr="00F11336">
        <w:rPr>
          <w:rFonts w:ascii="Source Sans Pro Light" w:hAnsi="Source Sans Pro Light" w:cs="Arial"/>
          <w:lang w:val="nl-BE" w:eastAsia="nl-NL"/>
        </w:rPr>
        <w:t xml:space="preserve"> of</w:t>
      </w:r>
      <w:r w:rsidR="00064FBA" w:rsidRPr="00F11336">
        <w:rPr>
          <w:rFonts w:ascii="Source Sans Pro Light" w:hAnsi="Source Sans Pro Light" w:cs="Arial"/>
          <w:lang w:val="nl-BE" w:eastAsia="nl-NL"/>
        </w:rPr>
        <w:t xml:space="preserve"> onduidelijkheden op</w:t>
      </w:r>
      <w:r w:rsidRPr="00F11336">
        <w:rPr>
          <w:rFonts w:ascii="Source Sans Pro Light" w:hAnsi="Source Sans Pro Light" w:cs="Arial"/>
          <w:lang w:val="nl-BE" w:eastAsia="nl-NL"/>
        </w:rPr>
        <w:t xml:space="preserve"> die </w:t>
      </w:r>
      <w:r w:rsidR="00064FBA" w:rsidRPr="00F11336">
        <w:rPr>
          <w:rFonts w:ascii="Source Sans Pro Light" w:hAnsi="Source Sans Pro Light" w:cs="Arial"/>
          <w:lang w:val="nl-BE" w:eastAsia="nl-NL"/>
        </w:rPr>
        <w:t>tot misinterpretaties of misvattingen</w:t>
      </w:r>
      <w:r w:rsidRPr="00F11336">
        <w:rPr>
          <w:rFonts w:ascii="Source Sans Pro Light" w:hAnsi="Source Sans Pro Light" w:cs="Arial"/>
          <w:lang w:val="nl-BE" w:eastAsia="nl-NL"/>
        </w:rPr>
        <w:t xml:space="preserve"> kunnen leiden</w:t>
      </w:r>
      <w:r w:rsidR="00064FBA" w:rsidRPr="00F11336">
        <w:rPr>
          <w:rFonts w:ascii="Source Sans Pro Light" w:hAnsi="Source Sans Pro Light" w:cs="Arial"/>
          <w:lang w:val="nl-BE" w:eastAsia="nl-NL"/>
        </w:rPr>
        <w:t xml:space="preserve"> of </w:t>
      </w:r>
      <w:r w:rsidRPr="00F11336">
        <w:rPr>
          <w:rFonts w:ascii="Source Sans Pro Light" w:hAnsi="Source Sans Pro Light" w:cs="Arial"/>
          <w:lang w:val="nl-BE" w:eastAsia="nl-NL"/>
        </w:rPr>
        <w:t xml:space="preserve">die het de kandidaat </w:t>
      </w:r>
      <w:r w:rsidR="00064FBA" w:rsidRPr="00F11336">
        <w:rPr>
          <w:rFonts w:ascii="Source Sans Pro Light" w:hAnsi="Source Sans Pro Light" w:cs="Arial"/>
          <w:lang w:val="nl-BE" w:eastAsia="nl-NL"/>
        </w:rPr>
        <w:t xml:space="preserve">zelfs onmogelijk </w:t>
      </w:r>
      <w:r w:rsidRPr="00F11336">
        <w:rPr>
          <w:rFonts w:ascii="Source Sans Pro Light" w:hAnsi="Source Sans Pro Light" w:cs="Arial"/>
          <w:lang w:val="nl-BE" w:eastAsia="nl-NL"/>
        </w:rPr>
        <w:t>zouden mak</w:t>
      </w:r>
      <w:r w:rsidR="00064FBA" w:rsidRPr="00F11336">
        <w:rPr>
          <w:rFonts w:ascii="Source Sans Pro Light" w:hAnsi="Source Sans Pro Light" w:cs="Arial"/>
          <w:lang w:val="nl-BE" w:eastAsia="nl-NL"/>
        </w:rPr>
        <w:t xml:space="preserve">en een </w:t>
      </w:r>
      <w:r w:rsidRPr="00F11336">
        <w:rPr>
          <w:rFonts w:ascii="Source Sans Pro Light" w:hAnsi="Source Sans Pro Light" w:cs="Arial"/>
          <w:lang w:val="nl-BE" w:eastAsia="nl-NL"/>
        </w:rPr>
        <w:t xml:space="preserve">project </w:t>
      </w:r>
      <w:r w:rsidR="00064FBA" w:rsidRPr="00F11336">
        <w:rPr>
          <w:rFonts w:ascii="Source Sans Pro Light" w:hAnsi="Source Sans Pro Light" w:cs="Arial"/>
          <w:lang w:val="nl-BE" w:eastAsia="nl-NL"/>
        </w:rPr>
        <w:t xml:space="preserve">in te dienen, dan </w:t>
      </w:r>
      <w:r w:rsidRPr="00F11336">
        <w:rPr>
          <w:rFonts w:ascii="Source Sans Pro Light" w:hAnsi="Source Sans Pro Light" w:cs="Arial"/>
          <w:lang w:val="nl-BE" w:eastAsia="nl-NL"/>
        </w:rPr>
        <w:t>mag hij deze melden</w:t>
      </w:r>
      <w:r w:rsidR="00064FBA" w:rsidRPr="00F11336">
        <w:rPr>
          <w:rFonts w:ascii="Source Sans Pro Light" w:hAnsi="Source Sans Pro Light" w:cs="Arial"/>
          <w:lang w:val="nl-BE" w:eastAsia="nl-NL"/>
        </w:rPr>
        <w:t xml:space="preserve"> </w:t>
      </w:r>
      <w:r w:rsidR="00681119" w:rsidRPr="00F11336">
        <w:rPr>
          <w:rFonts w:ascii="Source Sans Pro Light" w:hAnsi="Source Sans Pro Light" w:cs="Arial"/>
          <w:lang w:val="nl-BE" w:eastAsia="nl-NL"/>
        </w:rPr>
        <w:t xml:space="preserve">aan </w:t>
      </w:r>
      <w:r w:rsidR="00214037" w:rsidRPr="00F11336">
        <w:rPr>
          <w:rFonts w:ascii="Source Sans Pro Light" w:hAnsi="Source Sans Pro Light" w:cs="Arial"/>
          <w:lang w:val="nl-BE" w:eastAsia="nl-NL"/>
        </w:rPr>
        <w:t>mevr. Kim Woolley</w:t>
      </w:r>
      <w:r w:rsidR="00681119" w:rsidRPr="00F11336">
        <w:rPr>
          <w:rFonts w:ascii="Source Sans Pro Light" w:hAnsi="Source Sans Pro Light" w:cs="Arial"/>
          <w:lang w:val="nl-BE" w:eastAsia="nl-NL"/>
        </w:rPr>
        <w:t xml:space="preserve"> via</w:t>
      </w:r>
      <w:r w:rsidR="00064FBA" w:rsidRPr="00F11336">
        <w:rPr>
          <w:rFonts w:ascii="Source Sans Pro Light" w:hAnsi="Source Sans Pro Light" w:cs="Arial"/>
          <w:lang w:val="nl-BE" w:eastAsia="nl-NL"/>
        </w:rPr>
        <w:t xml:space="preserve"> </w:t>
      </w:r>
      <w:r w:rsidR="00681119" w:rsidRPr="00F11336">
        <w:rPr>
          <w:rFonts w:ascii="Source Sans Pro Light" w:hAnsi="Source Sans Pro Light" w:cs="Arial"/>
          <w:lang w:val="nl-BE" w:eastAsia="nl-NL"/>
        </w:rPr>
        <w:t>e</w:t>
      </w:r>
      <w:r w:rsidRPr="00F11336">
        <w:rPr>
          <w:rFonts w:ascii="Source Sans Pro Light" w:hAnsi="Source Sans Pro Light" w:cs="Arial"/>
          <w:lang w:val="nl-BE" w:eastAsia="nl-NL"/>
        </w:rPr>
        <w:t>-</w:t>
      </w:r>
      <w:r w:rsidR="00681119" w:rsidRPr="00F11336">
        <w:rPr>
          <w:rFonts w:ascii="Source Sans Pro Light" w:hAnsi="Source Sans Pro Light" w:cs="Arial"/>
          <w:lang w:val="nl-BE" w:eastAsia="nl-NL"/>
        </w:rPr>
        <w:t xml:space="preserve">mail </w:t>
      </w:r>
      <w:r w:rsidRPr="00F11336">
        <w:rPr>
          <w:rFonts w:ascii="Source Sans Pro Light" w:hAnsi="Source Sans Pro Light" w:cs="Arial"/>
          <w:lang w:val="nl-BE" w:eastAsia="nl-NL"/>
        </w:rPr>
        <w:t>(</w:t>
      </w:r>
      <w:r w:rsidR="00214037" w:rsidRPr="00F11336">
        <w:rPr>
          <w:rFonts w:ascii="Source Sans Pro Light" w:hAnsi="Source Sans Pro Light"/>
          <w:lang w:val="nl-BE"/>
        </w:rPr>
        <w:t>kim.woolley</w:t>
      </w:r>
      <w:r w:rsidRPr="00F11336">
        <w:rPr>
          <w:rFonts w:ascii="Source Sans Pro Light" w:hAnsi="Source Sans Pro Light"/>
          <w:lang w:val="nl-BE"/>
        </w:rPr>
        <w:t>@aalst.be</w:t>
      </w:r>
      <w:r w:rsidRPr="00F11336">
        <w:rPr>
          <w:rFonts w:ascii="Source Sans Pro Light" w:hAnsi="Source Sans Pro Light" w:cs="Arial"/>
          <w:lang w:val="nl-BE" w:eastAsia="nl-NL"/>
        </w:rPr>
        <w:t xml:space="preserve">) </w:t>
      </w:r>
      <w:r w:rsidRPr="00F11336">
        <w:rPr>
          <w:rFonts w:ascii="Source Sans Pro Light" w:hAnsi="Source Sans Pro Light" w:cs="Arial"/>
          <w:b/>
          <w:bCs/>
          <w:lang w:val="nl-BE" w:eastAsia="nl-NL"/>
        </w:rPr>
        <w:t xml:space="preserve">ten laatste </w:t>
      </w:r>
      <w:r w:rsidR="006F42DF" w:rsidRPr="00F11336">
        <w:rPr>
          <w:rFonts w:ascii="Source Sans Pro Light" w:hAnsi="Source Sans Pro Light" w:cs="Arial"/>
          <w:b/>
          <w:bCs/>
          <w:lang w:val="nl-BE" w:eastAsia="nl-NL"/>
        </w:rPr>
        <w:t>zes</w:t>
      </w:r>
      <w:r w:rsidRPr="00F11336">
        <w:rPr>
          <w:rFonts w:ascii="Source Sans Pro Light" w:hAnsi="Source Sans Pro Light" w:cs="Arial"/>
          <w:b/>
          <w:bCs/>
          <w:lang w:val="nl-BE" w:eastAsia="nl-NL"/>
        </w:rPr>
        <w:t xml:space="preserve"> </w:t>
      </w:r>
      <w:r w:rsidR="00E0081D" w:rsidRPr="00F11336">
        <w:rPr>
          <w:rFonts w:ascii="Source Sans Pro Light" w:hAnsi="Source Sans Pro Light" w:cs="Arial"/>
          <w:b/>
          <w:bCs/>
          <w:lang w:val="nl-BE" w:eastAsia="nl-NL"/>
        </w:rPr>
        <w:t>dagen</w:t>
      </w:r>
      <w:r w:rsidR="00E0081D" w:rsidRPr="00F11336">
        <w:rPr>
          <w:rFonts w:ascii="Source Sans Pro Light" w:hAnsi="Source Sans Pro Light" w:cs="Arial"/>
          <w:lang w:val="nl-BE" w:eastAsia="nl-NL"/>
        </w:rPr>
        <w:t xml:space="preserve"> voor </w:t>
      </w:r>
      <w:r w:rsidRPr="00F11336">
        <w:rPr>
          <w:rFonts w:ascii="Source Sans Pro Light" w:hAnsi="Source Sans Pro Light" w:cs="Arial"/>
          <w:lang w:val="nl-BE" w:eastAsia="nl-NL"/>
        </w:rPr>
        <w:t xml:space="preserve">de </w:t>
      </w:r>
      <w:r w:rsidR="00E0081D" w:rsidRPr="00F11336">
        <w:rPr>
          <w:rFonts w:ascii="Source Sans Pro Light" w:hAnsi="Source Sans Pro Light" w:cs="Arial"/>
          <w:bCs/>
          <w:lang w:val="nl-BE"/>
        </w:rPr>
        <w:t>uiterste datum voor ontvangst van de concessievoorstellen</w:t>
      </w:r>
      <w:r w:rsidR="00E0081D" w:rsidRPr="00F11336">
        <w:rPr>
          <w:rFonts w:ascii="Source Sans Pro Light" w:hAnsi="Source Sans Pro Light" w:cs="Arial"/>
          <w:bCs/>
          <w:lang w:val="nl-BE" w:eastAsia="nl-NL"/>
        </w:rPr>
        <w:t>.</w:t>
      </w:r>
    </w:p>
    <w:p w14:paraId="47841D7D" w14:textId="77777777" w:rsidR="00064FBA" w:rsidRPr="00F11336" w:rsidRDefault="00064FBA" w:rsidP="00CA70A4">
      <w:pPr>
        <w:autoSpaceDE w:val="0"/>
        <w:autoSpaceDN w:val="0"/>
        <w:adjustRightInd w:val="0"/>
        <w:ind w:firstLine="0"/>
        <w:jc w:val="both"/>
        <w:rPr>
          <w:rFonts w:ascii="Source Sans Pro Light" w:hAnsi="Source Sans Pro Light" w:cs="Arial"/>
          <w:lang w:val="nl-BE" w:eastAsia="nl-NL"/>
        </w:rPr>
      </w:pPr>
    </w:p>
    <w:p w14:paraId="326C267E" w14:textId="0EBB3780" w:rsidR="00064FBA" w:rsidRPr="00F11336" w:rsidRDefault="00064FBA" w:rsidP="00C96A50">
      <w:pPr>
        <w:pBdr>
          <w:top w:val="single" w:sz="12" w:space="1" w:color="auto"/>
          <w:left w:val="single" w:sz="12" w:space="4" w:color="auto"/>
          <w:bottom w:val="single" w:sz="12" w:space="1" w:color="auto"/>
          <w:right w:val="single" w:sz="12" w:space="4" w:color="auto"/>
        </w:pBdr>
        <w:autoSpaceDE w:val="0"/>
        <w:autoSpaceDN w:val="0"/>
        <w:adjustRightInd w:val="0"/>
        <w:ind w:firstLine="0"/>
        <w:jc w:val="both"/>
        <w:rPr>
          <w:rFonts w:ascii="Source Sans Pro Light" w:hAnsi="Source Sans Pro Light" w:cs="Arial"/>
          <w:lang w:val="nl-BE" w:eastAsia="nl-NL"/>
        </w:rPr>
      </w:pPr>
      <w:r w:rsidRPr="00F11336">
        <w:rPr>
          <w:rFonts w:ascii="Source Sans Pro Light" w:hAnsi="Source Sans Pro Light" w:cs="Arial"/>
          <w:lang w:val="nl-BE" w:eastAsia="nl-NL"/>
        </w:rPr>
        <w:t xml:space="preserve">Een kandidaat kan zich </w:t>
      </w:r>
      <w:r w:rsidRPr="00F11336">
        <w:rPr>
          <w:rFonts w:ascii="Source Sans Pro Light" w:hAnsi="Source Sans Pro Light" w:cs="Arial"/>
          <w:u w:val="single"/>
          <w:lang w:val="nl-BE" w:eastAsia="nl-NL"/>
        </w:rPr>
        <w:t>niet meer beroepen op</w:t>
      </w:r>
      <w:r w:rsidRPr="00F11336">
        <w:rPr>
          <w:rFonts w:ascii="Source Sans Pro Light" w:hAnsi="Source Sans Pro Light" w:cs="Arial"/>
          <w:lang w:val="nl-BE" w:eastAsia="nl-NL"/>
        </w:rPr>
        <w:t xml:space="preserve"> onduidelijkheden of onvolkomenheden waarvan hij </w:t>
      </w:r>
      <w:r w:rsidR="00C341A7" w:rsidRPr="00F11336">
        <w:rPr>
          <w:rFonts w:ascii="Source Sans Pro Light" w:hAnsi="Source Sans Pro Light" w:cs="Arial"/>
          <w:lang w:val="nl-BE" w:eastAsia="nl-NL"/>
        </w:rPr>
        <w:t>STAD AALST</w:t>
      </w:r>
      <w:r w:rsidRPr="00F11336">
        <w:rPr>
          <w:rFonts w:ascii="Source Sans Pro Light" w:hAnsi="Source Sans Pro Light" w:cs="Arial"/>
          <w:lang w:val="nl-BE" w:eastAsia="nl-NL"/>
        </w:rPr>
        <w:t xml:space="preserve"> pas ná het indienen van zijn </w:t>
      </w:r>
      <w:r w:rsidR="00214037" w:rsidRPr="00F11336">
        <w:rPr>
          <w:rFonts w:ascii="Source Sans Pro Light" w:hAnsi="Source Sans Pro Light" w:cs="Arial"/>
          <w:lang w:val="nl-BE" w:eastAsia="nl-NL"/>
        </w:rPr>
        <w:t>voorstel</w:t>
      </w:r>
      <w:r w:rsidRPr="00F11336">
        <w:rPr>
          <w:rFonts w:ascii="Source Sans Pro Light" w:hAnsi="Source Sans Pro Light" w:cs="Arial"/>
          <w:lang w:val="nl-BE" w:eastAsia="nl-NL"/>
        </w:rPr>
        <w:t xml:space="preserve"> in kennis heeft gesteld.</w:t>
      </w:r>
    </w:p>
    <w:p w14:paraId="481F33E6" w14:textId="77777777" w:rsidR="00500171" w:rsidRPr="00F11336" w:rsidRDefault="00500171" w:rsidP="00CA70A4">
      <w:pPr>
        <w:autoSpaceDE w:val="0"/>
        <w:autoSpaceDN w:val="0"/>
        <w:adjustRightInd w:val="0"/>
        <w:ind w:firstLine="0"/>
        <w:jc w:val="both"/>
        <w:rPr>
          <w:rFonts w:ascii="Source Sans Pro Light" w:hAnsi="Source Sans Pro Light" w:cs="Arial"/>
          <w:lang w:val="nl-BE" w:eastAsia="nl-NL"/>
        </w:rPr>
      </w:pPr>
    </w:p>
    <w:p w14:paraId="730F0D18" w14:textId="064FABC2" w:rsidR="00064FBA" w:rsidRPr="00F11336" w:rsidRDefault="00064FBA" w:rsidP="00A24109">
      <w:pPr>
        <w:pStyle w:val="Kop2"/>
        <w:rPr>
          <w:rFonts w:ascii="Source Sans Pro Light" w:hAnsi="Source Sans Pro Light" w:cs="Arial"/>
          <w:b/>
          <w:color w:val="auto"/>
          <w:lang w:val="nl-BE" w:eastAsia="nl-NL"/>
        </w:rPr>
      </w:pPr>
      <w:bookmarkStart w:id="5" w:name="_Toc417239422"/>
      <w:bookmarkStart w:id="6" w:name="_Toc84339762"/>
      <w:r w:rsidRPr="00F11336">
        <w:rPr>
          <w:rFonts w:ascii="Source Sans Pro Light" w:hAnsi="Source Sans Pro Light" w:cs="Arial"/>
          <w:b/>
          <w:color w:val="auto"/>
          <w:lang w:val="nl-BE" w:eastAsia="nl-NL"/>
        </w:rPr>
        <w:t>1.</w:t>
      </w:r>
      <w:r w:rsidR="00214037" w:rsidRPr="00F11336">
        <w:rPr>
          <w:rFonts w:ascii="Source Sans Pro Light" w:hAnsi="Source Sans Pro Light" w:cs="Arial"/>
          <w:b/>
          <w:color w:val="auto"/>
          <w:lang w:val="nl-BE" w:eastAsia="nl-NL"/>
        </w:rPr>
        <w:t>3</w:t>
      </w:r>
      <w:r w:rsidRPr="00F11336">
        <w:rPr>
          <w:rFonts w:ascii="Source Sans Pro Light" w:hAnsi="Source Sans Pro Light" w:cs="Arial"/>
          <w:b/>
          <w:color w:val="auto"/>
          <w:lang w:val="nl-BE" w:eastAsia="nl-NL"/>
        </w:rPr>
        <w:t>. Akkoordverklaring</w:t>
      </w:r>
      <w:bookmarkEnd w:id="5"/>
      <w:bookmarkEnd w:id="6"/>
    </w:p>
    <w:p w14:paraId="2376493B" w14:textId="77777777" w:rsidR="00064FBA" w:rsidRPr="00F11336" w:rsidRDefault="00064FBA" w:rsidP="00CA70A4">
      <w:pPr>
        <w:autoSpaceDE w:val="0"/>
        <w:autoSpaceDN w:val="0"/>
        <w:adjustRightInd w:val="0"/>
        <w:ind w:firstLine="0"/>
        <w:jc w:val="both"/>
        <w:rPr>
          <w:rFonts w:ascii="Source Sans Pro Light" w:hAnsi="Source Sans Pro Light" w:cs="Arial"/>
          <w:lang w:val="nl-BE" w:eastAsia="nl-NL"/>
        </w:rPr>
      </w:pPr>
    </w:p>
    <w:p w14:paraId="0BE42B7D" w14:textId="762A97AD" w:rsidR="00064FBA" w:rsidRPr="00F11336" w:rsidRDefault="00064FBA" w:rsidP="00EE56F8">
      <w:pPr>
        <w:autoSpaceDE w:val="0"/>
        <w:autoSpaceDN w:val="0"/>
        <w:adjustRightInd w:val="0"/>
        <w:ind w:firstLine="0"/>
        <w:jc w:val="both"/>
        <w:rPr>
          <w:rFonts w:ascii="Source Sans Pro Light" w:hAnsi="Source Sans Pro Light" w:cs="Arial"/>
          <w:lang w:val="nl-BE" w:eastAsia="nl-NL"/>
        </w:rPr>
      </w:pPr>
      <w:r w:rsidRPr="00F11336">
        <w:rPr>
          <w:rFonts w:ascii="Source Sans Pro Light" w:hAnsi="Source Sans Pro Light" w:cs="Arial"/>
          <w:lang w:val="nl-BE" w:eastAsia="nl-NL"/>
        </w:rPr>
        <w:t xml:space="preserve">Door een </w:t>
      </w:r>
      <w:r w:rsidR="00214037" w:rsidRPr="00F11336">
        <w:rPr>
          <w:rFonts w:ascii="Source Sans Pro Light" w:hAnsi="Source Sans Pro Light" w:cs="Arial"/>
          <w:lang w:val="nl-BE" w:eastAsia="nl-NL"/>
        </w:rPr>
        <w:t>voorstel</w:t>
      </w:r>
      <w:r w:rsidRPr="00F11336">
        <w:rPr>
          <w:rFonts w:ascii="Source Sans Pro Light" w:hAnsi="Source Sans Pro Light" w:cs="Arial"/>
          <w:lang w:val="nl-BE" w:eastAsia="nl-NL"/>
        </w:rPr>
        <w:t xml:space="preserve"> in te dienen aanvaardt de kandidaat onvoorwaardelijk de </w:t>
      </w:r>
      <w:r w:rsidR="003D38E1" w:rsidRPr="00F11336">
        <w:rPr>
          <w:rFonts w:ascii="Source Sans Pro Light" w:hAnsi="Source Sans Pro Light" w:cs="Arial"/>
          <w:lang w:val="nl-BE" w:eastAsia="nl-NL"/>
        </w:rPr>
        <w:t xml:space="preserve">inhoud van voorliggende </w:t>
      </w:r>
      <w:r w:rsidRPr="00F11336">
        <w:rPr>
          <w:rFonts w:ascii="Source Sans Pro Light" w:hAnsi="Source Sans Pro Light" w:cs="Arial"/>
          <w:lang w:val="nl-BE" w:eastAsia="nl-NL"/>
        </w:rPr>
        <w:t xml:space="preserve">leidraad, inbegrepen de keuze voor de procedure </w:t>
      </w:r>
      <w:proofErr w:type="spellStart"/>
      <w:r w:rsidRPr="00F11336">
        <w:rPr>
          <w:rFonts w:ascii="Source Sans Pro Light" w:hAnsi="Source Sans Pro Light" w:cs="Arial"/>
          <w:i/>
          <w:lang w:val="nl-BE" w:eastAsia="nl-NL"/>
        </w:rPr>
        <w:t>sui</w:t>
      </w:r>
      <w:proofErr w:type="spellEnd"/>
      <w:r w:rsidRPr="00F11336">
        <w:rPr>
          <w:rFonts w:ascii="Source Sans Pro Light" w:hAnsi="Source Sans Pro Light" w:cs="Arial"/>
          <w:i/>
          <w:lang w:val="nl-BE" w:eastAsia="nl-NL"/>
        </w:rPr>
        <w:t xml:space="preserve"> </w:t>
      </w:r>
      <w:proofErr w:type="spellStart"/>
      <w:r w:rsidRPr="00F11336">
        <w:rPr>
          <w:rFonts w:ascii="Source Sans Pro Light" w:hAnsi="Source Sans Pro Light" w:cs="Arial"/>
          <w:i/>
          <w:lang w:val="nl-BE" w:eastAsia="nl-NL"/>
        </w:rPr>
        <w:t>generis</w:t>
      </w:r>
      <w:proofErr w:type="spellEnd"/>
      <w:r w:rsidRPr="00F11336">
        <w:rPr>
          <w:rFonts w:ascii="Source Sans Pro Light" w:hAnsi="Source Sans Pro Light" w:cs="Arial"/>
          <w:lang w:val="nl-BE" w:eastAsia="nl-NL"/>
        </w:rPr>
        <w:t xml:space="preserve"> en het verloop ervan.</w:t>
      </w:r>
    </w:p>
    <w:p w14:paraId="4B64FFB9" w14:textId="77777777" w:rsidR="00064FBA" w:rsidRPr="00F11336" w:rsidRDefault="00064FBA" w:rsidP="00EE56F8">
      <w:pPr>
        <w:autoSpaceDE w:val="0"/>
        <w:autoSpaceDN w:val="0"/>
        <w:adjustRightInd w:val="0"/>
        <w:ind w:firstLine="0"/>
        <w:jc w:val="both"/>
        <w:rPr>
          <w:rFonts w:ascii="Source Sans Pro Light" w:hAnsi="Source Sans Pro Light" w:cs="Arial"/>
          <w:lang w:val="nl-BE" w:eastAsia="nl-NL"/>
        </w:rPr>
      </w:pPr>
    </w:p>
    <w:p w14:paraId="7CB34793" w14:textId="3D03B3EA" w:rsidR="00064FBA" w:rsidRPr="00F11336" w:rsidRDefault="00064FBA" w:rsidP="00EE56F8">
      <w:pPr>
        <w:autoSpaceDE w:val="0"/>
        <w:autoSpaceDN w:val="0"/>
        <w:adjustRightInd w:val="0"/>
        <w:ind w:firstLine="0"/>
        <w:jc w:val="both"/>
        <w:rPr>
          <w:rFonts w:ascii="Source Sans Pro Light" w:hAnsi="Source Sans Pro Light" w:cs="Arial"/>
          <w:lang w:val="nl-BE" w:eastAsia="nl-NL"/>
        </w:rPr>
      </w:pPr>
      <w:r w:rsidRPr="00F11336">
        <w:rPr>
          <w:rFonts w:ascii="Source Sans Pro Light" w:hAnsi="Source Sans Pro Light" w:cs="Arial"/>
          <w:lang w:val="nl-BE" w:eastAsia="nl-NL"/>
        </w:rPr>
        <w:t xml:space="preserve">De kandidaat kan niet meer </w:t>
      </w:r>
      <w:r w:rsidR="001D44E8" w:rsidRPr="00F11336">
        <w:rPr>
          <w:rFonts w:ascii="Source Sans Pro Light" w:hAnsi="Source Sans Pro Light" w:cs="Arial"/>
          <w:lang w:val="nl-BE" w:eastAsia="nl-NL"/>
        </w:rPr>
        <w:t xml:space="preserve">rechten putten uit deze </w:t>
      </w:r>
      <w:r w:rsidRPr="00F11336">
        <w:rPr>
          <w:rFonts w:ascii="Source Sans Pro Light" w:hAnsi="Source Sans Pro Light" w:cs="Arial"/>
          <w:lang w:val="nl-BE" w:eastAsia="nl-NL"/>
        </w:rPr>
        <w:t>leidraad dan uitdrukkelijk vermeld.</w:t>
      </w:r>
    </w:p>
    <w:p w14:paraId="04CDDDC6" w14:textId="77777777" w:rsidR="00064FBA" w:rsidRPr="00F11336" w:rsidRDefault="00064FBA" w:rsidP="00CA70A4">
      <w:pPr>
        <w:autoSpaceDE w:val="0"/>
        <w:autoSpaceDN w:val="0"/>
        <w:adjustRightInd w:val="0"/>
        <w:ind w:firstLine="0"/>
        <w:jc w:val="both"/>
        <w:rPr>
          <w:rFonts w:ascii="Source Sans Pro Light" w:hAnsi="Source Sans Pro Light" w:cs="Arial"/>
          <w:lang w:val="nl-BE" w:eastAsia="nl-NL"/>
        </w:rPr>
      </w:pPr>
    </w:p>
    <w:p w14:paraId="68C1A2B5" w14:textId="77777777" w:rsidR="00064FBA" w:rsidRPr="00F11336" w:rsidRDefault="00064FBA" w:rsidP="00CA70A4">
      <w:pPr>
        <w:autoSpaceDE w:val="0"/>
        <w:autoSpaceDN w:val="0"/>
        <w:adjustRightInd w:val="0"/>
        <w:ind w:firstLine="0"/>
        <w:jc w:val="both"/>
        <w:rPr>
          <w:rFonts w:ascii="Source Sans Pro Light" w:hAnsi="Source Sans Pro Light" w:cs="Arial"/>
          <w:lang w:val="nl-BE" w:eastAsia="nl-NL"/>
        </w:rPr>
      </w:pPr>
    </w:p>
    <w:p w14:paraId="678BF948" w14:textId="112CA828" w:rsidR="008E1DA4" w:rsidRPr="00F11336" w:rsidRDefault="008E1DA4">
      <w:pPr>
        <w:ind w:firstLine="0"/>
        <w:rPr>
          <w:rFonts w:ascii="Source Sans Pro Light" w:hAnsi="Source Sans Pro Light" w:cs="Arial"/>
          <w:sz w:val="20"/>
          <w:szCs w:val="20"/>
          <w:lang w:val="nl-BE"/>
        </w:rPr>
      </w:pPr>
      <w:r w:rsidRPr="00F11336">
        <w:rPr>
          <w:rFonts w:ascii="Source Sans Pro Light" w:hAnsi="Source Sans Pro Light" w:cs="Arial"/>
          <w:sz w:val="20"/>
          <w:szCs w:val="20"/>
          <w:lang w:val="nl-BE"/>
        </w:rPr>
        <w:br w:type="page"/>
      </w:r>
    </w:p>
    <w:p w14:paraId="793BC714" w14:textId="77777777" w:rsidR="00064FBA" w:rsidRPr="00F11336" w:rsidRDefault="00064FBA" w:rsidP="006F0B23">
      <w:pPr>
        <w:pStyle w:val="Body1"/>
        <w:spacing w:line="280" w:lineRule="atLeast"/>
        <w:ind w:left="0" w:firstLine="0"/>
        <w:jc w:val="both"/>
        <w:rPr>
          <w:rFonts w:ascii="Source Sans Pro Light" w:hAnsi="Source Sans Pro Light" w:cs="Arial"/>
          <w:sz w:val="20"/>
          <w:szCs w:val="20"/>
          <w:lang w:val="nl-BE"/>
        </w:rPr>
      </w:pPr>
    </w:p>
    <w:p w14:paraId="7FE71ED6" w14:textId="6333C027" w:rsidR="00064FBA" w:rsidRPr="00F11336" w:rsidRDefault="00642A0A" w:rsidP="007F3180">
      <w:pPr>
        <w:pStyle w:val="Kop1"/>
        <w:numPr>
          <w:ilvl w:val="0"/>
          <w:numId w:val="6"/>
        </w:numPr>
        <w:pBdr>
          <w:bottom w:val="none" w:sz="0" w:space="0" w:color="auto"/>
        </w:pBdr>
        <w:ind w:left="357" w:hanging="357"/>
        <w:rPr>
          <w:rFonts w:ascii="Source Sans Pro Light" w:hAnsi="Source Sans Pro Light" w:cs="Arial"/>
          <w:color w:val="auto"/>
          <w:sz w:val="28"/>
          <w:szCs w:val="28"/>
          <w:lang w:val="nl-BE"/>
        </w:rPr>
      </w:pPr>
      <w:bookmarkStart w:id="7" w:name="_Toc417239423"/>
      <w:bookmarkStart w:id="8" w:name="_Toc84339763"/>
      <w:r w:rsidRPr="00F11336">
        <w:rPr>
          <w:rFonts w:ascii="Source Sans Pro Light" w:hAnsi="Source Sans Pro Light" w:cs="Arial"/>
          <w:color w:val="auto"/>
          <w:sz w:val="28"/>
          <w:szCs w:val="28"/>
          <w:lang w:val="nl-BE"/>
        </w:rPr>
        <w:t>CONCESSIEGEVER EN</w:t>
      </w:r>
      <w:r w:rsidR="00064FBA" w:rsidRPr="00F11336">
        <w:rPr>
          <w:rFonts w:ascii="Source Sans Pro Light" w:hAnsi="Source Sans Pro Light" w:cs="Arial"/>
          <w:color w:val="auto"/>
          <w:sz w:val="28"/>
          <w:szCs w:val="28"/>
          <w:lang w:val="nl-BE"/>
        </w:rPr>
        <w:t xml:space="preserve"> CONTACTPERSOON</w:t>
      </w:r>
      <w:bookmarkEnd w:id="7"/>
      <w:bookmarkEnd w:id="8"/>
    </w:p>
    <w:p w14:paraId="6096F638" w14:textId="77777777" w:rsidR="00064FBA" w:rsidRPr="00F11336" w:rsidRDefault="00064FBA" w:rsidP="00CA70A4">
      <w:pPr>
        <w:rPr>
          <w:rFonts w:ascii="Source Sans Pro Light" w:hAnsi="Source Sans Pro Light"/>
          <w:lang w:val="nl-BE"/>
        </w:rPr>
      </w:pPr>
    </w:p>
    <w:p w14:paraId="1A70B390" w14:textId="77777777" w:rsidR="00064FBA" w:rsidRPr="00F11336" w:rsidRDefault="00064FBA" w:rsidP="002D3756">
      <w:pPr>
        <w:autoSpaceDE w:val="0"/>
        <w:autoSpaceDN w:val="0"/>
        <w:adjustRightInd w:val="0"/>
        <w:ind w:firstLine="0"/>
        <w:jc w:val="both"/>
        <w:rPr>
          <w:rFonts w:ascii="Source Sans Pro Light" w:hAnsi="Source Sans Pro Light" w:cs="Arial"/>
          <w:lang w:val="nl-BE" w:eastAsia="nl-NL"/>
        </w:rPr>
      </w:pPr>
    </w:p>
    <w:p w14:paraId="70A56065" w14:textId="77777777" w:rsidR="00064FBA" w:rsidRPr="00F11336" w:rsidRDefault="00064FBA" w:rsidP="002D3756">
      <w:pPr>
        <w:autoSpaceDE w:val="0"/>
        <w:autoSpaceDN w:val="0"/>
        <w:adjustRightInd w:val="0"/>
        <w:ind w:firstLine="0"/>
        <w:jc w:val="both"/>
        <w:rPr>
          <w:rFonts w:ascii="Source Sans Pro Light" w:hAnsi="Source Sans Pro Light" w:cs="Arial"/>
          <w:lang w:val="nl-BE" w:eastAsia="nl-NL"/>
        </w:rPr>
      </w:pPr>
      <w:r w:rsidRPr="00F11336">
        <w:rPr>
          <w:rFonts w:ascii="Source Sans Pro Light" w:hAnsi="Source Sans Pro Light" w:cs="Arial"/>
          <w:lang w:val="nl-BE" w:eastAsia="nl-NL"/>
        </w:rPr>
        <w:t>De concessie wordt verleend door:</w:t>
      </w:r>
    </w:p>
    <w:p w14:paraId="136FEEAB" w14:textId="77777777" w:rsidR="00064FBA" w:rsidRPr="00F11336" w:rsidRDefault="00064FBA" w:rsidP="002D3756">
      <w:pPr>
        <w:autoSpaceDE w:val="0"/>
        <w:autoSpaceDN w:val="0"/>
        <w:adjustRightInd w:val="0"/>
        <w:ind w:firstLine="0"/>
        <w:jc w:val="both"/>
        <w:rPr>
          <w:rFonts w:ascii="Source Sans Pro Light" w:hAnsi="Source Sans Pro Light" w:cs="Arial"/>
          <w:lang w:val="nl-BE" w:eastAsia="nl-NL"/>
        </w:rPr>
      </w:pPr>
    </w:p>
    <w:p w14:paraId="6D4A82A7" w14:textId="5E834165" w:rsidR="00500171" w:rsidRPr="00F11336" w:rsidRDefault="00500171" w:rsidP="002D3756">
      <w:pPr>
        <w:autoSpaceDE w:val="0"/>
        <w:autoSpaceDN w:val="0"/>
        <w:adjustRightInd w:val="0"/>
        <w:ind w:firstLine="0"/>
        <w:jc w:val="center"/>
        <w:rPr>
          <w:rFonts w:ascii="Source Sans Pro Light" w:hAnsi="Source Sans Pro Light" w:cs="Arial"/>
          <w:lang w:val="nl-BE" w:eastAsia="nl-NL"/>
        </w:rPr>
      </w:pPr>
      <w:r w:rsidRPr="00F11336">
        <w:rPr>
          <w:rFonts w:ascii="Source Sans Pro Light" w:hAnsi="Source Sans Pro Light" w:cs="Arial"/>
          <w:lang w:val="nl-BE" w:eastAsia="nl-NL"/>
        </w:rPr>
        <w:t>STAD AALST</w:t>
      </w:r>
    </w:p>
    <w:p w14:paraId="4823BFDB" w14:textId="73D723AA" w:rsidR="00064FBA" w:rsidRPr="00F11336" w:rsidRDefault="003566F0" w:rsidP="002D3756">
      <w:pPr>
        <w:autoSpaceDE w:val="0"/>
        <w:autoSpaceDN w:val="0"/>
        <w:adjustRightInd w:val="0"/>
        <w:ind w:firstLine="0"/>
        <w:jc w:val="center"/>
        <w:rPr>
          <w:rFonts w:ascii="Source Sans Pro Light" w:hAnsi="Source Sans Pro Light" w:cs="Arial"/>
          <w:lang w:val="nl-BE" w:eastAsia="nl-NL"/>
        </w:rPr>
      </w:pPr>
      <w:r w:rsidRPr="00F11336">
        <w:rPr>
          <w:rFonts w:ascii="Source Sans Pro Light" w:hAnsi="Source Sans Pro Light" w:cs="Arial"/>
          <w:lang w:val="nl-BE" w:eastAsia="nl-NL"/>
        </w:rPr>
        <w:t>Werf 9</w:t>
      </w:r>
    </w:p>
    <w:p w14:paraId="1E841512" w14:textId="64E2AF19" w:rsidR="008E505E" w:rsidRPr="00F11336" w:rsidRDefault="00500171" w:rsidP="002D3756">
      <w:pPr>
        <w:autoSpaceDE w:val="0"/>
        <w:autoSpaceDN w:val="0"/>
        <w:adjustRightInd w:val="0"/>
        <w:ind w:firstLine="0"/>
        <w:jc w:val="center"/>
        <w:rPr>
          <w:rFonts w:ascii="Source Sans Pro Light" w:hAnsi="Source Sans Pro Light" w:cs="Arial"/>
          <w:b/>
          <w:lang w:val="nl-BE" w:eastAsia="nl-NL"/>
        </w:rPr>
      </w:pPr>
      <w:r w:rsidRPr="00F11336">
        <w:rPr>
          <w:rFonts w:ascii="Source Sans Pro Light" w:hAnsi="Source Sans Pro Light" w:cs="Arial"/>
          <w:lang w:val="nl-BE" w:eastAsia="nl-NL"/>
        </w:rPr>
        <w:t>9300 AALST</w:t>
      </w:r>
    </w:p>
    <w:p w14:paraId="4C290537" w14:textId="77777777" w:rsidR="00064FBA" w:rsidRPr="00F11336" w:rsidRDefault="00064FBA" w:rsidP="002D3756">
      <w:pPr>
        <w:autoSpaceDE w:val="0"/>
        <w:autoSpaceDN w:val="0"/>
        <w:adjustRightInd w:val="0"/>
        <w:ind w:firstLine="0"/>
        <w:jc w:val="center"/>
        <w:rPr>
          <w:rFonts w:ascii="Source Sans Pro Light" w:hAnsi="Source Sans Pro Light" w:cs="Arial"/>
          <w:b/>
          <w:lang w:val="nl-BE" w:eastAsia="nl-NL"/>
        </w:rPr>
      </w:pPr>
    </w:p>
    <w:p w14:paraId="5CB9F93A" w14:textId="77777777" w:rsidR="00064FBA" w:rsidRPr="00F11336" w:rsidRDefault="00064FBA" w:rsidP="002D3756">
      <w:pPr>
        <w:autoSpaceDE w:val="0"/>
        <w:autoSpaceDN w:val="0"/>
        <w:adjustRightInd w:val="0"/>
        <w:ind w:firstLine="0"/>
        <w:jc w:val="both"/>
        <w:rPr>
          <w:rFonts w:ascii="Source Sans Pro Light" w:hAnsi="Source Sans Pro Light" w:cs="Arial"/>
          <w:lang w:val="nl-BE" w:eastAsia="nl-NL"/>
        </w:rPr>
      </w:pPr>
    </w:p>
    <w:p w14:paraId="659B15A3" w14:textId="74271CC1" w:rsidR="00064FBA" w:rsidRPr="00F11336" w:rsidRDefault="00267AEB" w:rsidP="002D3756">
      <w:pPr>
        <w:autoSpaceDE w:val="0"/>
        <w:autoSpaceDN w:val="0"/>
        <w:adjustRightInd w:val="0"/>
        <w:ind w:firstLine="0"/>
        <w:jc w:val="both"/>
        <w:rPr>
          <w:rFonts w:ascii="Source Sans Pro Light" w:hAnsi="Source Sans Pro Light" w:cs="Arial"/>
          <w:lang w:val="nl-BE" w:eastAsia="nl-NL"/>
        </w:rPr>
      </w:pPr>
      <w:r w:rsidRPr="00F11336">
        <w:rPr>
          <w:rFonts w:ascii="Source Sans Pro Light" w:hAnsi="Source Sans Pro Light" w:cs="Arial"/>
          <w:lang w:val="nl-BE" w:eastAsia="nl-NL"/>
        </w:rPr>
        <w:t xml:space="preserve">Het college van burgemeester en schepenen vertegenwoordigt </w:t>
      </w:r>
      <w:r w:rsidR="00500171" w:rsidRPr="00F11336">
        <w:rPr>
          <w:rFonts w:ascii="Source Sans Pro Light" w:hAnsi="Source Sans Pro Light" w:cs="Arial"/>
          <w:lang w:val="nl-BE" w:eastAsia="nl-NL"/>
        </w:rPr>
        <w:t>STAD AALST</w:t>
      </w:r>
      <w:r w:rsidR="00064FBA" w:rsidRPr="00F11336">
        <w:rPr>
          <w:rFonts w:ascii="Source Sans Pro Light" w:hAnsi="Source Sans Pro Light" w:cs="Arial"/>
          <w:lang w:val="nl-BE" w:eastAsia="nl-NL"/>
        </w:rPr>
        <w:t xml:space="preserve"> voor deze procedure.</w:t>
      </w:r>
    </w:p>
    <w:p w14:paraId="0999F9D1" w14:textId="77777777" w:rsidR="00064FBA" w:rsidRPr="00F11336" w:rsidRDefault="00064FBA" w:rsidP="002D3756">
      <w:pPr>
        <w:autoSpaceDE w:val="0"/>
        <w:autoSpaceDN w:val="0"/>
        <w:adjustRightInd w:val="0"/>
        <w:ind w:firstLine="0"/>
        <w:jc w:val="both"/>
        <w:rPr>
          <w:rFonts w:ascii="Source Sans Pro Light" w:hAnsi="Source Sans Pro Light" w:cs="Arial"/>
          <w:lang w:val="nl-BE" w:eastAsia="nl-NL"/>
        </w:rPr>
      </w:pPr>
    </w:p>
    <w:p w14:paraId="7311741B" w14:textId="1350D560" w:rsidR="00064FBA" w:rsidRPr="00F11336" w:rsidRDefault="00267AEB" w:rsidP="002D3756">
      <w:pPr>
        <w:autoSpaceDE w:val="0"/>
        <w:autoSpaceDN w:val="0"/>
        <w:adjustRightInd w:val="0"/>
        <w:ind w:firstLine="0"/>
        <w:jc w:val="both"/>
        <w:rPr>
          <w:rFonts w:ascii="Source Sans Pro Light" w:hAnsi="Source Sans Pro Light" w:cs="Arial"/>
          <w:lang w:val="nl-BE" w:eastAsia="nl-NL"/>
        </w:rPr>
      </w:pPr>
      <w:r w:rsidRPr="00F11336">
        <w:rPr>
          <w:rFonts w:ascii="Source Sans Pro Light" w:hAnsi="Source Sans Pro Light" w:cs="Arial"/>
          <w:lang w:val="nl-BE" w:eastAsia="nl-NL"/>
        </w:rPr>
        <w:t>H</w:t>
      </w:r>
      <w:r w:rsidR="00C341A7" w:rsidRPr="00F11336">
        <w:rPr>
          <w:rFonts w:ascii="Source Sans Pro Light" w:hAnsi="Source Sans Pro Light" w:cs="Arial"/>
          <w:lang w:val="nl-BE" w:eastAsia="nl-NL"/>
        </w:rPr>
        <w:t>et college van burgemeester en schepenen</w:t>
      </w:r>
      <w:r w:rsidR="008E505E" w:rsidRPr="00F11336">
        <w:rPr>
          <w:rFonts w:ascii="Source Sans Pro Light" w:hAnsi="Source Sans Pro Light" w:cs="Arial"/>
          <w:lang w:val="nl-BE" w:eastAsia="nl-NL"/>
        </w:rPr>
        <w:t xml:space="preserve"> </w:t>
      </w:r>
      <w:r w:rsidRPr="00F11336">
        <w:rPr>
          <w:rFonts w:ascii="Source Sans Pro Light" w:hAnsi="Source Sans Pro Light" w:cs="Arial"/>
          <w:lang w:val="nl-BE" w:eastAsia="nl-NL"/>
        </w:rPr>
        <w:t xml:space="preserve">is </w:t>
      </w:r>
      <w:r w:rsidR="00064FBA" w:rsidRPr="00F11336">
        <w:rPr>
          <w:rFonts w:ascii="Source Sans Pro Light" w:hAnsi="Source Sans Pro Light" w:cs="Arial"/>
          <w:lang w:val="nl-BE" w:eastAsia="nl-NL"/>
        </w:rPr>
        <w:t>belast</w:t>
      </w:r>
      <w:r w:rsidRPr="00F11336">
        <w:rPr>
          <w:rFonts w:ascii="Source Sans Pro Light" w:hAnsi="Source Sans Pro Light" w:cs="Arial"/>
          <w:lang w:val="nl-BE" w:eastAsia="nl-NL"/>
        </w:rPr>
        <w:t xml:space="preserve"> met de opvolging van deze procedure. Treedt als</w:t>
      </w:r>
      <w:r w:rsidR="00064FBA" w:rsidRPr="00F11336">
        <w:rPr>
          <w:rFonts w:ascii="Source Sans Pro Light" w:hAnsi="Source Sans Pro Light" w:cs="Arial"/>
          <w:lang w:val="nl-BE" w:eastAsia="nl-NL"/>
        </w:rPr>
        <w:t xml:space="preserve"> contactpersoon</w:t>
      </w:r>
      <w:r w:rsidRPr="00F11336">
        <w:rPr>
          <w:rFonts w:ascii="Source Sans Pro Light" w:hAnsi="Source Sans Pro Light" w:cs="Arial"/>
          <w:lang w:val="nl-BE" w:eastAsia="nl-NL"/>
        </w:rPr>
        <w:t xml:space="preserve"> op</w:t>
      </w:r>
      <w:r w:rsidR="00064FBA" w:rsidRPr="00F11336">
        <w:rPr>
          <w:rFonts w:ascii="Source Sans Pro Light" w:hAnsi="Source Sans Pro Light" w:cs="Arial"/>
          <w:lang w:val="nl-BE" w:eastAsia="nl-NL"/>
        </w:rPr>
        <w:t xml:space="preserve">: </w:t>
      </w:r>
    </w:p>
    <w:p w14:paraId="106CB6B9" w14:textId="77777777" w:rsidR="003566F0" w:rsidRPr="00F11336" w:rsidRDefault="003566F0" w:rsidP="002D3756">
      <w:pPr>
        <w:autoSpaceDE w:val="0"/>
        <w:autoSpaceDN w:val="0"/>
        <w:adjustRightInd w:val="0"/>
        <w:ind w:firstLine="0"/>
        <w:jc w:val="both"/>
        <w:rPr>
          <w:rFonts w:ascii="Source Sans Pro Light" w:hAnsi="Source Sans Pro Light" w:cs="Arial"/>
          <w:lang w:val="nl-BE" w:eastAsia="nl-NL"/>
        </w:rPr>
      </w:pPr>
    </w:p>
    <w:tbl>
      <w:tblPr>
        <w:tblW w:w="5000" w:type="pct"/>
        <w:tblCellSpacing w:w="15" w:type="dxa"/>
        <w:tblCellMar>
          <w:left w:w="0" w:type="dxa"/>
          <w:right w:w="0" w:type="dxa"/>
        </w:tblCellMar>
        <w:tblLook w:val="0000" w:firstRow="0" w:lastRow="0" w:firstColumn="0" w:lastColumn="0" w:noHBand="0" w:noVBand="0"/>
      </w:tblPr>
      <w:tblGrid>
        <w:gridCol w:w="9072"/>
      </w:tblGrid>
      <w:tr w:rsidR="003566F0" w:rsidRPr="00F11336" w14:paraId="60369C30" w14:textId="77777777" w:rsidTr="003566F0">
        <w:trPr>
          <w:tblCellSpacing w:w="15" w:type="dxa"/>
        </w:trPr>
        <w:tc>
          <w:tcPr>
            <w:tcW w:w="0" w:type="auto"/>
            <w:tcMar>
              <w:top w:w="15" w:type="dxa"/>
              <w:left w:w="15" w:type="dxa"/>
              <w:bottom w:w="15" w:type="dxa"/>
              <w:right w:w="15" w:type="dxa"/>
            </w:tcMar>
          </w:tcPr>
          <w:p w14:paraId="6D6B8CA7" w14:textId="77777777" w:rsidR="003566F0" w:rsidRPr="00F11336" w:rsidRDefault="003566F0" w:rsidP="003566F0">
            <w:pPr>
              <w:jc w:val="center"/>
              <w:rPr>
                <w:rFonts w:ascii="Source Sans Pro Light" w:hAnsi="Source Sans Pro Light" w:cs="Arial"/>
                <w:lang w:val="nl-BE" w:eastAsia="nl-NL"/>
              </w:rPr>
            </w:pPr>
          </w:p>
          <w:p w14:paraId="51FFDFB9" w14:textId="30179BF7" w:rsidR="003566F0" w:rsidRPr="00F11336" w:rsidRDefault="00214037" w:rsidP="00E47FBB">
            <w:pPr>
              <w:ind w:firstLine="0"/>
              <w:jc w:val="center"/>
              <w:rPr>
                <w:rFonts w:ascii="Source Sans Pro Light" w:hAnsi="Source Sans Pro Light" w:cs="Arial"/>
                <w:lang w:val="nl-BE" w:eastAsia="nl-NL"/>
              </w:rPr>
            </w:pPr>
            <w:r w:rsidRPr="00F11336">
              <w:rPr>
                <w:rFonts w:ascii="Source Sans Pro Light" w:hAnsi="Source Sans Pro Light" w:cs="Arial"/>
                <w:lang w:val="nl-BE" w:eastAsia="nl-NL"/>
              </w:rPr>
              <w:t>Mevrouw Kim Woolley</w:t>
            </w:r>
          </w:p>
        </w:tc>
      </w:tr>
      <w:tr w:rsidR="003566F0" w:rsidRPr="00F11336" w14:paraId="26CD3A77" w14:textId="77777777" w:rsidTr="003566F0">
        <w:trPr>
          <w:tblCellSpacing w:w="15" w:type="dxa"/>
        </w:trPr>
        <w:tc>
          <w:tcPr>
            <w:tcW w:w="0" w:type="auto"/>
            <w:tcMar>
              <w:top w:w="15" w:type="dxa"/>
              <w:left w:w="15" w:type="dxa"/>
              <w:bottom w:w="15" w:type="dxa"/>
              <w:right w:w="15" w:type="dxa"/>
            </w:tcMar>
          </w:tcPr>
          <w:p w14:paraId="117FC5AC" w14:textId="4D6C1D52" w:rsidR="00E47FBB" w:rsidRPr="00F11336" w:rsidRDefault="00214037" w:rsidP="00E0081D">
            <w:pPr>
              <w:ind w:firstLine="0"/>
              <w:jc w:val="center"/>
              <w:rPr>
                <w:rFonts w:ascii="Source Sans Pro Light" w:hAnsi="Source Sans Pro Light" w:cs="Arial"/>
                <w:lang w:val="nl-BE" w:eastAsia="nl-NL"/>
              </w:rPr>
            </w:pPr>
            <w:r w:rsidRPr="00F11336">
              <w:rPr>
                <w:rFonts w:ascii="Source Sans Pro Light" w:hAnsi="Source Sans Pro Light" w:cs="Arial"/>
                <w:lang w:val="nl-BE" w:eastAsia="nl-NL"/>
              </w:rPr>
              <w:t>Werf 9</w:t>
            </w:r>
          </w:p>
          <w:p w14:paraId="6DCF1752" w14:textId="7B4C304B" w:rsidR="00E47FBB" w:rsidRPr="00F11336" w:rsidRDefault="00E47FBB" w:rsidP="00E0081D">
            <w:pPr>
              <w:ind w:firstLine="0"/>
              <w:jc w:val="center"/>
              <w:rPr>
                <w:rFonts w:ascii="Source Sans Pro Light" w:hAnsi="Source Sans Pro Light" w:cs="Arial"/>
                <w:lang w:val="nl-BE" w:eastAsia="nl-NL"/>
              </w:rPr>
            </w:pPr>
            <w:r w:rsidRPr="00F11336">
              <w:rPr>
                <w:rFonts w:ascii="Source Sans Pro Light" w:hAnsi="Source Sans Pro Light" w:cs="Arial"/>
                <w:lang w:val="nl-BE" w:eastAsia="nl-NL"/>
              </w:rPr>
              <w:t>9300 Aalst</w:t>
            </w:r>
          </w:p>
          <w:p w14:paraId="34E5ABA7" w14:textId="77777777" w:rsidR="00E0081D" w:rsidRPr="00F11336" w:rsidRDefault="00E0081D" w:rsidP="00E0081D">
            <w:pPr>
              <w:ind w:firstLine="0"/>
              <w:jc w:val="center"/>
              <w:rPr>
                <w:rFonts w:ascii="Source Sans Pro Light" w:hAnsi="Source Sans Pro Light" w:cs="Arial"/>
                <w:lang w:val="nl-BE" w:eastAsia="nl-NL"/>
              </w:rPr>
            </w:pPr>
          </w:p>
          <w:p w14:paraId="7768060E" w14:textId="6B982F68" w:rsidR="00E47FBB" w:rsidRPr="00F11336" w:rsidRDefault="00405A30" w:rsidP="00E0081D">
            <w:pPr>
              <w:ind w:firstLine="0"/>
              <w:jc w:val="center"/>
              <w:rPr>
                <w:rFonts w:ascii="Source Sans Pro Light" w:hAnsi="Source Sans Pro Light" w:cs="Arial"/>
                <w:lang w:val="nl-BE" w:eastAsia="nl-NL"/>
              </w:rPr>
            </w:pPr>
            <w:r w:rsidRPr="00F11336">
              <w:rPr>
                <w:rFonts w:ascii="Source Sans Pro Light" w:hAnsi="Source Sans Pro Light" w:cs="Arial"/>
                <w:lang w:val="nl-BE" w:eastAsia="nl-NL"/>
              </w:rPr>
              <w:t>t</w:t>
            </w:r>
            <w:r w:rsidR="00AD0C69" w:rsidRPr="00F11336">
              <w:rPr>
                <w:rFonts w:ascii="Source Sans Pro Light" w:hAnsi="Source Sans Pro Light" w:cs="Arial"/>
                <w:lang w:val="nl-BE" w:eastAsia="nl-NL"/>
              </w:rPr>
              <w:t>el</w:t>
            </w:r>
            <w:r w:rsidRPr="00F11336">
              <w:rPr>
                <w:rFonts w:ascii="Source Sans Pro Light" w:hAnsi="Source Sans Pro Light" w:cs="Arial"/>
                <w:lang w:val="nl-BE" w:eastAsia="nl-NL"/>
              </w:rPr>
              <w:t>.</w:t>
            </w:r>
            <w:r w:rsidR="00AD0C69" w:rsidRPr="00F11336">
              <w:rPr>
                <w:rFonts w:ascii="Source Sans Pro Light" w:hAnsi="Source Sans Pro Light" w:cs="Arial"/>
                <w:lang w:val="nl-BE" w:eastAsia="nl-NL"/>
              </w:rPr>
              <w:t xml:space="preserve"> 053</w:t>
            </w:r>
            <w:r w:rsidRPr="00F11336">
              <w:rPr>
                <w:rFonts w:ascii="Source Sans Pro Light" w:hAnsi="Source Sans Pro Light" w:cs="Arial"/>
                <w:lang w:val="nl-BE" w:eastAsia="nl-NL"/>
              </w:rPr>
              <w:t xml:space="preserve"> </w:t>
            </w:r>
            <w:r w:rsidR="00AD0C69" w:rsidRPr="00F11336">
              <w:rPr>
                <w:rFonts w:ascii="Source Sans Pro Light" w:hAnsi="Source Sans Pro Light" w:cs="Arial"/>
                <w:lang w:val="nl-BE" w:eastAsia="nl-NL"/>
              </w:rPr>
              <w:t>72 3</w:t>
            </w:r>
            <w:r w:rsidR="00DD140A" w:rsidRPr="00F11336">
              <w:rPr>
                <w:rFonts w:ascii="Source Sans Pro Light" w:hAnsi="Source Sans Pro Light" w:cs="Arial"/>
                <w:lang w:val="nl-BE" w:eastAsia="nl-NL"/>
              </w:rPr>
              <w:t>5 64</w:t>
            </w:r>
          </w:p>
          <w:p w14:paraId="2EF92355" w14:textId="35C995AC" w:rsidR="003566F0" w:rsidRPr="00F11336" w:rsidRDefault="003566F0" w:rsidP="00214037">
            <w:pPr>
              <w:ind w:firstLine="0"/>
              <w:jc w:val="center"/>
              <w:rPr>
                <w:rFonts w:ascii="Source Sans Pro Light" w:hAnsi="Source Sans Pro Light" w:cs="Arial"/>
                <w:lang w:val="nl-BE" w:eastAsia="nl-NL"/>
              </w:rPr>
            </w:pPr>
          </w:p>
        </w:tc>
      </w:tr>
      <w:tr w:rsidR="008E505E" w:rsidRPr="00F11336" w14:paraId="5F058665" w14:textId="77777777" w:rsidTr="003566F0">
        <w:trPr>
          <w:tblCellSpacing w:w="15" w:type="dxa"/>
        </w:trPr>
        <w:tc>
          <w:tcPr>
            <w:tcW w:w="0" w:type="auto"/>
            <w:tcMar>
              <w:top w:w="15" w:type="dxa"/>
              <w:left w:w="15" w:type="dxa"/>
              <w:bottom w:w="15" w:type="dxa"/>
              <w:right w:w="15" w:type="dxa"/>
            </w:tcMar>
          </w:tcPr>
          <w:p w14:paraId="3CA9F414" w14:textId="3EFF1C71" w:rsidR="00500171" w:rsidRPr="00F11336" w:rsidRDefault="00500171" w:rsidP="003566F0">
            <w:pPr>
              <w:ind w:firstLine="0"/>
              <w:rPr>
                <w:rFonts w:ascii="Source Sans Pro Light" w:hAnsi="Source Sans Pro Light"/>
                <w:lang w:val="nl-BE"/>
              </w:rPr>
            </w:pPr>
          </w:p>
        </w:tc>
      </w:tr>
      <w:tr w:rsidR="008E505E" w:rsidRPr="00F11336" w14:paraId="46C10084" w14:textId="77777777" w:rsidTr="003566F0">
        <w:trPr>
          <w:tblCellSpacing w:w="15" w:type="dxa"/>
        </w:trPr>
        <w:tc>
          <w:tcPr>
            <w:tcW w:w="0" w:type="auto"/>
            <w:tcMar>
              <w:top w:w="15" w:type="dxa"/>
              <w:left w:w="15" w:type="dxa"/>
              <w:bottom w:w="15" w:type="dxa"/>
              <w:right w:w="15" w:type="dxa"/>
            </w:tcMar>
          </w:tcPr>
          <w:p w14:paraId="50A5A69F" w14:textId="14DAABA6" w:rsidR="00E47FBB" w:rsidRPr="00F11336" w:rsidRDefault="00405A30" w:rsidP="00E47FBB">
            <w:pPr>
              <w:ind w:firstLine="0"/>
              <w:jc w:val="center"/>
              <w:rPr>
                <w:rFonts w:ascii="Source Sans Pro Light" w:hAnsi="Source Sans Pro Light" w:cs="Arial"/>
                <w:lang w:val="nl-BE" w:eastAsia="nl-NL"/>
              </w:rPr>
            </w:pPr>
            <w:r w:rsidRPr="00F11336">
              <w:rPr>
                <w:rFonts w:ascii="Source Sans Pro Light" w:hAnsi="Source Sans Pro Light" w:cs="Arial"/>
                <w:lang w:val="nl-BE" w:eastAsia="nl-NL"/>
              </w:rPr>
              <w:t>e</w:t>
            </w:r>
            <w:r w:rsidR="00500171" w:rsidRPr="00F11336">
              <w:rPr>
                <w:rFonts w:ascii="Source Sans Pro Light" w:hAnsi="Source Sans Pro Light" w:cs="Arial"/>
                <w:lang w:val="nl-BE" w:eastAsia="nl-NL"/>
              </w:rPr>
              <w:t xml:space="preserve">-mail: </w:t>
            </w:r>
            <w:hyperlink r:id="rId8" w:history="1">
              <w:r w:rsidR="00DD140A" w:rsidRPr="00F11336">
                <w:rPr>
                  <w:rStyle w:val="Hyperlink"/>
                  <w:rFonts w:ascii="Source Sans Pro Light" w:hAnsi="Source Sans Pro Light" w:cs="Arial"/>
                  <w:lang w:val="nl-BE" w:eastAsia="nl-NL"/>
                </w:rPr>
                <w:t>k</w:t>
              </w:r>
              <w:r w:rsidR="00DD140A" w:rsidRPr="00F11336">
                <w:rPr>
                  <w:rStyle w:val="Hyperlink"/>
                  <w:rFonts w:ascii="Source Sans Pro Light" w:hAnsi="Source Sans Pro Light"/>
                  <w:lang w:val="nl-BE"/>
                </w:rPr>
                <w:t>im.woolley</w:t>
              </w:r>
              <w:r w:rsidR="00DD140A" w:rsidRPr="00F11336">
                <w:rPr>
                  <w:rStyle w:val="Hyperlink"/>
                  <w:rFonts w:ascii="Source Sans Pro Light" w:hAnsi="Source Sans Pro Light" w:cs="Arial"/>
                  <w:lang w:val="nl-BE" w:eastAsia="nl-NL"/>
                </w:rPr>
                <w:t>@aalst.be</w:t>
              </w:r>
            </w:hyperlink>
          </w:p>
          <w:p w14:paraId="7201B671" w14:textId="0FD74603" w:rsidR="008E505E" w:rsidRPr="00F11336" w:rsidRDefault="008E505E" w:rsidP="003566F0">
            <w:pPr>
              <w:jc w:val="center"/>
              <w:rPr>
                <w:rFonts w:ascii="Source Sans Pro Light" w:hAnsi="Source Sans Pro Light"/>
                <w:lang w:val="nl-BE"/>
              </w:rPr>
            </w:pPr>
          </w:p>
        </w:tc>
      </w:tr>
    </w:tbl>
    <w:p w14:paraId="753D9E58" w14:textId="77777777" w:rsidR="00064FBA" w:rsidRPr="00F11336" w:rsidRDefault="00064FBA" w:rsidP="002D3756">
      <w:pPr>
        <w:autoSpaceDE w:val="0"/>
        <w:autoSpaceDN w:val="0"/>
        <w:adjustRightInd w:val="0"/>
        <w:ind w:firstLine="0"/>
        <w:jc w:val="both"/>
        <w:rPr>
          <w:rFonts w:ascii="Source Sans Pro Light" w:hAnsi="Source Sans Pro Light" w:cs="Arial"/>
          <w:lang w:val="nl-BE" w:eastAsia="nl-NL"/>
        </w:rPr>
      </w:pPr>
    </w:p>
    <w:p w14:paraId="57F0805E" w14:textId="77777777" w:rsidR="00064FBA" w:rsidRPr="00F11336" w:rsidRDefault="00064FBA" w:rsidP="00622F17">
      <w:pPr>
        <w:autoSpaceDE w:val="0"/>
        <w:autoSpaceDN w:val="0"/>
        <w:adjustRightInd w:val="0"/>
        <w:ind w:firstLine="0"/>
        <w:jc w:val="both"/>
        <w:rPr>
          <w:rFonts w:ascii="Source Sans Pro Light" w:hAnsi="Source Sans Pro Light" w:cs="Arial"/>
          <w:lang w:val="nl-BE" w:eastAsia="nl-NL"/>
        </w:rPr>
      </w:pPr>
      <w:r w:rsidRPr="00F11336">
        <w:rPr>
          <w:rFonts w:ascii="Source Sans Pro Light" w:hAnsi="Source Sans Pro Light" w:cs="Arial"/>
          <w:lang w:val="nl-BE" w:eastAsia="nl-NL"/>
        </w:rPr>
        <w:t>De opdracht en het mandaat van de contactpersoon kan nader worden bepaald</w:t>
      </w:r>
      <w:r w:rsidR="008E505E" w:rsidRPr="00F11336">
        <w:rPr>
          <w:rFonts w:ascii="Source Sans Pro Light" w:hAnsi="Source Sans Pro Light" w:cs="Arial"/>
          <w:lang w:val="nl-BE" w:eastAsia="nl-NL"/>
        </w:rPr>
        <w:t xml:space="preserve"> en/</w:t>
      </w:r>
      <w:r w:rsidRPr="00F11336">
        <w:rPr>
          <w:rFonts w:ascii="Source Sans Pro Light" w:hAnsi="Source Sans Pro Light" w:cs="Arial"/>
          <w:lang w:val="nl-BE" w:eastAsia="nl-NL"/>
        </w:rPr>
        <w:t>of</w:t>
      </w:r>
      <w:r w:rsidR="008E505E" w:rsidRPr="00F11336">
        <w:rPr>
          <w:rFonts w:ascii="Source Sans Pro Light" w:hAnsi="Source Sans Pro Light" w:cs="Arial"/>
          <w:lang w:val="nl-BE" w:eastAsia="nl-NL"/>
        </w:rPr>
        <w:t xml:space="preserve"> worden</w:t>
      </w:r>
      <w:r w:rsidRPr="00F11336">
        <w:rPr>
          <w:rFonts w:ascii="Source Sans Pro Light" w:hAnsi="Source Sans Pro Light" w:cs="Arial"/>
          <w:lang w:val="nl-BE" w:eastAsia="nl-NL"/>
        </w:rPr>
        <w:t xml:space="preserve"> gewijzigd in de loop van de procedure. </w:t>
      </w:r>
    </w:p>
    <w:p w14:paraId="40796D4A" w14:textId="77777777" w:rsidR="00064FBA" w:rsidRPr="00F11336" w:rsidRDefault="00064FBA" w:rsidP="00622F17">
      <w:pPr>
        <w:autoSpaceDE w:val="0"/>
        <w:autoSpaceDN w:val="0"/>
        <w:adjustRightInd w:val="0"/>
        <w:ind w:firstLine="0"/>
        <w:jc w:val="both"/>
        <w:rPr>
          <w:rFonts w:ascii="Source Sans Pro Light" w:hAnsi="Source Sans Pro Light" w:cs="Arial"/>
          <w:lang w:val="nl-BE" w:eastAsia="nl-NL"/>
        </w:rPr>
      </w:pPr>
    </w:p>
    <w:p w14:paraId="0D62933E" w14:textId="20DAC2C0" w:rsidR="00064FBA" w:rsidRPr="00F11336" w:rsidRDefault="00064FBA" w:rsidP="00622F17">
      <w:pPr>
        <w:autoSpaceDE w:val="0"/>
        <w:autoSpaceDN w:val="0"/>
        <w:adjustRightInd w:val="0"/>
        <w:ind w:firstLine="0"/>
        <w:jc w:val="both"/>
        <w:rPr>
          <w:rFonts w:ascii="Source Sans Pro Light" w:hAnsi="Source Sans Pro Light" w:cs="Arial"/>
          <w:lang w:val="nl-BE" w:eastAsia="nl-NL"/>
        </w:rPr>
      </w:pPr>
      <w:r w:rsidRPr="00F11336">
        <w:rPr>
          <w:rFonts w:ascii="Source Sans Pro Light" w:hAnsi="Source Sans Pro Light" w:cs="Arial"/>
          <w:lang w:val="nl-BE" w:eastAsia="nl-NL"/>
        </w:rPr>
        <w:t xml:space="preserve">De contactpersoon treedt op als </w:t>
      </w:r>
      <w:r w:rsidRPr="00F11336">
        <w:rPr>
          <w:rFonts w:ascii="Source Sans Pro Light" w:hAnsi="Source Sans Pro Light" w:cs="Arial"/>
          <w:u w:val="single"/>
          <w:lang w:val="nl-BE" w:eastAsia="nl-NL"/>
        </w:rPr>
        <w:t>énig</w:t>
      </w:r>
      <w:r w:rsidR="00AD0C69" w:rsidRPr="00F11336">
        <w:rPr>
          <w:rFonts w:ascii="Source Sans Pro Light" w:hAnsi="Source Sans Pro Light" w:cs="Arial"/>
          <w:u w:val="single"/>
          <w:lang w:val="nl-BE" w:eastAsia="nl-NL"/>
        </w:rPr>
        <w:t>e</w:t>
      </w:r>
      <w:r w:rsidRPr="00F11336">
        <w:rPr>
          <w:rFonts w:ascii="Source Sans Pro Light" w:hAnsi="Source Sans Pro Light" w:cs="Arial"/>
          <w:u w:val="single"/>
          <w:lang w:val="nl-BE" w:eastAsia="nl-NL"/>
        </w:rPr>
        <w:t xml:space="preserve"> contactpersoon</w:t>
      </w:r>
      <w:r w:rsidRPr="00F11336">
        <w:rPr>
          <w:rFonts w:ascii="Source Sans Pro Light" w:hAnsi="Source Sans Pro Light" w:cs="Arial"/>
          <w:lang w:val="nl-BE" w:eastAsia="nl-NL"/>
        </w:rPr>
        <w:t xml:space="preserve"> namens </w:t>
      </w:r>
      <w:r w:rsidR="00C341A7" w:rsidRPr="00F11336">
        <w:rPr>
          <w:rFonts w:ascii="Source Sans Pro Light" w:hAnsi="Source Sans Pro Light" w:cs="Arial"/>
          <w:lang w:val="nl-BE" w:eastAsia="nl-NL"/>
        </w:rPr>
        <w:t>STAD AALST</w:t>
      </w:r>
      <w:r w:rsidRPr="00F11336">
        <w:rPr>
          <w:rFonts w:ascii="Source Sans Pro Light" w:hAnsi="Source Sans Pro Light" w:cs="Arial"/>
          <w:lang w:val="nl-BE" w:eastAsia="nl-NL"/>
        </w:rPr>
        <w:t>, voor geïnteresseerden en kandidaten, tijdens de ganse duur van de procedure.</w:t>
      </w:r>
    </w:p>
    <w:p w14:paraId="19B75F75" w14:textId="77777777" w:rsidR="00064FBA" w:rsidRPr="00F11336" w:rsidRDefault="00064FBA" w:rsidP="002D3756">
      <w:pPr>
        <w:autoSpaceDE w:val="0"/>
        <w:autoSpaceDN w:val="0"/>
        <w:adjustRightInd w:val="0"/>
        <w:ind w:firstLine="0"/>
        <w:jc w:val="both"/>
        <w:rPr>
          <w:rFonts w:ascii="Source Sans Pro Light" w:hAnsi="Source Sans Pro Light" w:cs="Arial"/>
          <w:lang w:val="nl-BE" w:eastAsia="nl-NL"/>
        </w:rPr>
      </w:pPr>
    </w:p>
    <w:p w14:paraId="2AD5CC3E" w14:textId="275175F7" w:rsidR="00064FBA" w:rsidRPr="00F11336" w:rsidRDefault="00064FBA" w:rsidP="002D3756">
      <w:pPr>
        <w:autoSpaceDE w:val="0"/>
        <w:autoSpaceDN w:val="0"/>
        <w:adjustRightInd w:val="0"/>
        <w:ind w:firstLine="0"/>
        <w:jc w:val="both"/>
        <w:rPr>
          <w:rFonts w:ascii="Source Sans Pro Light" w:hAnsi="Source Sans Pro Light" w:cs="Arial"/>
          <w:lang w:val="nl-BE" w:eastAsia="nl-NL"/>
        </w:rPr>
      </w:pPr>
      <w:r w:rsidRPr="00F11336">
        <w:rPr>
          <w:rFonts w:ascii="Source Sans Pro Light" w:hAnsi="Source Sans Pro Light" w:cs="Arial"/>
          <w:lang w:val="nl-BE" w:eastAsia="nl-NL"/>
        </w:rPr>
        <w:t>Alle briefwisseling of mededelingen worden gevoerd met de contactperso</w:t>
      </w:r>
      <w:r w:rsidR="00492A8B" w:rsidRPr="00F11336">
        <w:rPr>
          <w:rFonts w:ascii="Source Sans Pro Light" w:hAnsi="Source Sans Pro Light" w:cs="Arial"/>
          <w:lang w:val="nl-BE" w:eastAsia="nl-NL"/>
        </w:rPr>
        <w:t>on</w:t>
      </w:r>
      <w:r w:rsidR="00AD0C69" w:rsidRPr="00F11336">
        <w:rPr>
          <w:rFonts w:ascii="Source Sans Pro Light" w:hAnsi="Source Sans Pro Light" w:cs="Arial"/>
          <w:lang w:val="nl-BE" w:eastAsia="nl-NL"/>
        </w:rPr>
        <w:t>,</w:t>
      </w:r>
      <w:r w:rsidR="00492A8B" w:rsidRPr="00F11336">
        <w:rPr>
          <w:rFonts w:ascii="Source Sans Pro Light" w:hAnsi="Source Sans Pro Light" w:cs="Arial"/>
          <w:lang w:val="nl-BE" w:eastAsia="nl-NL"/>
        </w:rPr>
        <w:t xml:space="preserve"> waarbij steeds de referentie ‘’</w:t>
      </w:r>
      <w:r w:rsidR="00492A8B" w:rsidRPr="00F11336">
        <w:rPr>
          <w:rFonts w:ascii="Source Sans Pro Light" w:hAnsi="Source Sans Pro Light" w:cs="Arial"/>
          <w:b/>
          <w:caps/>
          <w:sz w:val="20"/>
          <w:szCs w:val="20"/>
          <w:lang w:val="nl-BE"/>
        </w:rPr>
        <w:t xml:space="preserve">concessie </w:t>
      </w:r>
      <w:r w:rsidR="00DD140A" w:rsidRPr="00F11336">
        <w:rPr>
          <w:rFonts w:ascii="Source Sans Pro Light" w:hAnsi="Source Sans Pro Light" w:cs="Arial"/>
          <w:b/>
          <w:caps/>
          <w:sz w:val="20"/>
          <w:szCs w:val="20"/>
          <w:lang w:val="nl-BE"/>
        </w:rPr>
        <w:t>UITBATING HOPMARKT CARNAVAL</w:t>
      </w:r>
      <w:r w:rsidR="00492A8B" w:rsidRPr="00F11336">
        <w:rPr>
          <w:rFonts w:ascii="Source Sans Pro Light" w:hAnsi="Source Sans Pro Light" w:cs="Arial"/>
          <w:b/>
          <w:caps/>
          <w:sz w:val="20"/>
          <w:szCs w:val="20"/>
          <w:lang w:val="nl-BE"/>
        </w:rPr>
        <w:t xml:space="preserve">’’ </w:t>
      </w:r>
      <w:r w:rsidRPr="00F11336">
        <w:rPr>
          <w:rFonts w:ascii="Source Sans Pro Light" w:hAnsi="Source Sans Pro Light" w:cs="Arial"/>
          <w:lang w:val="nl-BE" w:eastAsia="nl-NL"/>
        </w:rPr>
        <w:t>moet worden vermeld.</w:t>
      </w:r>
    </w:p>
    <w:p w14:paraId="67093DF6" w14:textId="09C55B17" w:rsidR="00064FBA" w:rsidRPr="00F11336" w:rsidRDefault="00064FBA" w:rsidP="007F3180">
      <w:pPr>
        <w:pStyle w:val="Kop1"/>
        <w:numPr>
          <w:ilvl w:val="0"/>
          <w:numId w:val="6"/>
        </w:numPr>
        <w:pBdr>
          <w:bottom w:val="none" w:sz="0" w:space="0" w:color="auto"/>
        </w:pBdr>
        <w:ind w:left="357" w:hanging="357"/>
        <w:rPr>
          <w:rFonts w:ascii="Source Sans Pro Light" w:hAnsi="Source Sans Pro Light" w:cs="Arial"/>
          <w:color w:val="auto"/>
          <w:sz w:val="28"/>
          <w:szCs w:val="28"/>
          <w:lang w:val="nl-BE"/>
        </w:rPr>
      </w:pPr>
      <w:r w:rsidRPr="00F11336">
        <w:rPr>
          <w:rFonts w:ascii="Source Sans Pro Light" w:hAnsi="Source Sans Pro Light" w:cs="Arial"/>
          <w:sz w:val="20"/>
          <w:szCs w:val="20"/>
          <w:lang w:val="nl-BE"/>
        </w:rPr>
        <w:br w:type="page"/>
      </w:r>
      <w:bookmarkStart w:id="9" w:name="_Toc417239424"/>
      <w:bookmarkStart w:id="10" w:name="_Toc84339764"/>
      <w:r w:rsidRPr="00F11336">
        <w:rPr>
          <w:rFonts w:ascii="Source Sans Pro Light" w:hAnsi="Source Sans Pro Light" w:cs="Arial"/>
          <w:color w:val="auto"/>
          <w:sz w:val="28"/>
          <w:szCs w:val="28"/>
          <w:lang w:val="nl-BE"/>
        </w:rPr>
        <w:t>BEKNOPTE OMSCHRIJVING VAN DE ACHTERGROND VAN DE CONCESSIE</w:t>
      </w:r>
      <w:bookmarkEnd w:id="9"/>
      <w:bookmarkEnd w:id="10"/>
      <w:r w:rsidR="00193969" w:rsidRPr="00F11336">
        <w:rPr>
          <w:rFonts w:ascii="Source Sans Pro Light" w:hAnsi="Source Sans Pro Light" w:cs="Arial"/>
          <w:color w:val="auto"/>
          <w:sz w:val="28"/>
          <w:szCs w:val="28"/>
          <w:lang w:val="nl-BE"/>
        </w:rPr>
        <w:t xml:space="preserve"> </w:t>
      </w:r>
    </w:p>
    <w:p w14:paraId="1E328265" w14:textId="4D1F4184" w:rsidR="00064FBA" w:rsidRPr="00F11336" w:rsidRDefault="00064FBA" w:rsidP="003066C9">
      <w:pPr>
        <w:pStyle w:val="Kop2"/>
        <w:rPr>
          <w:rFonts w:ascii="Source Sans Pro Light" w:hAnsi="Source Sans Pro Light" w:cs="Arial"/>
          <w:b/>
          <w:color w:val="auto"/>
          <w:lang w:val="nl-BE" w:eastAsia="nl-NL"/>
        </w:rPr>
      </w:pPr>
      <w:bookmarkStart w:id="11" w:name="_Toc417239425"/>
      <w:bookmarkStart w:id="12" w:name="_Toc84339765"/>
      <w:r w:rsidRPr="00F11336">
        <w:rPr>
          <w:rFonts w:ascii="Source Sans Pro Light" w:hAnsi="Source Sans Pro Light" w:cs="Arial"/>
          <w:b/>
          <w:color w:val="auto"/>
          <w:lang w:val="nl-BE" w:eastAsia="nl-NL"/>
        </w:rPr>
        <w:t xml:space="preserve">3.1. </w:t>
      </w:r>
      <w:bookmarkEnd w:id="11"/>
      <w:r w:rsidR="00413EAD" w:rsidRPr="00F11336">
        <w:rPr>
          <w:rFonts w:ascii="Source Sans Pro Light" w:hAnsi="Source Sans Pro Light" w:cs="Arial"/>
          <w:b/>
          <w:color w:val="auto"/>
          <w:lang w:val="nl-BE" w:eastAsia="nl-NL"/>
        </w:rPr>
        <w:t>Algemene toelichting</w:t>
      </w:r>
      <w:bookmarkEnd w:id="12"/>
    </w:p>
    <w:p w14:paraId="58860E07" w14:textId="77777777" w:rsidR="00EA7892" w:rsidRPr="00F11336" w:rsidRDefault="00EA7892" w:rsidP="00C75FF2">
      <w:pPr>
        <w:ind w:firstLine="0"/>
        <w:jc w:val="both"/>
        <w:rPr>
          <w:rFonts w:ascii="Source Sans Pro Light" w:hAnsi="Source Sans Pro Light" w:cs="Arial"/>
          <w:lang w:val="nl-BE"/>
        </w:rPr>
      </w:pPr>
    </w:p>
    <w:p w14:paraId="0EEC0B22" w14:textId="0BD06255" w:rsidR="003947DE" w:rsidRPr="00551C93" w:rsidRDefault="003947DE" w:rsidP="00F11336">
      <w:pPr>
        <w:autoSpaceDE w:val="0"/>
        <w:autoSpaceDN w:val="0"/>
        <w:adjustRightInd w:val="0"/>
        <w:ind w:firstLine="0"/>
        <w:jc w:val="both"/>
        <w:rPr>
          <w:rFonts w:ascii="Source Sans Pro Light" w:hAnsi="Source Sans Pro Light" w:cs="Arial"/>
          <w:noProof/>
          <w:lang w:val="nl-BE"/>
        </w:rPr>
      </w:pPr>
      <w:r w:rsidRPr="00551C93">
        <w:rPr>
          <w:rFonts w:ascii="Source Sans Pro Light" w:hAnsi="Source Sans Pro Light" w:cs="Arial"/>
          <w:noProof/>
          <w:lang w:val="nl-BE"/>
        </w:rPr>
        <w:t xml:space="preserve">Aalst carnaval staat voor enkele uitdagingen. Willen we als carnavalsstad toonaangevend blijven, dan moeten we bijsturen. Maar veranderingen doen we niet zomaar. Dat moet vanuit een visie gebeuren. Die visie is het ‘DNA van Aalst Carnaval’: </w:t>
      </w:r>
    </w:p>
    <w:p w14:paraId="46DCA5CE" w14:textId="77777777" w:rsidR="003947DE" w:rsidRPr="00551C93" w:rsidRDefault="003947DE" w:rsidP="00F11336">
      <w:pPr>
        <w:autoSpaceDE w:val="0"/>
        <w:autoSpaceDN w:val="0"/>
        <w:adjustRightInd w:val="0"/>
        <w:ind w:firstLine="0"/>
        <w:jc w:val="both"/>
        <w:rPr>
          <w:rFonts w:ascii="Source Sans Pro Light" w:hAnsi="Source Sans Pro Light" w:cs="Arial"/>
          <w:noProof/>
          <w:lang w:val="nl-BE"/>
        </w:rPr>
      </w:pPr>
    </w:p>
    <w:p w14:paraId="04197AB3" w14:textId="68F80BDD" w:rsidR="00015003" w:rsidRPr="00551C93" w:rsidRDefault="00015003" w:rsidP="00F11336">
      <w:pPr>
        <w:autoSpaceDE w:val="0"/>
        <w:autoSpaceDN w:val="0"/>
        <w:adjustRightInd w:val="0"/>
        <w:ind w:firstLine="0"/>
        <w:jc w:val="both"/>
        <w:rPr>
          <w:rFonts w:ascii="Source Sans Pro Light" w:hAnsi="Source Sans Pro Light" w:cs="Arial"/>
          <w:i/>
          <w:iCs/>
          <w:noProof/>
          <w:lang w:val="nl-BE"/>
        </w:rPr>
      </w:pPr>
      <w:r w:rsidRPr="00551C93">
        <w:rPr>
          <w:rFonts w:ascii="Source Sans Pro Light" w:hAnsi="Source Sans Pro Light" w:cs="Arial"/>
          <w:i/>
          <w:iCs/>
          <w:noProof/>
          <w:lang w:val="nl-BE"/>
        </w:rPr>
        <w:t>Aalst Carnaval keert terug naar de essentie en is een bonte parade van traditie en erfgoed, het feest van alles op zijn kop,van SPOT &amp; SATIRE, voor álle carnavalisten, dat vorm krijgt vanuit de carnavalsgemeenschap, met een creativiteit en vakmanschap zoals dat alleen in Aalst te vinden is, met oog op de toekomst omdat het erfgoed leeft; én met een portie lef… want het is altijd Anders bij ons!</w:t>
      </w:r>
    </w:p>
    <w:p w14:paraId="6084C672" w14:textId="77777777" w:rsidR="00015003" w:rsidRPr="00551C93" w:rsidRDefault="00015003" w:rsidP="00F11336">
      <w:pPr>
        <w:autoSpaceDE w:val="0"/>
        <w:autoSpaceDN w:val="0"/>
        <w:adjustRightInd w:val="0"/>
        <w:ind w:firstLine="0"/>
        <w:jc w:val="both"/>
        <w:rPr>
          <w:rFonts w:ascii="Source Sans Pro Light" w:hAnsi="Source Sans Pro Light" w:cs="Arial"/>
          <w:i/>
          <w:iCs/>
          <w:noProof/>
          <w:lang w:val="nl-BE"/>
        </w:rPr>
      </w:pPr>
    </w:p>
    <w:p w14:paraId="60BDDDB3" w14:textId="77777777" w:rsidR="00015003" w:rsidRPr="00551C93" w:rsidRDefault="00015003" w:rsidP="00F11336">
      <w:pPr>
        <w:autoSpaceDE w:val="0"/>
        <w:autoSpaceDN w:val="0"/>
        <w:adjustRightInd w:val="0"/>
        <w:ind w:firstLine="0"/>
        <w:jc w:val="both"/>
        <w:rPr>
          <w:rFonts w:ascii="Source Sans Pro Light" w:hAnsi="Source Sans Pro Light" w:cs="Arial"/>
          <w:i/>
          <w:iCs/>
          <w:noProof/>
          <w:lang w:val="nl-BE"/>
        </w:rPr>
      </w:pPr>
      <w:r w:rsidRPr="00551C93">
        <w:rPr>
          <w:rFonts w:ascii="Source Sans Pro Light" w:hAnsi="Source Sans Pro Light" w:cs="Arial"/>
          <w:i/>
          <w:iCs/>
          <w:noProof/>
          <w:lang w:val="nl-BE"/>
        </w:rPr>
        <w:t>Aalst is toonaangevend als carnavalsstad en zet in op carnavalsbeleving het hele jaar door.</w:t>
      </w:r>
    </w:p>
    <w:p w14:paraId="6EEF1782" w14:textId="77777777" w:rsidR="00015003" w:rsidRPr="00551C93" w:rsidRDefault="00015003" w:rsidP="00F11336">
      <w:pPr>
        <w:autoSpaceDE w:val="0"/>
        <w:autoSpaceDN w:val="0"/>
        <w:adjustRightInd w:val="0"/>
        <w:ind w:firstLine="0"/>
        <w:jc w:val="both"/>
        <w:rPr>
          <w:rFonts w:ascii="Source Sans Pro Light" w:hAnsi="Source Sans Pro Light" w:cs="Arial"/>
          <w:noProof/>
          <w:lang w:val="nl-BE"/>
        </w:rPr>
      </w:pPr>
    </w:p>
    <w:p w14:paraId="0B1A372A" w14:textId="3C6B5035" w:rsidR="00015003" w:rsidRPr="00F11336" w:rsidRDefault="003947DE" w:rsidP="00F11336">
      <w:pPr>
        <w:autoSpaceDE w:val="0"/>
        <w:autoSpaceDN w:val="0"/>
        <w:adjustRightInd w:val="0"/>
        <w:ind w:firstLine="0"/>
        <w:jc w:val="both"/>
        <w:rPr>
          <w:rFonts w:ascii="Source Sans Pro Light" w:hAnsi="Source Sans Pro Light" w:cs="Arial"/>
          <w:noProof/>
          <w:lang w:val="nl-BE"/>
        </w:rPr>
      </w:pPr>
      <w:r w:rsidRPr="00551C93">
        <w:rPr>
          <w:rFonts w:ascii="Source Sans Pro Light" w:hAnsi="Source Sans Pro Light" w:cs="Arial"/>
          <w:noProof/>
          <w:lang w:val="nl-BE"/>
        </w:rPr>
        <w:t>Een van de acties die uit deze visie voortvloeien is de inrichting van</w:t>
      </w:r>
      <w:r w:rsidR="00015003" w:rsidRPr="00551C93">
        <w:rPr>
          <w:rFonts w:ascii="Source Sans Pro Light" w:hAnsi="Source Sans Pro Light" w:cs="Arial"/>
          <w:noProof/>
          <w:lang w:val="nl-BE"/>
        </w:rPr>
        <w:t xml:space="preserve"> het evenementeplein Hopmarkt tot een </w:t>
      </w:r>
      <w:r w:rsidR="004D7DAA">
        <w:rPr>
          <w:rFonts w:ascii="Source Sans Pro Light" w:hAnsi="Source Sans Pro Light" w:cs="Arial"/>
          <w:noProof/>
          <w:lang w:val="nl-BE"/>
        </w:rPr>
        <w:t>RETRO-feestplein</w:t>
      </w:r>
      <w:r w:rsidR="00015003" w:rsidRPr="00551C93">
        <w:rPr>
          <w:rFonts w:ascii="Source Sans Pro Light" w:hAnsi="Source Sans Pro Light" w:cs="Arial"/>
          <w:noProof/>
          <w:lang w:val="nl-BE"/>
        </w:rPr>
        <w:t>. Een feestplein met als insteek de traditionele waarden van Carnaval. De stad wenst hiervoor beroep te doen op een private partner die instaat voor ontwikkeling van het concept, inrichting en exploitatie van het feestplein.</w:t>
      </w:r>
    </w:p>
    <w:p w14:paraId="2F03CF9A" w14:textId="77777777" w:rsidR="00500171" w:rsidRPr="00F11336" w:rsidRDefault="00500171" w:rsidP="00C75FF2">
      <w:pPr>
        <w:ind w:firstLine="0"/>
        <w:jc w:val="both"/>
        <w:rPr>
          <w:rFonts w:ascii="Source Sans Pro Light" w:hAnsi="Source Sans Pro Light" w:cs="Arial"/>
          <w:noProof/>
          <w:highlight w:val="yellow"/>
          <w:lang w:val="nl-BE"/>
        </w:rPr>
      </w:pPr>
    </w:p>
    <w:p w14:paraId="5A198A7F" w14:textId="1A7E468E" w:rsidR="00064FBA" w:rsidRPr="00F11336" w:rsidRDefault="000A58B9" w:rsidP="00A24109">
      <w:pPr>
        <w:pStyle w:val="Kop2"/>
        <w:rPr>
          <w:rFonts w:ascii="Source Sans Pro Light" w:hAnsi="Source Sans Pro Light" w:cs="Arial"/>
          <w:b/>
          <w:color w:val="auto"/>
          <w:lang w:val="nl-BE" w:eastAsia="nl-NL"/>
        </w:rPr>
      </w:pPr>
      <w:bookmarkStart w:id="13" w:name="_Toc417239426"/>
      <w:bookmarkStart w:id="14" w:name="_Toc84339766"/>
      <w:r w:rsidRPr="00F11336">
        <w:rPr>
          <w:rFonts w:ascii="Source Sans Pro Light" w:hAnsi="Source Sans Pro Light" w:cs="Arial"/>
          <w:b/>
          <w:color w:val="auto"/>
          <w:lang w:val="nl-BE" w:eastAsia="nl-NL"/>
        </w:rPr>
        <w:t>3.2. Specificiteit</w:t>
      </w:r>
      <w:r w:rsidR="00064FBA" w:rsidRPr="00F11336">
        <w:rPr>
          <w:rFonts w:ascii="Source Sans Pro Light" w:hAnsi="Source Sans Pro Light" w:cs="Arial"/>
          <w:b/>
          <w:color w:val="auto"/>
          <w:lang w:val="nl-BE" w:eastAsia="nl-NL"/>
        </w:rPr>
        <w:t xml:space="preserve"> van de concessie</w:t>
      </w:r>
      <w:bookmarkEnd w:id="13"/>
      <w:bookmarkEnd w:id="14"/>
    </w:p>
    <w:p w14:paraId="3F1F6AE0" w14:textId="77777777" w:rsidR="00064FBA" w:rsidRPr="00F11336" w:rsidRDefault="00064FBA" w:rsidP="00D67225">
      <w:pPr>
        <w:ind w:firstLine="0"/>
        <w:jc w:val="both"/>
        <w:rPr>
          <w:rFonts w:ascii="Source Sans Pro Light" w:hAnsi="Source Sans Pro Light" w:cs="Arial"/>
          <w:noProof/>
          <w:lang w:val="nl-BE"/>
        </w:rPr>
      </w:pPr>
    </w:p>
    <w:p w14:paraId="40923EDF" w14:textId="57B9D404" w:rsidR="006072B3" w:rsidRPr="00F11336" w:rsidRDefault="006072B3" w:rsidP="006072B3">
      <w:pPr>
        <w:autoSpaceDE w:val="0"/>
        <w:autoSpaceDN w:val="0"/>
        <w:adjustRightInd w:val="0"/>
        <w:ind w:firstLine="0"/>
        <w:jc w:val="both"/>
        <w:rPr>
          <w:rFonts w:ascii="Source Sans Pro Light" w:hAnsi="Source Sans Pro Light" w:cs="Arial"/>
          <w:noProof/>
          <w:lang w:val="nl-BE"/>
        </w:rPr>
      </w:pPr>
      <w:r w:rsidRPr="00F11336">
        <w:rPr>
          <w:rFonts w:ascii="Source Sans Pro Light" w:hAnsi="Source Sans Pro Light" w:cs="Arial"/>
          <w:noProof/>
          <w:lang w:val="nl-BE"/>
        </w:rPr>
        <w:t xml:space="preserve">Het is zeer belangrijk dat de </w:t>
      </w:r>
      <w:r w:rsidR="00AA5EFE" w:rsidRPr="00F11336">
        <w:rPr>
          <w:rFonts w:ascii="Source Sans Pro Light" w:hAnsi="Source Sans Pro Light" w:cs="Arial"/>
          <w:noProof/>
          <w:lang w:val="nl-BE"/>
        </w:rPr>
        <w:t>concessiehouder</w:t>
      </w:r>
      <w:r w:rsidRPr="00F11336">
        <w:rPr>
          <w:rFonts w:ascii="Source Sans Pro Light" w:hAnsi="Source Sans Pro Light" w:cs="Arial"/>
          <w:noProof/>
          <w:lang w:val="nl-BE"/>
        </w:rPr>
        <w:t xml:space="preserve"> zich ertoe verbindt het beschreven concept te respecteren.</w:t>
      </w:r>
    </w:p>
    <w:p w14:paraId="08AA0223" w14:textId="600CD423" w:rsidR="006072B3" w:rsidRPr="00F11336" w:rsidRDefault="006072B3" w:rsidP="006072B3">
      <w:pPr>
        <w:autoSpaceDE w:val="0"/>
        <w:autoSpaceDN w:val="0"/>
        <w:adjustRightInd w:val="0"/>
        <w:ind w:firstLine="0"/>
        <w:jc w:val="both"/>
        <w:rPr>
          <w:rFonts w:ascii="Source Sans Pro Light" w:hAnsi="Source Sans Pro Light" w:cs="Arial"/>
          <w:noProof/>
          <w:lang w:val="nl-BE"/>
        </w:rPr>
      </w:pPr>
    </w:p>
    <w:p w14:paraId="673333B4" w14:textId="55E58307" w:rsidR="00000933" w:rsidRPr="00F11336" w:rsidRDefault="00000933" w:rsidP="006072B3">
      <w:pPr>
        <w:autoSpaceDE w:val="0"/>
        <w:autoSpaceDN w:val="0"/>
        <w:adjustRightInd w:val="0"/>
        <w:ind w:firstLine="0"/>
        <w:jc w:val="both"/>
        <w:rPr>
          <w:rFonts w:ascii="Source Sans Pro Light" w:hAnsi="Source Sans Pro Light" w:cs="Arial"/>
          <w:noProof/>
          <w:lang w:val="nl-BE"/>
        </w:rPr>
      </w:pPr>
      <w:r w:rsidRPr="00F11336">
        <w:rPr>
          <w:rFonts w:ascii="Source Sans Pro Light" w:hAnsi="Source Sans Pro Light" w:cs="Arial"/>
          <w:noProof/>
          <w:lang w:val="nl-BE"/>
        </w:rPr>
        <w:t>De Stad behoudt zich het recht voor – in uitzonderlijk</w:t>
      </w:r>
      <w:r w:rsidR="003A41EA" w:rsidRPr="00F11336">
        <w:rPr>
          <w:rFonts w:ascii="Source Sans Pro Light" w:hAnsi="Source Sans Pro Light" w:cs="Arial"/>
          <w:noProof/>
          <w:lang w:val="nl-BE"/>
        </w:rPr>
        <w:t>e</w:t>
      </w:r>
      <w:r w:rsidRPr="00F11336">
        <w:rPr>
          <w:rFonts w:ascii="Source Sans Pro Light" w:hAnsi="Source Sans Pro Light" w:cs="Arial"/>
          <w:noProof/>
          <w:lang w:val="nl-BE"/>
        </w:rPr>
        <w:t xml:space="preserve"> gevallen en om grondig gemotiveerde redenen - onderhandelingen </w:t>
      </w:r>
      <w:r w:rsidR="00B759B2" w:rsidRPr="00F11336">
        <w:rPr>
          <w:rFonts w:ascii="Source Sans Pro Light" w:hAnsi="Source Sans Pro Light" w:cs="Arial"/>
          <w:noProof/>
          <w:lang w:val="nl-BE"/>
        </w:rPr>
        <w:t xml:space="preserve">omtrent </w:t>
      </w:r>
      <w:r w:rsidRPr="00F11336">
        <w:rPr>
          <w:rFonts w:ascii="Source Sans Pro Light" w:hAnsi="Source Sans Pro Light" w:cs="Arial"/>
          <w:noProof/>
          <w:lang w:val="nl-BE"/>
        </w:rPr>
        <w:t xml:space="preserve">de minimale eisen toe te staan. De kandidaat kan aangeven over </w:t>
      </w:r>
      <w:r w:rsidR="003011DF" w:rsidRPr="00F11336">
        <w:rPr>
          <w:rFonts w:ascii="Source Sans Pro Light" w:hAnsi="Source Sans Pro Light" w:cs="Arial"/>
          <w:noProof/>
          <w:lang w:val="nl-BE"/>
        </w:rPr>
        <w:t xml:space="preserve">welke </w:t>
      </w:r>
      <w:r w:rsidR="00E279CE" w:rsidRPr="00F11336">
        <w:rPr>
          <w:rFonts w:ascii="Source Sans Pro Light" w:hAnsi="Source Sans Pro Light" w:cs="Arial"/>
          <w:noProof/>
          <w:lang w:val="nl-BE"/>
        </w:rPr>
        <w:t>niet</w:t>
      </w:r>
      <w:r w:rsidRPr="00F11336">
        <w:rPr>
          <w:rFonts w:ascii="Source Sans Pro Light" w:hAnsi="Source Sans Pro Light" w:cs="Arial"/>
          <w:noProof/>
          <w:lang w:val="nl-BE"/>
        </w:rPr>
        <w:t xml:space="preserve"> minimale eisen hij wenst te onderhandelen. De Stad beslist </w:t>
      </w:r>
      <w:r w:rsidR="003011DF" w:rsidRPr="00F11336">
        <w:rPr>
          <w:rFonts w:ascii="Source Sans Pro Light" w:hAnsi="Source Sans Pro Light" w:cs="Arial"/>
          <w:noProof/>
          <w:lang w:val="nl-BE"/>
        </w:rPr>
        <w:t xml:space="preserve">discreet </w:t>
      </w:r>
      <w:r w:rsidRPr="00F11336">
        <w:rPr>
          <w:rFonts w:ascii="Source Sans Pro Light" w:hAnsi="Source Sans Pro Light" w:cs="Arial"/>
          <w:noProof/>
          <w:lang w:val="nl-BE"/>
        </w:rPr>
        <w:t>of zij hierop wil ingaan.</w:t>
      </w:r>
    </w:p>
    <w:p w14:paraId="187BA925" w14:textId="77777777" w:rsidR="005D1BF6" w:rsidRPr="00F11336" w:rsidRDefault="005D1BF6" w:rsidP="006072B3">
      <w:pPr>
        <w:autoSpaceDE w:val="0"/>
        <w:autoSpaceDN w:val="0"/>
        <w:adjustRightInd w:val="0"/>
        <w:ind w:firstLine="0"/>
        <w:jc w:val="both"/>
        <w:rPr>
          <w:rFonts w:ascii="Source Sans Pro Light" w:hAnsi="Source Sans Pro Light" w:cs="Arial"/>
          <w:noProof/>
          <w:lang w:val="nl-BE"/>
        </w:rPr>
      </w:pPr>
    </w:p>
    <w:p w14:paraId="4582CFB9" w14:textId="22547B21" w:rsidR="006072B3" w:rsidRPr="00F11336" w:rsidRDefault="0030484F" w:rsidP="006072B3">
      <w:pPr>
        <w:autoSpaceDE w:val="0"/>
        <w:autoSpaceDN w:val="0"/>
        <w:adjustRightInd w:val="0"/>
        <w:ind w:firstLine="0"/>
        <w:jc w:val="both"/>
        <w:rPr>
          <w:rFonts w:ascii="Source Sans Pro Light" w:hAnsi="Source Sans Pro Light" w:cs="Arial"/>
          <w:noProof/>
          <w:lang w:val="nl-BE"/>
        </w:rPr>
      </w:pPr>
      <w:r w:rsidRPr="00F11336">
        <w:rPr>
          <w:rFonts w:ascii="Source Sans Pro Light" w:hAnsi="Source Sans Pro Light" w:cs="Arial"/>
          <w:noProof/>
          <w:lang w:val="nl-BE"/>
        </w:rPr>
        <w:t xml:space="preserve">De concessiehouder </w:t>
      </w:r>
      <w:r w:rsidR="003011DF" w:rsidRPr="00F11336">
        <w:rPr>
          <w:rFonts w:ascii="Source Sans Pro Light" w:hAnsi="Source Sans Pro Light" w:cs="Arial"/>
          <w:noProof/>
          <w:lang w:val="nl-BE"/>
        </w:rPr>
        <w:t xml:space="preserve">dient </w:t>
      </w:r>
      <w:r w:rsidRPr="00F11336">
        <w:rPr>
          <w:rFonts w:ascii="Source Sans Pro Light" w:hAnsi="Source Sans Pro Light" w:cs="Arial"/>
          <w:noProof/>
          <w:lang w:val="nl-BE"/>
        </w:rPr>
        <w:t xml:space="preserve">een </w:t>
      </w:r>
      <w:r w:rsidR="00A133C4" w:rsidRPr="00F11336">
        <w:rPr>
          <w:rFonts w:ascii="Source Sans Pro Light" w:hAnsi="Source Sans Pro Light" w:cs="Arial"/>
          <w:noProof/>
          <w:lang w:val="nl-BE"/>
        </w:rPr>
        <w:t xml:space="preserve">voorstel </w:t>
      </w:r>
      <w:r w:rsidRPr="00F11336">
        <w:rPr>
          <w:rFonts w:ascii="Source Sans Pro Light" w:hAnsi="Source Sans Pro Light" w:cs="Arial"/>
          <w:noProof/>
          <w:lang w:val="nl-BE"/>
        </w:rPr>
        <w:t xml:space="preserve">in voor een </w:t>
      </w:r>
      <w:r w:rsidRPr="00F11336">
        <w:rPr>
          <w:rFonts w:ascii="Source Sans Pro Light" w:hAnsi="Source Sans Pro Light" w:cs="Arial"/>
          <w:b/>
          <w:noProof/>
          <w:lang w:val="nl-BE"/>
        </w:rPr>
        <w:t>totaalconcept</w:t>
      </w:r>
      <w:r w:rsidRPr="00F11336">
        <w:rPr>
          <w:rFonts w:ascii="Source Sans Pro Light" w:hAnsi="Source Sans Pro Light" w:cs="Arial"/>
          <w:noProof/>
          <w:lang w:val="nl-BE"/>
        </w:rPr>
        <w:t xml:space="preserve"> van </w:t>
      </w:r>
      <w:r w:rsidR="003011DF" w:rsidRPr="00F11336">
        <w:rPr>
          <w:rFonts w:ascii="Source Sans Pro Light" w:hAnsi="Source Sans Pro Light" w:cs="Arial"/>
          <w:noProof/>
          <w:lang w:val="nl-BE"/>
        </w:rPr>
        <w:t>d</w:t>
      </w:r>
      <w:r w:rsidRPr="00F11336">
        <w:rPr>
          <w:rFonts w:ascii="Source Sans Pro Light" w:hAnsi="Source Sans Pro Light" w:cs="Arial"/>
          <w:noProof/>
          <w:lang w:val="nl-BE"/>
        </w:rPr>
        <w:t xml:space="preserve">e </w:t>
      </w:r>
      <w:r w:rsidR="00413622" w:rsidRPr="00F11336">
        <w:rPr>
          <w:rFonts w:ascii="Source Sans Pro Light" w:hAnsi="Source Sans Pro Light" w:cs="Arial"/>
          <w:noProof/>
          <w:lang w:val="nl-BE"/>
        </w:rPr>
        <w:t>uitbating</w:t>
      </w:r>
      <w:r w:rsidRPr="00F11336">
        <w:rPr>
          <w:rFonts w:ascii="Source Sans Pro Light" w:hAnsi="Source Sans Pro Light" w:cs="Arial"/>
          <w:noProof/>
          <w:lang w:val="nl-BE"/>
        </w:rPr>
        <w:t xml:space="preserve">. </w:t>
      </w:r>
      <w:r w:rsidR="003011DF" w:rsidRPr="00F11336">
        <w:rPr>
          <w:rFonts w:ascii="Source Sans Pro Light" w:hAnsi="Source Sans Pro Light" w:cs="Arial"/>
          <w:noProof/>
          <w:lang w:val="nl-BE"/>
        </w:rPr>
        <w:t>Dit bevat</w:t>
      </w:r>
      <w:r w:rsidRPr="00F11336">
        <w:rPr>
          <w:rFonts w:ascii="Source Sans Pro Light" w:hAnsi="Source Sans Pro Light" w:cs="Arial"/>
          <w:noProof/>
          <w:lang w:val="nl-BE"/>
        </w:rPr>
        <w:t xml:space="preserve"> een algemeen concept, een</w:t>
      </w:r>
      <w:r w:rsidR="005D1BF6" w:rsidRPr="00F11336">
        <w:rPr>
          <w:rFonts w:ascii="Source Sans Pro Light" w:hAnsi="Source Sans Pro Light" w:cs="Arial"/>
          <w:noProof/>
          <w:lang w:val="nl-BE"/>
        </w:rPr>
        <w:t xml:space="preserve"> </w:t>
      </w:r>
      <w:r w:rsidRPr="00F11336">
        <w:rPr>
          <w:rFonts w:ascii="Source Sans Pro Light" w:hAnsi="Source Sans Pro Light" w:cs="Arial"/>
          <w:b/>
          <w:bCs/>
          <w:noProof/>
          <w:lang w:val="nl-BE"/>
        </w:rPr>
        <w:t xml:space="preserve">plan van de </w:t>
      </w:r>
      <w:r w:rsidR="007D13AC" w:rsidRPr="00F11336">
        <w:rPr>
          <w:rFonts w:ascii="Source Sans Pro Light" w:hAnsi="Source Sans Pro Light" w:cs="Arial"/>
          <w:b/>
          <w:bCs/>
          <w:noProof/>
          <w:lang w:val="nl-BE"/>
        </w:rPr>
        <w:t>opstelling</w:t>
      </w:r>
      <w:r w:rsidRPr="00F11336">
        <w:rPr>
          <w:rFonts w:ascii="Source Sans Pro Light" w:hAnsi="Source Sans Pro Light" w:cs="Arial"/>
          <w:noProof/>
          <w:lang w:val="nl-BE"/>
        </w:rPr>
        <w:t xml:space="preserve"> met de </w:t>
      </w:r>
      <w:r w:rsidRPr="00F11336">
        <w:rPr>
          <w:rFonts w:ascii="Source Sans Pro Light" w:hAnsi="Source Sans Pro Light" w:cs="Arial"/>
          <w:b/>
          <w:noProof/>
          <w:lang w:val="nl-BE"/>
        </w:rPr>
        <w:t>look and feel</w:t>
      </w:r>
      <w:r w:rsidR="007D13AC" w:rsidRPr="00F11336">
        <w:rPr>
          <w:rFonts w:ascii="Source Sans Pro Light" w:hAnsi="Source Sans Pro Light" w:cs="Arial"/>
          <w:noProof/>
          <w:lang w:val="nl-BE"/>
        </w:rPr>
        <w:t xml:space="preserve"> en een </w:t>
      </w:r>
      <w:r w:rsidR="007D13AC" w:rsidRPr="00F11336">
        <w:rPr>
          <w:rFonts w:ascii="Source Sans Pro Light" w:hAnsi="Source Sans Pro Light" w:cs="Arial"/>
          <w:b/>
          <w:bCs/>
          <w:noProof/>
          <w:lang w:val="nl-BE"/>
        </w:rPr>
        <w:t>veiligheidsplan</w:t>
      </w:r>
      <w:r w:rsidR="007D13AC" w:rsidRPr="00F11336">
        <w:rPr>
          <w:rFonts w:ascii="Source Sans Pro Light" w:hAnsi="Source Sans Pro Light" w:cs="Arial"/>
          <w:noProof/>
          <w:lang w:val="nl-BE"/>
        </w:rPr>
        <w:t xml:space="preserve"> (leidraad veiligheidsdossier, aangevuld volgens bijkomende aspecten) en toont hiermee aan hoe hij zich onderscheidt. </w:t>
      </w:r>
      <w:r w:rsidR="002C25C5" w:rsidRPr="00F11336">
        <w:rPr>
          <w:rFonts w:ascii="Source Sans Pro Light" w:hAnsi="Source Sans Pro Light" w:cs="Arial"/>
          <w:noProof/>
          <w:lang w:val="nl-BE"/>
        </w:rPr>
        <w:t xml:space="preserve"> </w:t>
      </w:r>
    </w:p>
    <w:p w14:paraId="7D20A4C5" w14:textId="77777777" w:rsidR="006072B3" w:rsidRPr="00F11336" w:rsidRDefault="006072B3" w:rsidP="006072B3">
      <w:pPr>
        <w:autoSpaceDE w:val="0"/>
        <w:autoSpaceDN w:val="0"/>
        <w:adjustRightInd w:val="0"/>
        <w:ind w:firstLine="0"/>
        <w:jc w:val="both"/>
        <w:rPr>
          <w:rFonts w:ascii="Source Sans Pro Light" w:hAnsi="Source Sans Pro Light" w:cs="Arial"/>
          <w:noProof/>
          <w:lang w:val="nl-BE"/>
        </w:rPr>
      </w:pPr>
    </w:p>
    <w:p w14:paraId="4667B676" w14:textId="323804C9" w:rsidR="006072B3" w:rsidRPr="00F11336" w:rsidRDefault="00FD20FF" w:rsidP="006072B3">
      <w:pPr>
        <w:autoSpaceDE w:val="0"/>
        <w:autoSpaceDN w:val="0"/>
        <w:adjustRightInd w:val="0"/>
        <w:ind w:firstLine="0"/>
        <w:jc w:val="both"/>
        <w:rPr>
          <w:rFonts w:ascii="Source Sans Pro Light" w:hAnsi="Source Sans Pro Light" w:cs="Arial"/>
          <w:noProof/>
          <w:lang w:val="nl-BE"/>
        </w:rPr>
      </w:pPr>
      <w:r w:rsidRPr="00F11336">
        <w:rPr>
          <w:rFonts w:ascii="Source Sans Pro Light" w:hAnsi="Source Sans Pro Light" w:cs="Arial"/>
          <w:noProof/>
          <w:lang w:val="nl-BE"/>
        </w:rPr>
        <w:t>D</w:t>
      </w:r>
      <w:r w:rsidR="003566F0" w:rsidRPr="00F11336">
        <w:rPr>
          <w:rFonts w:ascii="Source Sans Pro Light" w:hAnsi="Source Sans Pro Light" w:cs="Arial"/>
          <w:noProof/>
          <w:lang w:val="nl-BE"/>
        </w:rPr>
        <w:t xml:space="preserve">e </w:t>
      </w:r>
      <w:r w:rsidR="00AA5EFE" w:rsidRPr="00F11336">
        <w:rPr>
          <w:rFonts w:ascii="Source Sans Pro Light" w:hAnsi="Source Sans Pro Light" w:cs="Arial"/>
          <w:noProof/>
          <w:lang w:val="nl-BE"/>
        </w:rPr>
        <w:t>concessiehouder</w:t>
      </w:r>
      <w:r w:rsidR="006072B3" w:rsidRPr="00F11336">
        <w:rPr>
          <w:rFonts w:ascii="Source Sans Pro Light" w:hAnsi="Source Sans Pro Light" w:cs="Arial"/>
          <w:noProof/>
          <w:lang w:val="nl-BE"/>
        </w:rPr>
        <w:t xml:space="preserve"> </w:t>
      </w:r>
      <w:r w:rsidRPr="00F11336">
        <w:rPr>
          <w:rFonts w:ascii="Source Sans Pro Light" w:hAnsi="Source Sans Pro Light" w:cs="Arial"/>
          <w:noProof/>
          <w:lang w:val="nl-BE"/>
        </w:rPr>
        <w:t xml:space="preserve">stelt voor </w:t>
      </w:r>
      <w:r w:rsidR="0030484F" w:rsidRPr="00F11336">
        <w:rPr>
          <w:rFonts w:ascii="Source Sans Pro Light" w:hAnsi="Source Sans Pro Light" w:cs="Arial"/>
          <w:noProof/>
          <w:lang w:val="nl-BE"/>
        </w:rPr>
        <w:t>hoe</w:t>
      </w:r>
      <w:r w:rsidR="006072B3" w:rsidRPr="00F11336">
        <w:rPr>
          <w:rFonts w:ascii="Source Sans Pro Light" w:hAnsi="Source Sans Pro Light" w:cs="Arial"/>
          <w:noProof/>
          <w:lang w:val="nl-BE"/>
        </w:rPr>
        <w:t xml:space="preserve"> hij</w:t>
      </w:r>
      <w:r w:rsidRPr="00F11336">
        <w:rPr>
          <w:rFonts w:ascii="Source Sans Pro Light" w:hAnsi="Source Sans Pro Light" w:cs="Arial"/>
          <w:noProof/>
          <w:lang w:val="nl-BE"/>
        </w:rPr>
        <w:t>,</w:t>
      </w:r>
      <w:r w:rsidR="006072B3" w:rsidRPr="00F11336">
        <w:rPr>
          <w:rFonts w:ascii="Source Sans Pro Light" w:hAnsi="Source Sans Pro Light" w:cs="Arial"/>
          <w:noProof/>
          <w:lang w:val="nl-BE"/>
        </w:rPr>
        <w:t xml:space="preserve"> </w:t>
      </w:r>
      <w:r w:rsidR="0030484F" w:rsidRPr="00F11336">
        <w:rPr>
          <w:rFonts w:ascii="Source Sans Pro Light" w:hAnsi="Source Sans Pro Light" w:cs="Arial"/>
          <w:noProof/>
          <w:lang w:val="nl-BE"/>
        </w:rPr>
        <w:t xml:space="preserve">aanvullend </w:t>
      </w:r>
      <w:r w:rsidRPr="00F11336">
        <w:rPr>
          <w:rFonts w:ascii="Source Sans Pro Light" w:hAnsi="Source Sans Pro Light" w:cs="Arial"/>
          <w:noProof/>
          <w:lang w:val="nl-BE"/>
        </w:rPr>
        <w:t xml:space="preserve">bij </w:t>
      </w:r>
      <w:r w:rsidR="0030484F" w:rsidRPr="00F11336">
        <w:rPr>
          <w:rFonts w:ascii="Source Sans Pro Light" w:hAnsi="Source Sans Pro Light" w:cs="Arial"/>
          <w:noProof/>
          <w:lang w:val="nl-BE"/>
        </w:rPr>
        <w:t>zijn</w:t>
      </w:r>
      <w:r w:rsidR="006072B3" w:rsidRPr="00F11336">
        <w:rPr>
          <w:rFonts w:ascii="Source Sans Pro Light" w:hAnsi="Source Sans Pro Light" w:cs="Arial"/>
          <w:noProof/>
          <w:lang w:val="nl-BE"/>
        </w:rPr>
        <w:t xml:space="preserve"> concept</w:t>
      </w:r>
      <w:r w:rsidRPr="00F11336">
        <w:rPr>
          <w:rFonts w:ascii="Source Sans Pro Light" w:hAnsi="Source Sans Pro Light" w:cs="Arial"/>
          <w:noProof/>
          <w:lang w:val="nl-BE"/>
        </w:rPr>
        <w:t>,</w:t>
      </w:r>
      <w:r w:rsidR="006072B3" w:rsidRPr="00F11336">
        <w:rPr>
          <w:rFonts w:ascii="Source Sans Pro Light" w:hAnsi="Source Sans Pro Light" w:cs="Arial"/>
          <w:noProof/>
          <w:lang w:val="nl-BE"/>
        </w:rPr>
        <w:t xml:space="preserve"> </w:t>
      </w:r>
      <w:r w:rsidR="00642B7E" w:rsidRPr="00F11336">
        <w:rPr>
          <w:rFonts w:ascii="Source Sans Pro Light" w:hAnsi="Source Sans Pro Light" w:cs="Arial"/>
          <w:noProof/>
          <w:lang w:val="nl-BE"/>
        </w:rPr>
        <w:t xml:space="preserve">de totaalbeleving van Aalst Carnaval mee ondersteunt en welke activiteiten (optredens, uitzendingen …) hij zelf organiseert. </w:t>
      </w:r>
    </w:p>
    <w:p w14:paraId="31238A93" w14:textId="77777777" w:rsidR="006072B3" w:rsidRPr="00F11336" w:rsidRDefault="006072B3" w:rsidP="006072B3">
      <w:pPr>
        <w:autoSpaceDE w:val="0"/>
        <w:autoSpaceDN w:val="0"/>
        <w:adjustRightInd w:val="0"/>
        <w:ind w:firstLine="0"/>
        <w:jc w:val="both"/>
        <w:rPr>
          <w:rFonts w:ascii="Source Sans Pro Light" w:hAnsi="Source Sans Pro Light" w:cs="Arial"/>
          <w:noProof/>
          <w:lang w:val="nl-BE"/>
        </w:rPr>
      </w:pPr>
    </w:p>
    <w:p w14:paraId="46A4E393" w14:textId="63EA8780" w:rsidR="007E3E85" w:rsidRPr="00F11336" w:rsidRDefault="006072B3" w:rsidP="006072B3">
      <w:pPr>
        <w:autoSpaceDE w:val="0"/>
        <w:autoSpaceDN w:val="0"/>
        <w:adjustRightInd w:val="0"/>
        <w:ind w:firstLine="0"/>
        <w:jc w:val="both"/>
        <w:rPr>
          <w:rFonts w:ascii="Source Sans Pro Light" w:hAnsi="Source Sans Pro Light" w:cs="Arial"/>
          <w:noProof/>
          <w:lang w:val="nl-BE"/>
        </w:rPr>
      </w:pPr>
      <w:r w:rsidRPr="00F11336">
        <w:rPr>
          <w:rFonts w:ascii="Source Sans Pro Light" w:hAnsi="Source Sans Pro Light" w:cs="Arial"/>
          <w:noProof/>
          <w:lang w:val="nl-BE"/>
        </w:rPr>
        <w:t xml:space="preserve">De </w:t>
      </w:r>
      <w:r w:rsidR="00AA5EFE" w:rsidRPr="00F11336">
        <w:rPr>
          <w:rFonts w:ascii="Source Sans Pro Light" w:hAnsi="Source Sans Pro Light" w:cs="Arial"/>
          <w:noProof/>
          <w:lang w:val="nl-BE"/>
        </w:rPr>
        <w:t>concessiehouder</w:t>
      </w:r>
      <w:r w:rsidRPr="00F11336">
        <w:rPr>
          <w:rFonts w:ascii="Source Sans Pro Light" w:hAnsi="Source Sans Pro Light" w:cs="Arial"/>
          <w:noProof/>
          <w:lang w:val="nl-BE"/>
        </w:rPr>
        <w:t xml:space="preserve"> </w:t>
      </w:r>
      <w:r w:rsidR="00FD20FF" w:rsidRPr="00F11336">
        <w:rPr>
          <w:rFonts w:ascii="Source Sans Pro Light" w:hAnsi="Source Sans Pro Light" w:cs="Arial"/>
          <w:noProof/>
          <w:lang w:val="nl-BE"/>
        </w:rPr>
        <w:t xml:space="preserve">heeft </w:t>
      </w:r>
      <w:r w:rsidRPr="00F11336">
        <w:rPr>
          <w:rFonts w:ascii="Source Sans Pro Light" w:hAnsi="Source Sans Pro Light" w:cs="Arial"/>
          <w:noProof/>
          <w:lang w:val="nl-BE"/>
        </w:rPr>
        <w:t xml:space="preserve">daarbij aandacht voor de </w:t>
      </w:r>
      <w:r w:rsidRPr="00F11336">
        <w:rPr>
          <w:rFonts w:ascii="Source Sans Pro Light" w:hAnsi="Source Sans Pro Light" w:cs="Arial"/>
          <w:b/>
          <w:noProof/>
          <w:lang w:val="nl-BE"/>
        </w:rPr>
        <w:t>duurzaamheid</w:t>
      </w:r>
      <w:r w:rsidRPr="00F11336">
        <w:rPr>
          <w:rFonts w:ascii="Source Sans Pro Light" w:hAnsi="Source Sans Pro Light" w:cs="Arial"/>
          <w:noProof/>
          <w:lang w:val="nl-BE"/>
        </w:rPr>
        <w:t xml:space="preserve"> en de ecologische </w:t>
      </w:r>
      <w:r w:rsidR="00FD20FF" w:rsidRPr="00F11336">
        <w:rPr>
          <w:rFonts w:ascii="Source Sans Pro Light" w:hAnsi="Source Sans Pro Light" w:cs="Arial"/>
          <w:noProof/>
          <w:lang w:val="nl-BE"/>
        </w:rPr>
        <w:t>voet</w:t>
      </w:r>
      <w:r w:rsidRPr="00F11336">
        <w:rPr>
          <w:rFonts w:ascii="Source Sans Pro Light" w:hAnsi="Source Sans Pro Light" w:cs="Arial"/>
          <w:noProof/>
          <w:lang w:val="nl-BE"/>
        </w:rPr>
        <w:t>afdruk van zijn exploitatie.</w:t>
      </w:r>
    </w:p>
    <w:p w14:paraId="144C389A" w14:textId="77777777" w:rsidR="007E3E85" w:rsidRPr="00F11336" w:rsidRDefault="007E3E85" w:rsidP="006072B3">
      <w:pPr>
        <w:autoSpaceDE w:val="0"/>
        <w:autoSpaceDN w:val="0"/>
        <w:adjustRightInd w:val="0"/>
        <w:ind w:firstLine="0"/>
        <w:jc w:val="both"/>
        <w:rPr>
          <w:rFonts w:ascii="Source Sans Pro Light" w:hAnsi="Source Sans Pro Light" w:cs="Arial"/>
          <w:noProof/>
          <w:lang w:val="nl-BE"/>
        </w:rPr>
      </w:pPr>
    </w:p>
    <w:p w14:paraId="2043DF0A" w14:textId="0D3B0B79" w:rsidR="006072B3" w:rsidRPr="00F11336" w:rsidRDefault="00B27605" w:rsidP="006072B3">
      <w:pPr>
        <w:autoSpaceDE w:val="0"/>
        <w:autoSpaceDN w:val="0"/>
        <w:adjustRightInd w:val="0"/>
        <w:ind w:firstLine="0"/>
        <w:jc w:val="both"/>
        <w:rPr>
          <w:rFonts w:ascii="Source Sans Pro Light" w:hAnsi="Source Sans Pro Light" w:cs="Arial"/>
          <w:noProof/>
          <w:lang w:val="nl-BE"/>
        </w:rPr>
      </w:pPr>
      <w:r w:rsidRPr="00F11336">
        <w:rPr>
          <w:rFonts w:ascii="Source Sans Pro Light" w:hAnsi="Source Sans Pro Light" w:cs="Arial"/>
          <w:noProof/>
          <w:lang w:val="nl-BE"/>
        </w:rPr>
        <w:t>Bijkomend</w:t>
      </w:r>
      <w:r w:rsidR="009E4F67" w:rsidRPr="00F11336">
        <w:rPr>
          <w:rFonts w:ascii="Source Sans Pro Light" w:hAnsi="Source Sans Pro Light" w:cs="Arial"/>
          <w:noProof/>
          <w:lang w:val="nl-BE"/>
        </w:rPr>
        <w:t xml:space="preserve"> k</w:t>
      </w:r>
      <w:r w:rsidR="000A58B9" w:rsidRPr="00F11336">
        <w:rPr>
          <w:rFonts w:ascii="Source Sans Pro Light" w:hAnsi="Source Sans Pro Light" w:cs="Arial"/>
          <w:noProof/>
          <w:lang w:val="nl-BE"/>
        </w:rPr>
        <w:t xml:space="preserve">an het volgende worden gepreciseerd: </w:t>
      </w:r>
    </w:p>
    <w:p w14:paraId="5D779CDB" w14:textId="77777777" w:rsidR="006072B3" w:rsidRPr="00F11336" w:rsidRDefault="006072B3" w:rsidP="006072B3">
      <w:pPr>
        <w:autoSpaceDE w:val="0"/>
        <w:autoSpaceDN w:val="0"/>
        <w:adjustRightInd w:val="0"/>
        <w:ind w:firstLine="0"/>
        <w:jc w:val="both"/>
        <w:rPr>
          <w:rFonts w:ascii="Source Sans Pro Light" w:hAnsi="Source Sans Pro Light" w:cs="Arial"/>
          <w:noProof/>
          <w:lang w:val="nl-BE"/>
        </w:rPr>
      </w:pPr>
    </w:p>
    <w:p w14:paraId="699E94E0" w14:textId="0075D2F4" w:rsidR="00263019" w:rsidRPr="00F11336" w:rsidRDefault="00F1262C" w:rsidP="00263019">
      <w:pPr>
        <w:ind w:firstLine="0"/>
        <w:jc w:val="both"/>
        <w:rPr>
          <w:rFonts w:ascii="Source Sans Pro Light" w:hAnsi="Source Sans Pro Light" w:cs="Arial"/>
          <w:noProof/>
          <w:lang w:val="nl-BE"/>
        </w:rPr>
      </w:pPr>
      <w:bookmarkStart w:id="15" w:name="_Hlk29990036"/>
      <w:r w:rsidRPr="00F11336">
        <w:rPr>
          <w:rFonts w:ascii="Source Sans Pro Light" w:hAnsi="Source Sans Pro Light" w:cs="Arial"/>
          <w:b/>
          <w:bCs/>
          <w:noProof/>
          <w:u w:val="single"/>
          <w:lang w:val="nl-BE"/>
        </w:rPr>
        <w:t>D</w:t>
      </w:r>
      <w:r w:rsidR="00693920" w:rsidRPr="00F11336">
        <w:rPr>
          <w:rFonts w:ascii="Source Sans Pro Light" w:hAnsi="Source Sans Pro Light" w:cs="Arial"/>
          <w:b/>
          <w:bCs/>
          <w:noProof/>
          <w:u w:val="single"/>
          <w:lang w:val="nl-BE"/>
        </w:rPr>
        <w:t>uur van de concessie:</w:t>
      </w:r>
      <w:r w:rsidR="00693920" w:rsidRPr="00F11336">
        <w:rPr>
          <w:rFonts w:ascii="Source Sans Pro Light" w:hAnsi="Source Sans Pro Light" w:cs="Arial"/>
          <w:noProof/>
          <w:lang w:val="nl-BE"/>
        </w:rPr>
        <w:t xml:space="preserve"> </w:t>
      </w:r>
      <w:r w:rsidR="009E4F67" w:rsidRPr="00F11336">
        <w:rPr>
          <w:rFonts w:ascii="Source Sans Pro Light" w:hAnsi="Source Sans Pro Light" w:cs="Arial"/>
          <w:noProof/>
          <w:lang w:val="nl-BE"/>
        </w:rPr>
        <w:tab/>
      </w:r>
      <w:r w:rsidR="009E4F67" w:rsidRPr="00F11336">
        <w:rPr>
          <w:rFonts w:ascii="Source Sans Pro Light" w:hAnsi="Source Sans Pro Light" w:cs="Arial"/>
          <w:noProof/>
          <w:lang w:val="nl-BE"/>
        </w:rPr>
        <w:br/>
      </w:r>
      <w:r w:rsidR="009E4F67" w:rsidRPr="00F11336">
        <w:rPr>
          <w:rFonts w:ascii="Source Sans Pro Light" w:hAnsi="Source Sans Pro Light" w:cs="Arial"/>
          <w:noProof/>
          <w:lang w:val="nl-BE"/>
        </w:rPr>
        <w:br/>
      </w:r>
      <w:r w:rsidR="00FD20FF" w:rsidRPr="00F11336">
        <w:rPr>
          <w:rFonts w:ascii="Source Sans Pro Light" w:hAnsi="Source Sans Pro Light" w:cs="Arial"/>
          <w:noProof/>
          <w:lang w:val="nl-BE"/>
        </w:rPr>
        <w:t>De</w:t>
      </w:r>
      <w:r w:rsidR="00263019" w:rsidRPr="00F11336">
        <w:rPr>
          <w:rFonts w:ascii="Source Sans Pro Light" w:hAnsi="Source Sans Pro Light" w:cs="Arial"/>
          <w:noProof/>
          <w:lang w:val="nl-BE"/>
        </w:rPr>
        <w:t xml:space="preserve"> duur </w:t>
      </w:r>
      <w:r w:rsidR="00FD20FF" w:rsidRPr="00F11336">
        <w:rPr>
          <w:rFonts w:ascii="Source Sans Pro Light" w:hAnsi="Source Sans Pro Light" w:cs="Arial"/>
          <w:noProof/>
          <w:lang w:val="nl-BE"/>
        </w:rPr>
        <w:t xml:space="preserve">van de concessie is </w:t>
      </w:r>
      <w:r w:rsidR="00642B7E" w:rsidRPr="00F11336">
        <w:rPr>
          <w:rFonts w:ascii="Source Sans Pro Light" w:hAnsi="Source Sans Pro Light" w:cs="Arial"/>
          <w:noProof/>
          <w:lang w:val="nl-BE"/>
        </w:rPr>
        <w:t xml:space="preserve">één jaar en twee keer verlengbaar met één jaar </w:t>
      </w:r>
      <w:r w:rsidR="00314101" w:rsidRPr="00F11336">
        <w:rPr>
          <w:rFonts w:ascii="Source Sans Pro Light" w:hAnsi="Source Sans Pro Light" w:cs="Arial"/>
          <w:noProof/>
          <w:lang w:val="nl-BE"/>
        </w:rPr>
        <w:t xml:space="preserve">na een positieve evaluatie na elke periode. De eerste evaluatie tot verlenging van de overeenkomst vindt plaats na Carnaval 2022; de tweede na Carnaval 2023. </w:t>
      </w:r>
    </w:p>
    <w:p w14:paraId="2A80F293" w14:textId="03C24D90" w:rsidR="0010351B" w:rsidRPr="00F11336" w:rsidRDefault="0010351B" w:rsidP="002C25C5">
      <w:pPr>
        <w:ind w:firstLine="0"/>
        <w:jc w:val="both"/>
        <w:rPr>
          <w:rFonts w:ascii="Source Sans Pro Light" w:hAnsi="Source Sans Pro Light" w:cs="Arial"/>
          <w:noProof/>
          <w:lang w:val="nl-BE"/>
        </w:rPr>
      </w:pPr>
    </w:p>
    <w:p w14:paraId="15B4B1F0" w14:textId="5A5AA7A5" w:rsidR="00B759B2" w:rsidRPr="00F11336" w:rsidRDefault="00B759B2" w:rsidP="002C25C5">
      <w:pPr>
        <w:ind w:firstLine="0"/>
        <w:jc w:val="both"/>
        <w:rPr>
          <w:rFonts w:ascii="Source Sans Pro Light" w:hAnsi="Source Sans Pro Light" w:cs="Arial"/>
          <w:noProof/>
          <w:lang w:val="nl-BE"/>
        </w:rPr>
      </w:pPr>
      <w:r w:rsidRPr="00F11336">
        <w:rPr>
          <w:rFonts w:ascii="Source Sans Pro Light" w:hAnsi="Source Sans Pro Light" w:cs="Arial"/>
          <w:noProof/>
          <w:lang w:val="nl-BE"/>
        </w:rPr>
        <w:t xml:space="preserve">De globale duur van de concessie bedraagt, met positieve evaluaties, maximum </w:t>
      </w:r>
      <w:r w:rsidR="00314101" w:rsidRPr="00F11336">
        <w:rPr>
          <w:rFonts w:ascii="Source Sans Pro Light" w:hAnsi="Source Sans Pro Light" w:cs="Arial"/>
          <w:noProof/>
          <w:lang w:val="nl-BE"/>
        </w:rPr>
        <w:t>3</w:t>
      </w:r>
      <w:r w:rsidRPr="00F11336">
        <w:rPr>
          <w:rFonts w:ascii="Source Sans Pro Light" w:hAnsi="Source Sans Pro Light" w:cs="Arial"/>
          <w:noProof/>
          <w:lang w:val="nl-BE"/>
        </w:rPr>
        <w:t xml:space="preserve"> jaar. </w:t>
      </w:r>
    </w:p>
    <w:bookmarkEnd w:id="15"/>
    <w:p w14:paraId="2D136326" w14:textId="5C8A3ED3" w:rsidR="00F47935" w:rsidRPr="00F11336" w:rsidRDefault="00F47935" w:rsidP="002C25C5">
      <w:pPr>
        <w:ind w:firstLine="0"/>
        <w:jc w:val="both"/>
        <w:rPr>
          <w:rFonts w:ascii="Source Sans Pro Light" w:hAnsi="Source Sans Pro Light" w:cs="Arial"/>
          <w:noProof/>
          <w:lang w:val="nl-BE"/>
        </w:rPr>
      </w:pPr>
    </w:p>
    <w:p w14:paraId="52EF9FF9" w14:textId="77777777" w:rsidR="006113FD" w:rsidRPr="00F11336" w:rsidRDefault="006113FD" w:rsidP="007B0F5D">
      <w:pPr>
        <w:ind w:firstLine="0"/>
        <w:rPr>
          <w:rFonts w:ascii="Source Sans Pro Light" w:hAnsi="Source Sans Pro Light" w:cs="Arial"/>
          <w:noProof/>
          <w:lang w:val="nl-BE"/>
        </w:rPr>
      </w:pPr>
      <w:r w:rsidRPr="00F11336">
        <w:rPr>
          <w:rFonts w:ascii="Source Sans Pro Light" w:hAnsi="Source Sans Pro Light" w:cs="Arial"/>
          <w:noProof/>
          <w:u w:val="single"/>
          <w:lang w:val="nl-BE"/>
        </w:rPr>
        <w:t>Carnaval 2022:</w:t>
      </w:r>
      <w:r w:rsidRPr="00F11336">
        <w:rPr>
          <w:rFonts w:ascii="Source Sans Pro Light" w:hAnsi="Source Sans Pro Light" w:cs="Arial"/>
          <w:noProof/>
          <w:lang w:val="nl-BE"/>
        </w:rPr>
        <w:t xml:space="preserve"> </w:t>
      </w:r>
    </w:p>
    <w:p w14:paraId="393B1575" w14:textId="796CE8D5" w:rsidR="007B0F5D" w:rsidRPr="00F11336" w:rsidRDefault="007B0F5D" w:rsidP="007B0F5D">
      <w:pPr>
        <w:ind w:firstLine="0"/>
        <w:rPr>
          <w:rFonts w:ascii="Source Sans Pro Light" w:hAnsi="Source Sans Pro Light" w:cs="Arial"/>
          <w:noProof/>
          <w:lang w:val="nl-BE"/>
        </w:rPr>
      </w:pPr>
      <w:r w:rsidRPr="00F11336">
        <w:rPr>
          <w:rFonts w:ascii="Source Sans Pro Light" w:hAnsi="Source Sans Pro Light" w:cs="Arial"/>
          <w:noProof/>
          <w:lang w:val="nl-BE"/>
        </w:rPr>
        <w:t xml:space="preserve">De concessie </w:t>
      </w:r>
      <w:r w:rsidR="000B627B" w:rsidRPr="00F11336">
        <w:rPr>
          <w:rFonts w:ascii="Source Sans Pro Light" w:hAnsi="Source Sans Pro Light" w:cs="Arial"/>
          <w:noProof/>
          <w:lang w:val="nl-BE"/>
        </w:rPr>
        <w:t>vangt aan</w:t>
      </w:r>
      <w:r w:rsidRPr="00F11336">
        <w:rPr>
          <w:rFonts w:ascii="Source Sans Pro Light" w:hAnsi="Source Sans Pro Light" w:cs="Arial"/>
          <w:noProof/>
          <w:lang w:val="nl-BE"/>
        </w:rPr>
        <w:t xml:space="preserve"> vanaf </w:t>
      </w:r>
      <w:r w:rsidR="00314101" w:rsidRPr="00F11336">
        <w:rPr>
          <w:rFonts w:ascii="Source Sans Pro Light" w:hAnsi="Source Sans Pro Light" w:cs="Arial"/>
          <w:noProof/>
          <w:lang w:val="nl-BE"/>
        </w:rPr>
        <w:t>donderdag 24 februari (1</w:t>
      </w:r>
      <w:r w:rsidR="00F37FCC">
        <w:rPr>
          <w:rFonts w:ascii="Source Sans Pro Light" w:hAnsi="Source Sans Pro Light" w:cs="Arial"/>
          <w:noProof/>
          <w:lang w:val="nl-BE"/>
        </w:rPr>
        <w:t>3</w:t>
      </w:r>
      <w:r w:rsidR="00314101" w:rsidRPr="00F11336">
        <w:rPr>
          <w:rFonts w:ascii="Source Sans Pro Light" w:hAnsi="Source Sans Pro Light" w:cs="Arial"/>
          <w:noProof/>
          <w:lang w:val="nl-BE"/>
        </w:rPr>
        <w:t xml:space="preserve"> uur) t.e.m. woensdag 2 maart 2022 (6 uur),</w:t>
      </w:r>
    </w:p>
    <w:p w14:paraId="2AB2F70E" w14:textId="5E09CC7C" w:rsidR="007B0F5D" w:rsidRPr="00F11336" w:rsidRDefault="00314101" w:rsidP="007B0F5D">
      <w:pPr>
        <w:ind w:firstLine="0"/>
        <w:rPr>
          <w:rFonts w:ascii="Source Sans Pro Light" w:hAnsi="Source Sans Pro Light" w:cs="Arial"/>
          <w:noProof/>
          <w:lang w:val="nl-BE"/>
        </w:rPr>
      </w:pPr>
      <w:r w:rsidRPr="00F11336">
        <w:rPr>
          <w:rFonts w:ascii="Source Sans Pro Light" w:hAnsi="Source Sans Pro Light" w:cs="Arial"/>
          <w:noProof/>
          <w:lang w:val="nl-BE"/>
        </w:rPr>
        <w:t>e</w:t>
      </w:r>
      <w:r w:rsidR="007B0F5D" w:rsidRPr="00F11336">
        <w:rPr>
          <w:rFonts w:ascii="Source Sans Pro Light" w:hAnsi="Source Sans Pro Light" w:cs="Arial"/>
          <w:noProof/>
          <w:lang w:val="nl-BE"/>
        </w:rPr>
        <w:t xml:space="preserve">chter de voorbereidende werken inzake opbouw kunnen starten </w:t>
      </w:r>
      <w:r w:rsidRPr="00F11336">
        <w:rPr>
          <w:rFonts w:ascii="Source Sans Pro Light" w:hAnsi="Source Sans Pro Light" w:cs="Arial"/>
          <w:noProof/>
          <w:lang w:val="nl-BE"/>
        </w:rPr>
        <w:t>vanaf maandag 21 februari 2022</w:t>
      </w:r>
      <w:r w:rsidR="007B0F5D" w:rsidRPr="00F11336">
        <w:rPr>
          <w:rFonts w:ascii="Source Sans Pro Light" w:hAnsi="Source Sans Pro Light" w:cs="Arial"/>
          <w:noProof/>
          <w:lang w:val="nl-BE"/>
        </w:rPr>
        <w:t>.</w:t>
      </w:r>
    </w:p>
    <w:p w14:paraId="38F6929B" w14:textId="5755CF0E" w:rsidR="00314101" w:rsidRPr="00F11336" w:rsidRDefault="00314101" w:rsidP="007B0F5D">
      <w:pPr>
        <w:ind w:firstLine="0"/>
        <w:rPr>
          <w:rFonts w:ascii="Source Sans Pro Light" w:hAnsi="Source Sans Pro Light" w:cs="Arial"/>
          <w:noProof/>
          <w:lang w:val="nl-BE"/>
        </w:rPr>
      </w:pPr>
      <w:r w:rsidRPr="00F11336">
        <w:rPr>
          <w:rFonts w:ascii="Source Sans Pro Light" w:hAnsi="Source Sans Pro Light" w:cs="Arial"/>
          <w:noProof/>
          <w:lang w:val="nl-BE"/>
        </w:rPr>
        <w:t>De volledige afbraak dient te gebeuren uiterlijk</w:t>
      </w:r>
      <w:r w:rsidR="006113FD" w:rsidRPr="00F11336">
        <w:rPr>
          <w:rFonts w:ascii="Source Sans Pro Light" w:hAnsi="Source Sans Pro Light" w:cs="Arial"/>
          <w:noProof/>
          <w:lang w:val="nl-BE"/>
        </w:rPr>
        <w:t xml:space="preserve"> vrijdag 4 maart 2022. </w:t>
      </w:r>
    </w:p>
    <w:p w14:paraId="2EBCADDA" w14:textId="4DD8E547" w:rsidR="007B0F5D" w:rsidRPr="00F11336" w:rsidRDefault="007B0F5D" w:rsidP="007B0F5D">
      <w:pPr>
        <w:ind w:firstLine="0"/>
        <w:rPr>
          <w:rFonts w:ascii="Source Sans Pro Light" w:hAnsi="Source Sans Pro Light" w:cs="Arial"/>
          <w:noProof/>
          <w:lang w:val="nl-BE"/>
        </w:rPr>
      </w:pPr>
      <w:r w:rsidRPr="00F11336">
        <w:rPr>
          <w:rFonts w:ascii="Source Sans Pro Light" w:hAnsi="Source Sans Pro Light" w:cs="Arial"/>
          <w:noProof/>
          <w:lang w:val="nl-BE"/>
        </w:rPr>
        <w:t xml:space="preserve">We laten de concessie dus officieel </w:t>
      </w:r>
      <w:r w:rsidR="006113FD" w:rsidRPr="00F11336">
        <w:rPr>
          <w:rFonts w:ascii="Source Sans Pro Light" w:hAnsi="Source Sans Pro Light" w:cs="Arial"/>
          <w:noProof/>
          <w:lang w:val="nl-BE"/>
        </w:rPr>
        <w:t>lopen van 21 februari t.e.m. 4 maart 2022</w:t>
      </w:r>
      <w:r w:rsidRPr="00F11336">
        <w:rPr>
          <w:rFonts w:ascii="Source Sans Pro Light" w:hAnsi="Source Sans Pro Light" w:cs="Arial"/>
          <w:noProof/>
          <w:lang w:val="nl-BE"/>
        </w:rPr>
        <w:t xml:space="preserve"> waarbij de nodige verzekeringen reeds dienen afgesloten te worden (zie hoofdstuk inzake verzekeringen)</w:t>
      </w:r>
      <w:r w:rsidR="00314101" w:rsidRPr="00F11336">
        <w:rPr>
          <w:rFonts w:ascii="Source Sans Pro Light" w:hAnsi="Source Sans Pro Light" w:cs="Arial"/>
          <w:noProof/>
          <w:lang w:val="nl-BE"/>
        </w:rPr>
        <w:t>.</w:t>
      </w:r>
    </w:p>
    <w:p w14:paraId="14E0BC1F" w14:textId="0C9DB740" w:rsidR="006113FD" w:rsidRPr="00F11336" w:rsidRDefault="006113FD" w:rsidP="007B0F5D">
      <w:pPr>
        <w:ind w:firstLine="0"/>
        <w:rPr>
          <w:rFonts w:ascii="Source Sans Pro Light" w:hAnsi="Source Sans Pro Light" w:cs="Arial"/>
          <w:noProof/>
          <w:lang w:val="nl-BE"/>
        </w:rPr>
      </w:pPr>
    </w:p>
    <w:p w14:paraId="198BB864" w14:textId="2EA4616E" w:rsidR="006113FD" w:rsidRPr="00F11336" w:rsidRDefault="006113FD" w:rsidP="007B0F5D">
      <w:pPr>
        <w:ind w:firstLine="0"/>
        <w:rPr>
          <w:rFonts w:ascii="Source Sans Pro Light" w:hAnsi="Source Sans Pro Light" w:cs="Arial"/>
          <w:noProof/>
          <w:u w:val="single"/>
          <w:lang w:val="nl-BE"/>
        </w:rPr>
      </w:pPr>
      <w:r w:rsidRPr="00F11336">
        <w:rPr>
          <w:rFonts w:ascii="Source Sans Pro Light" w:hAnsi="Source Sans Pro Light" w:cs="Arial"/>
          <w:noProof/>
          <w:u w:val="single"/>
          <w:lang w:val="nl-BE"/>
        </w:rPr>
        <w:t>Carnaval 2023:</w:t>
      </w:r>
    </w:p>
    <w:p w14:paraId="1BD894A3" w14:textId="7A23B841" w:rsidR="006113FD" w:rsidRPr="00F11336" w:rsidRDefault="006113FD" w:rsidP="006113FD">
      <w:pPr>
        <w:ind w:firstLine="0"/>
        <w:rPr>
          <w:rFonts w:ascii="Source Sans Pro Light" w:hAnsi="Source Sans Pro Light" w:cs="Arial"/>
          <w:noProof/>
          <w:lang w:val="nl-BE"/>
        </w:rPr>
      </w:pPr>
      <w:r w:rsidRPr="00F11336">
        <w:rPr>
          <w:rFonts w:ascii="Source Sans Pro Light" w:hAnsi="Source Sans Pro Light" w:cs="Arial"/>
          <w:noProof/>
          <w:lang w:val="nl-BE"/>
        </w:rPr>
        <w:t xml:space="preserve">De concessie vangt aan vanaf donderdag </w:t>
      </w:r>
      <w:r w:rsidR="00352B1C" w:rsidRPr="00F11336">
        <w:rPr>
          <w:rFonts w:ascii="Source Sans Pro Light" w:hAnsi="Source Sans Pro Light" w:cs="Arial"/>
          <w:noProof/>
          <w:lang w:val="nl-BE"/>
        </w:rPr>
        <w:t>16</w:t>
      </w:r>
      <w:r w:rsidRPr="00F11336">
        <w:rPr>
          <w:rFonts w:ascii="Source Sans Pro Light" w:hAnsi="Source Sans Pro Light" w:cs="Arial"/>
          <w:noProof/>
          <w:lang w:val="nl-BE"/>
        </w:rPr>
        <w:t xml:space="preserve"> februari (1</w:t>
      </w:r>
      <w:r w:rsidR="00F37FCC">
        <w:rPr>
          <w:rFonts w:ascii="Source Sans Pro Light" w:hAnsi="Source Sans Pro Light" w:cs="Arial"/>
          <w:noProof/>
          <w:lang w:val="nl-BE"/>
        </w:rPr>
        <w:t>3</w:t>
      </w:r>
      <w:r w:rsidRPr="00F11336">
        <w:rPr>
          <w:rFonts w:ascii="Source Sans Pro Light" w:hAnsi="Source Sans Pro Light" w:cs="Arial"/>
          <w:noProof/>
          <w:lang w:val="nl-BE"/>
        </w:rPr>
        <w:t xml:space="preserve"> uur) t.e.m. woensdag </w:t>
      </w:r>
      <w:r w:rsidR="00352B1C" w:rsidRPr="00F11336">
        <w:rPr>
          <w:rFonts w:ascii="Source Sans Pro Light" w:hAnsi="Source Sans Pro Light" w:cs="Arial"/>
          <w:noProof/>
          <w:lang w:val="nl-BE"/>
        </w:rPr>
        <w:t>22 februari</w:t>
      </w:r>
      <w:r w:rsidRPr="00F11336">
        <w:rPr>
          <w:rFonts w:ascii="Source Sans Pro Light" w:hAnsi="Source Sans Pro Light" w:cs="Arial"/>
          <w:noProof/>
          <w:lang w:val="nl-BE"/>
        </w:rPr>
        <w:t xml:space="preserve"> 202</w:t>
      </w:r>
      <w:r w:rsidR="00352B1C" w:rsidRPr="00F11336">
        <w:rPr>
          <w:rFonts w:ascii="Source Sans Pro Light" w:hAnsi="Source Sans Pro Light" w:cs="Arial"/>
          <w:noProof/>
          <w:lang w:val="nl-BE"/>
        </w:rPr>
        <w:t>3</w:t>
      </w:r>
      <w:r w:rsidRPr="00F11336">
        <w:rPr>
          <w:rFonts w:ascii="Source Sans Pro Light" w:hAnsi="Source Sans Pro Light" w:cs="Arial"/>
          <w:noProof/>
          <w:lang w:val="nl-BE"/>
        </w:rPr>
        <w:t xml:space="preserve"> (6 uur),</w:t>
      </w:r>
    </w:p>
    <w:p w14:paraId="5ECAFDDD" w14:textId="67F6DA7A" w:rsidR="006113FD" w:rsidRPr="00F11336" w:rsidRDefault="006113FD" w:rsidP="006113FD">
      <w:pPr>
        <w:ind w:firstLine="0"/>
        <w:rPr>
          <w:rFonts w:ascii="Source Sans Pro Light" w:hAnsi="Source Sans Pro Light" w:cs="Arial"/>
          <w:noProof/>
          <w:lang w:val="nl-BE"/>
        </w:rPr>
      </w:pPr>
      <w:r w:rsidRPr="00F11336">
        <w:rPr>
          <w:rFonts w:ascii="Source Sans Pro Light" w:hAnsi="Source Sans Pro Light" w:cs="Arial"/>
          <w:noProof/>
          <w:lang w:val="nl-BE"/>
        </w:rPr>
        <w:t xml:space="preserve">echter de voorbereidende werken inzake opbouw kunnen starten vanaf maandag </w:t>
      </w:r>
      <w:r w:rsidR="00352B1C" w:rsidRPr="00F11336">
        <w:rPr>
          <w:rFonts w:ascii="Source Sans Pro Light" w:hAnsi="Source Sans Pro Light" w:cs="Arial"/>
          <w:noProof/>
          <w:lang w:val="nl-BE"/>
        </w:rPr>
        <w:t>13</w:t>
      </w:r>
      <w:r w:rsidRPr="00F11336">
        <w:rPr>
          <w:rFonts w:ascii="Source Sans Pro Light" w:hAnsi="Source Sans Pro Light" w:cs="Arial"/>
          <w:noProof/>
          <w:lang w:val="nl-BE"/>
        </w:rPr>
        <w:t xml:space="preserve"> februari 202</w:t>
      </w:r>
      <w:r w:rsidR="00352B1C" w:rsidRPr="00F11336">
        <w:rPr>
          <w:rFonts w:ascii="Source Sans Pro Light" w:hAnsi="Source Sans Pro Light" w:cs="Arial"/>
          <w:noProof/>
          <w:lang w:val="nl-BE"/>
        </w:rPr>
        <w:t>3</w:t>
      </w:r>
      <w:r w:rsidRPr="00F11336">
        <w:rPr>
          <w:rFonts w:ascii="Source Sans Pro Light" w:hAnsi="Source Sans Pro Light" w:cs="Arial"/>
          <w:noProof/>
          <w:lang w:val="nl-BE"/>
        </w:rPr>
        <w:t>.</w:t>
      </w:r>
    </w:p>
    <w:p w14:paraId="2C7A0085" w14:textId="2F5AC83F" w:rsidR="006113FD" w:rsidRPr="00F11336" w:rsidRDefault="006113FD" w:rsidP="006113FD">
      <w:pPr>
        <w:ind w:firstLine="0"/>
        <w:rPr>
          <w:rFonts w:ascii="Source Sans Pro Light" w:hAnsi="Source Sans Pro Light" w:cs="Arial"/>
          <w:noProof/>
          <w:lang w:val="nl-BE"/>
        </w:rPr>
      </w:pPr>
      <w:r w:rsidRPr="00F11336">
        <w:rPr>
          <w:rFonts w:ascii="Source Sans Pro Light" w:hAnsi="Source Sans Pro Light" w:cs="Arial"/>
          <w:noProof/>
          <w:lang w:val="nl-BE"/>
        </w:rPr>
        <w:t xml:space="preserve">De volledige afbraak dient te gebeuren uiterlijk vrijdag </w:t>
      </w:r>
      <w:r w:rsidR="00352B1C" w:rsidRPr="00F11336">
        <w:rPr>
          <w:rFonts w:ascii="Source Sans Pro Light" w:hAnsi="Source Sans Pro Light" w:cs="Arial"/>
          <w:noProof/>
          <w:lang w:val="nl-BE"/>
        </w:rPr>
        <w:t>24 februari 2023</w:t>
      </w:r>
      <w:r w:rsidRPr="00F11336">
        <w:rPr>
          <w:rFonts w:ascii="Source Sans Pro Light" w:hAnsi="Source Sans Pro Light" w:cs="Arial"/>
          <w:noProof/>
          <w:lang w:val="nl-BE"/>
        </w:rPr>
        <w:t xml:space="preserve">. </w:t>
      </w:r>
    </w:p>
    <w:p w14:paraId="5F72C41C" w14:textId="6D477DE4" w:rsidR="006113FD" w:rsidRPr="00F11336" w:rsidRDefault="006113FD" w:rsidP="006113FD">
      <w:pPr>
        <w:ind w:firstLine="0"/>
        <w:rPr>
          <w:rFonts w:ascii="Source Sans Pro Light" w:hAnsi="Source Sans Pro Light" w:cs="Arial"/>
          <w:noProof/>
          <w:lang w:val="nl-BE"/>
        </w:rPr>
      </w:pPr>
      <w:r w:rsidRPr="00F11336">
        <w:rPr>
          <w:rFonts w:ascii="Source Sans Pro Light" w:hAnsi="Source Sans Pro Light" w:cs="Arial"/>
          <w:noProof/>
          <w:lang w:val="nl-BE"/>
        </w:rPr>
        <w:t xml:space="preserve">We laten de concessie dus officieel lopen van </w:t>
      </w:r>
      <w:r w:rsidR="00352B1C" w:rsidRPr="00F11336">
        <w:rPr>
          <w:rFonts w:ascii="Source Sans Pro Light" w:hAnsi="Source Sans Pro Light" w:cs="Arial"/>
          <w:noProof/>
          <w:lang w:val="nl-BE"/>
        </w:rPr>
        <w:t>13 t.e.m. 24 februari 2023</w:t>
      </w:r>
      <w:r w:rsidRPr="00F11336">
        <w:rPr>
          <w:rFonts w:ascii="Source Sans Pro Light" w:hAnsi="Source Sans Pro Light" w:cs="Arial"/>
          <w:noProof/>
          <w:lang w:val="nl-BE"/>
        </w:rPr>
        <w:t xml:space="preserve"> waarbij de nodige verzekeringen reeds dienen afgesloten te worden (zie hoofdstuk inzake verzekeringen).</w:t>
      </w:r>
    </w:p>
    <w:p w14:paraId="38EA5921" w14:textId="77777777" w:rsidR="006113FD" w:rsidRPr="00F11336" w:rsidRDefault="006113FD" w:rsidP="007B0F5D">
      <w:pPr>
        <w:ind w:firstLine="0"/>
        <w:rPr>
          <w:rFonts w:ascii="Source Sans Pro Light" w:hAnsi="Source Sans Pro Light" w:cs="Arial"/>
          <w:noProof/>
          <w:u w:val="single"/>
          <w:lang w:val="nl-BE"/>
        </w:rPr>
      </w:pPr>
    </w:p>
    <w:p w14:paraId="3E991545" w14:textId="3DB91CE2" w:rsidR="007B0F5D" w:rsidRPr="00F11336" w:rsidRDefault="00352B1C" w:rsidP="002C25C5">
      <w:pPr>
        <w:ind w:firstLine="0"/>
        <w:jc w:val="both"/>
        <w:rPr>
          <w:rFonts w:ascii="Source Sans Pro Light" w:hAnsi="Source Sans Pro Light" w:cs="Arial"/>
          <w:noProof/>
          <w:u w:val="single"/>
          <w:lang w:val="nl-BE"/>
        </w:rPr>
      </w:pPr>
      <w:r w:rsidRPr="00F11336">
        <w:rPr>
          <w:rFonts w:ascii="Source Sans Pro Light" w:hAnsi="Source Sans Pro Light" w:cs="Arial"/>
          <w:noProof/>
          <w:u w:val="single"/>
          <w:lang w:val="nl-BE"/>
        </w:rPr>
        <w:t>Carnaval 2024:</w:t>
      </w:r>
    </w:p>
    <w:p w14:paraId="4026F90F" w14:textId="5D357DB5" w:rsidR="00352B1C" w:rsidRPr="00F11336" w:rsidRDefault="00352B1C" w:rsidP="00352B1C">
      <w:pPr>
        <w:ind w:firstLine="0"/>
        <w:rPr>
          <w:rFonts w:ascii="Source Sans Pro Light" w:hAnsi="Source Sans Pro Light" w:cs="Arial"/>
          <w:noProof/>
          <w:lang w:val="nl-BE"/>
        </w:rPr>
      </w:pPr>
      <w:r w:rsidRPr="00F11336">
        <w:rPr>
          <w:rFonts w:ascii="Source Sans Pro Light" w:hAnsi="Source Sans Pro Light" w:cs="Arial"/>
          <w:noProof/>
          <w:lang w:val="nl-BE"/>
        </w:rPr>
        <w:t>De concessie vangt aan vanaf donderdag 8 februari (1</w:t>
      </w:r>
      <w:r w:rsidR="00F37FCC">
        <w:rPr>
          <w:rFonts w:ascii="Source Sans Pro Light" w:hAnsi="Source Sans Pro Light" w:cs="Arial"/>
          <w:noProof/>
          <w:lang w:val="nl-BE"/>
        </w:rPr>
        <w:t>3</w:t>
      </w:r>
      <w:r w:rsidRPr="00F11336">
        <w:rPr>
          <w:rFonts w:ascii="Source Sans Pro Light" w:hAnsi="Source Sans Pro Light" w:cs="Arial"/>
          <w:noProof/>
          <w:lang w:val="nl-BE"/>
        </w:rPr>
        <w:t xml:space="preserve"> uur) t.e.m. woensdag 14 februari 2024 (6 uur),</w:t>
      </w:r>
    </w:p>
    <w:p w14:paraId="322D884C" w14:textId="4C2746A4" w:rsidR="00352B1C" w:rsidRPr="00F11336" w:rsidRDefault="00352B1C" w:rsidP="00352B1C">
      <w:pPr>
        <w:ind w:firstLine="0"/>
        <w:rPr>
          <w:rFonts w:ascii="Source Sans Pro Light" w:hAnsi="Source Sans Pro Light" w:cs="Arial"/>
          <w:noProof/>
          <w:lang w:val="nl-BE"/>
        </w:rPr>
      </w:pPr>
      <w:r w:rsidRPr="00F11336">
        <w:rPr>
          <w:rFonts w:ascii="Source Sans Pro Light" w:hAnsi="Source Sans Pro Light" w:cs="Arial"/>
          <w:noProof/>
          <w:lang w:val="nl-BE"/>
        </w:rPr>
        <w:t>echter de voorbereidende werken inzake opbouw kunnen starten vanaf maandag 5 februari 2024.</w:t>
      </w:r>
    </w:p>
    <w:p w14:paraId="17D288E7" w14:textId="6618ACA4" w:rsidR="00352B1C" w:rsidRPr="00F11336" w:rsidRDefault="00352B1C" w:rsidP="00352B1C">
      <w:pPr>
        <w:ind w:firstLine="0"/>
        <w:rPr>
          <w:rFonts w:ascii="Source Sans Pro Light" w:hAnsi="Source Sans Pro Light" w:cs="Arial"/>
          <w:noProof/>
          <w:lang w:val="nl-BE"/>
        </w:rPr>
      </w:pPr>
      <w:r w:rsidRPr="00F11336">
        <w:rPr>
          <w:rFonts w:ascii="Source Sans Pro Light" w:hAnsi="Source Sans Pro Light" w:cs="Arial"/>
          <w:noProof/>
          <w:lang w:val="nl-BE"/>
        </w:rPr>
        <w:t xml:space="preserve">De volledige afbraak dient te gebeuren uiterlijk vrijdag 16 februari 2024. </w:t>
      </w:r>
    </w:p>
    <w:p w14:paraId="02DACFBA" w14:textId="4F61064B" w:rsidR="00352B1C" w:rsidRPr="00F11336" w:rsidRDefault="00352B1C" w:rsidP="00352B1C">
      <w:pPr>
        <w:ind w:firstLine="0"/>
        <w:rPr>
          <w:rFonts w:ascii="Source Sans Pro Light" w:hAnsi="Source Sans Pro Light" w:cs="Arial"/>
          <w:noProof/>
          <w:lang w:val="nl-BE"/>
        </w:rPr>
      </w:pPr>
      <w:r w:rsidRPr="00F11336">
        <w:rPr>
          <w:rFonts w:ascii="Source Sans Pro Light" w:hAnsi="Source Sans Pro Light" w:cs="Arial"/>
          <w:noProof/>
          <w:lang w:val="nl-BE"/>
        </w:rPr>
        <w:t>We laten de concessie dus officieel lopen van 5 t.e.m. 16 februari 2024 waarbij de nodige verzekeringen reeds dienen afgesloten te worden (zie hoofdstuk inzake verzekeringen).</w:t>
      </w:r>
    </w:p>
    <w:p w14:paraId="0195D88E" w14:textId="77777777" w:rsidR="00352B1C" w:rsidRPr="00F11336" w:rsidRDefault="00352B1C" w:rsidP="002C25C5">
      <w:pPr>
        <w:ind w:firstLine="0"/>
        <w:jc w:val="both"/>
        <w:rPr>
          <w:rFonts w:ascii="Source Sans Pro Light" w:hAnsi="Source Sans Pro Light" w:cs="Arial"/>
          <w:noProof/>
          <w:u w:val="single"/>
          <w:lang w:val="nl-BE"/>
        </w:rPr>
      </w:pPr>
    </w:p>
    <w:p w14:paraId="78836DC4" w14:textId="77777777" w:rsidR="006113FD" w:rsidRPr="00F11336" w:rsidRDefault="006113FD" w:rsidP="00263019">
      <w:pPr>
        <w:ind w:firstLine="0"/>
        <w:jc w:val="both"/>
        <w:rPr>
          <w:rFonts w:ascii="Source Sans Pro Light" w:hAnsi="Source Sans Pro Light" w:cs="Arial"/>
          <w:b/>
          <w:bCs/>
          <w:noProof/>
          <w:u w:val="single"/>
          <w:lang w:val="nl-BE"/>
        </w:rPr>
      </w:pPr>
    </w:p>
    <w:p w14:paraId="24A95EF5" w14:textId="0599CE13" w:rsidR="00263019" w:rsidRPr="00F11336" w:rsidRDefault="00263019" w:rsidP="00263019">
      <w:pPr>
        <w:ind w:firstLine="0"/>
        <w:jc w:val="both"/>
        <w:rPr>
          <w:rFonts w:ascii="Source Sans Pro Light" w:hAnsi="Source Sans Pro Light" w:cs="Arial"/>
          <w:b/>
          <w:bCs/>
          <w:noProof/>
          <w:u w:val="single"/>
          <w:lang w:val="nl-BE"/>
        </w:rPr>
      </w:pPr>
      <w:r w:rsidRPr="00F11336">
        <w:rPr>
          <w:rFonts w:ascii="Source Sans Pro Light" w:hAnsi="Source Sans Pro Light" w:cs="Arial"/>
          <w:b/>
          <w:bCs/>
          <w:noProof/>
          <w:u w:val="single"/>
          <w:lang w:val="nl-BE"/>
        </w:rPr>
        <w:t>Opzegging</w:t>
      </w:r>
    </w:p>
    <w:p w14:paraId="10AC96C7" w14:textId="77777777" w:rsidR="00263019" w:rsidRPr="00F11336" w:rsidRDefault="00263019" w:rsidP="00263019">
      <w:pPr>
        <w:ind w:firstLine="0"/>
        <w:jc w:val="both"/>
        <w:rPr>
          <w:rFonts w:ascii="Source Sans Pro Light" w:hAnsi="Source Sans Pro Light" w:cs="Arial"/>
          <w:noProof/>
          <w:lang w:val="nl-BE"/>
        </w:rPr>
      </w:pPr>
    </w:p>
    <w:p w14:paraId="4821057E" w14:textId="5AA649B4" w:rsidR="00263019" w:rsidRPr="00F11336" w:rsidRDefault="00662BDE" w:rsidP="00263019">
      <w:pPr>
        <w:ind w:firstLine="0"/>
        <w:jc w:val="both"/>
        <w:rPr>
          <w:rFonts w:ascii="Source Sans Pro Light" w:hAnsi="Source Sans Pro Light" w:cs="Arial"/>
          <w:noProof/>
          <w:lang w:val="nl-BE"/>
        </w:rPr>
      </w:pPr>
      <w:r w:rsidRPr="00F11336">
        <w:rPr>
          <w:rFonts w:ascii="Source Sans Pro Light" w:hAnsi="Source Sans Pro Light" w:cs="Arial"/>
          <w:noProof/>
          <w:lang w:val="nl-BE"/>
        </w:rPr>
        <w:t xml:space="preserve">De concessiehouder en de concessiegever hebben beiden de </w:t>
      </w:r>
      <w:r w:rsidR="00263019" w:rsidRPr="00F11336">
        <w:rPr>
          <w:rFonts w:ascii="Source Sans Pro Light" w:hAnsi="Source Sans Pro Light" w:cs="Arial"/>
          <w:noProof/>
          <w:lang w:val="nl-BE"/>
        </w:rPr>
        <w:t>mogelijkheid de overeenkomst te beëindigen</w:t>
      </w:r>
      <w:r w:rsidR="006113FD" w:rsidRPr="00F11336">
        <w:rPr>
          <w:rFonts w:ascii="Source Sans Pro Light" w:hAnsi="Source Sans Pro Light" w:cs="Arial"/>
          <w:noProof/>
          <w:lang w:val="nl-BE"/>
        </w:rPr>
        <w:t xml:space="preserve"> na </w:t>
      </w:r>
      <w:r w:rsidR="00A613E6">
        <w:rPr>
          <w:rFonts w:ascii="Source Sans Pro Light" w:hAnsi="Source Sans Pro Light" w:cs="Arial"/>
          <w:noProof/>
          <w:lang w:val="nl-BE"/>
        </w:rPr>
        <w:t>de eerste uitvoeringsperiode</w:t>
      </w:r>
      <w:r w:rsidR="00263019" w:rsidRPr="00F11336">
        <w:rPr>
          <w:rFonts w:ascii="Source Sans Pro Light" w:hAnsi="Source Sans Pro Light" w:cs="Arial"/>
          <w:noProof/>
          <w:lang w:val="nl-BE"/>
        </w:rPr>
        <w:t xml:space="preserve">, mits een opzegtermijn van </w:t>
      </w:r>
      <w:r w:rsidR="00A613E6">
        <w:rPr>
          <w:rFonts w:ascii="Source Sans Pro Light" w:hAnsi="Source Sans Pro Light" w:cs="Arial"/>
          <w:noProof/>
          <w:lang w:val="nl-BE"/>
        </w:rPr>
        <w:t>3</w:t>
      </w:r>
      <w:r w:rsidR="006113FD" w:rsidRPr="00F11336">
        <w:rPr>
          <w:rFonts w:ascii="Source Sans Pro Light" w:hAnsi="Source Sans Pro Light" w:cs="Arial"/>
          <w:noProof/>
          <w:lang w:val="nl-BE"/>
        </w:rPr>
        <w:t xml:space="preserve"> maanden</w:t>
      </w:r>
      <w:r w:rsidR="00263019" w:rsidRPr="00F11336">
        <w:rPr>
          <w:rFonts w:ascii="Source Sans Pro Light" w:hAnsi="Source Sans Pro Light" w:cs="Arial"/>
          <w:noProof/>
          <w:lang w:val="nl-BE"/>
        </w:rPr>
        <w:t>.</w:t>
      </w:r>
    </w:p>
    <w:p w14:paraId="35DC8B44" w14:textId="77777777" w:rsidR="00263019" w:rsidRPr="00F11336" w:rsidRDefault="00263019" w:rsidP="00263019">
      <w:pPr>
        <w:ind w:firstLine="0"/>
        <w:jc w:val="both"/>
        <w:rPr>
          <w:rFonts w:ascii="Source Sans Pro Light" w:hAnsi="Source Sans Pro Light" w:cs="Arial"/>
          <w:noProof/>
          <w:lang w:val="nl-BE"/>
        </w:rPr>
      </w:pPr>
    </w:p>
    <w:p w14:paraId="2EE1DD9A" w14:textId="0839F34D" w:rsidR="00003465" w:rsidRPr="00F11336" w:rsidRDefault="00263019" w:rsidP="00263019">
      <w:pPr>
        <w:autoSpaceDE w:val="0"/>
        <w:autoSpaceDN w:val="0"/>
        <w:adjustRightInd w:val="0"/>
        <w:ind w:firstLine="0"/>
        <w:jc w:val="both"/>
        <w:rPr>
          <w:rFonts w:ascii="Source Sans Pro Light" w:hAnsi="Source Sans Pro Light" w:cs="Arial"/>
          <w:noProof/>
          <w:lang w:val="nl-BE"/>
        </w:rPr>
      </w:pPr>
      <w:r w:rsidRPr="00F11336">
        <w:rPr>
          <w:rFonts w:ascii="Source Sans Pro Light" w:hAnsi="Source Sans Pro Light" w:cs="Arial"/>
          <w:noProof/>
          <w:lang w:val="nl-BE"/>
        </w:rPr>
        <w:t>De con</w:t>
      </w:r>
      <w:r w:rsidR="00F72B36" w:rsidRPr="00F11336">
        <w:rPr>
          <w:rFonts w:ascii="Source Sans Pro Light" w:hAnsi="Source Sans Pro Light" w:cs="Arial"/>
          <w:noProof/>
          <w:lang w:val="nl-BE"/>
        </w:rPr>
        <w:t>cessiegever kan de concessie te</w:t>
      </w:r>
      <w:r w:rsidRPr="00F11336">
        <w:rPr>
          <w:rFonts w:ascii="Source Sans Pro Light" w:hAnsi="Source Sans Pro Light" w:cs="Arial"/>
          <w:noProof/>
          <w:lang w:val="nl-BE"/>
        </w:rPr>
        <w:t xml:space="preserve"> allen tijde ontbinden mits een opzegtermijn van </w:t>
      </w:r>
      <w:r w:rsidR="006113FD" w:rsidRPr="00F11336">
        <w:rPr>
          <w:rFonts w:ascii="Source Sans Pro Light" w:hAnsi="Source Sans Pro Light" w:cs="Arial"/>
          <w:noProof/>
          <w:lang w:val="nl-BE"/>
        </w:rPr>
        <w:t>6</w:t>
      </w:r>
      <w:r w:rsidRPr="00F11336">
        <w:rPr>
          <w:rFonts w:ascii="Source Sans Pro Light" w:hAnsi="Source Sans Pro Light" w:cs="Arial"/>
          <w:noProof/>
          <w:lang w:val="nl-BE"/>
        </w:rPr>
        <w:t xml:space="preserve"> maanden indien </w:t>
      </w:r>
      <w:r w:rsidR="00C421CB" w:rsidRPr="00F11336">
        <w:rPr>
          <w:rFonts w:ascii="Source Sans Pro Light" w:hAnsi="Source Sans Pro Light" w:cs="Arial"/>
          <w:noProof/>
          <w:lang w:val="nl-BE"/>
        </w:rPr>
        <w:t>de concessie</w:t>
      </w:r>
      <w:r w:rsidR="00C91CDA" w:rsidRPr="00F11336">
        <w:rPr>
          <w:rFonts w:ascii="Source Sans Pro Light" w:hAnsi="Source Sans Pro Light" w:cs="Arial"/>
          <w:noProof/>
          <w:lang w:val="nl-BE"/>
        </w:rPr>
        <w:t>houder</w:t>
      </w:r>
      <w:r w:rsidR="00C421CB" w:rsidRPr="00F11336">
        <w:rPr>
          <w:rFonts w:ascii="Source Sans Pro Light" w:hAnsi="Source Sans Pro Light" w:cs="Arial"/>
          <w:noProof/>
          <w:lang w:val="nl-BE"/>
        </w:rPr>
        <w:t xml:space="preserve"> en/of zijn uitbater niet meer garant staan voor de ope</w:t>
      </w:r>
      <w:r w:rsidR="00F448B1" w:rsidRPr="00F11336">
        <w:rPr>
          <w:rFonts w:ascii="Source Sans Pro Light" w:hAnsi="Source Sans Pro Light" w:cs="Arial"/>
          <w:noProof/>
          <w:lang w:val="nl-BE"/>
        </w:rPr>
        <w:t>rationele uitbating.</w:t>
      </w:r>
    </w:p>
    <w:p w14:paraId="3A706209" w14:textId="77777777" w:rsidR="00003465" w:rsidRPr="00F11336" w:rsidRDefault="00003465" w:rsidP="00263019">
      <w:pPr>
        <w:autoSpaceDE w:val="0"/>
        <w:autoSpaceDN w:val="0"/>
        <w:adjustRightInd w:val="0"/>
        <w:ind w:firstLine="0"/>
        <w:jc w:val="both"/>
        <w:rPr>
          <w:rFonts w:ascii="Source Sans Pro Light" w:hAnsi="Source Sans Pro Light" w:cs="Arial"/>
          <w:noProof/>
          <w:lang w:val="nl-BE"/>
        </w:rPr>
      </w:pPr>
    </w:p>
    <w:p w14:paraId="2CFE6B1D" w14:textId="390212B9" w:rsidR="00263019" w:rsidRPr="00F11336" w:rsidRDefault="00052A84" w:rsidP="00263019">
      <w:pPr>
        <w:autoSpaceDE w:val="0"/>
        <w:autoSpaceDN w:val="0"/>
        <w:adjustRightInd w:val="0"/>
        <w:ind w:firstLine="0"/>
        <w:jc w:val="both"/>
        <w:rPr>
          <w:rFonts w:ascii="Source Sans Pro Light" w:hAnsi="Source Sans Pro Light" w:cs="Arial"/>
          <w:noProof/>
          <w:lang w:val="nl-BE"/>
        </w:rPr>
      </w:pPr>
      <w:r w:rsidRPr="00F11336">
        <w:rPr>
          <w:rFonts w:ascii="Source Sans Pro Light" w:hAnsi="Source Sans Pro Light" w:cs="Arial"/>
          <w:noProof/>
          <w:lang w:val="nl-BE"/>
        </w:rPr>
        <w:t xml:space="preserve">Ook als onderstaande inbreuken – zijnde ernstige tekortkomingen – zich </w:t>
      </w:r>
      <w:r w:rsidR="00352B1C" w:rsidRPr="00F11336">
        <w:rPr>
          <w:rFonts w:ascii="Source Sans Pro Light" w:hAnsi="Source Sans Pro Light" w:cs="Arial"/>
          <w:noProof/>
          <w:lang w:val="nl-BE"/>
        </w:rPr>
        <w:t>tijdens de concessieperiode</w:t>
      </w:r>
      <w:r w:rsidRPr="00F11336">
        <w:rPr>
          <w:rFonts w:ascii="Source Sans Pro Light" w:hAnsi="Source Sans Pro Light" w:cs="Arial"/>
          <w:noProof/>
          <w:lang w:val="nl-BE"/>
        </w:rPr>
        <w:t xml:space="preserve"> – ofwel afzonderlijk, ofwel gecombineerd voordoen kan de concessiegever de concessie verbreken op kosten van de concessiehouder:</w:t>
      </w:r>
    </w:p>
    <w:p w14:paraId="22A0587A" w14:textId="77777777" w:rsidR="00052A84" w:rsidRPr="00F11336" w:rsidRDefault="00052A84" w:rsidP="00263019">
      <w:pPr>
        <w:autoSpaceDE w:val="0"/>
        <w:autoSpaceDN w:val="0"/>
        <w:adjustRightInd w:val="0"/>
        <w:ind w:firstLine="0"/>
        <w:jc w:val="both"/>
        <w:rPr>
          <w:rFonts w:ascii="Source Sans Pro Light" w:hAnsi="Source Sans Pro Light" w:cs="Arial"/>
          <w:noProof/>
          <w:lang w:val="nl-BE"/>
        </w:rPr>
      </w:pPr>
    </w:p>
    <w:p w14:paraId="375FFF05" w14:textId="4184D1AE" w:rsidR="00263019" w:rsidRPr="00F11336" w:rsidRDefault="00352B1C" w:rsidP="00192C63">
      <w:pPr>
        <w:pStyle w:val="Lijstalinea"/>
        <w:numPr>
          <w:ilvl w:val="0"/>
          <w:numId w:val="17"/>
        </w:numPr>
        <w:contextualSpacing w:val="0"/>
        <w:rPr>
          <w:rFonts w:ascii="Source Sans Pro Light" w:hAnsi="Source Sans Pro Light" w:cs="Arial"/>
          <w:lang w:val="nl-BE"/>
        </w:rPr>
      </w:pPr>
      <w:r w:rsidRPr="00F11336">
        <w:rPr>
          <w:rFonts w:ascii="Source Sans Pro Light" w:hAnsi="Source Sans Pro Light" w:cs="Arial"/>
          <w:lang w:val="nl-BE"/>
        </w:rPr>
        <w:t>d</w:t>
      </w:r>
      <w:r w:rsidR="00263019" w:rsidRPr="00F11336">
        <w:rPr>
          <w:rFonts w:ascii="Source Sans Pro Light" w:hAnsi="Source Sans Pro Light" w:cs="Arial"/>
          <w:lang w:val="nl-BE"/>
        </w:rPr>
        <w:t xml:space="preserve">e concessienemer of zijn medewerkers komen niet tijdig opdagen en bijgevolg </w:t>
      </w:r>
      <w:r w:rsidRPr="00F11336">
        <w:rPr>
          <w:rFonts w:ascii="Source Sans Pro Light" w:hAnsi="Source Sans Pro Light" w:cs="Arial"/>
          <w:lang w:val="nl-BE"/>
        </w:rPr>
        <w:t>worden de feestvierders</w:t>
      </w:r>
      <w:r w:rsidR="00263019" w:rsidRPr="00F11336">
        <w:rPr>
          <w:rFonts w:ascii="Source Sans Pro Light" w:hAnsi="Source Sans Pro Light" w:cs="Arial"/>
          <w:lang w:val="nl-BE"/>
        </w:rPr>
        <w:t xml:space="preserve"> niet bediend</w:t>
      </w:r>
      <w:r w:rsidRPr="00F11336">
        <w:rPr>
          <w:rFonts w:ascii="Source Sans Pro Light" w:hAnsi="Source Sans Pro Light" w:cs="Arial"/>
          <w:lang w:val="nl-BE"/>
        </w:rPr>
        <w:t>;</w:t>
      </w:r>
    </w:p>
    <w:p w14:paraId="09BAFA46" w14:textId="38AB34E3" w:rsidR="000D01CC" w:rsidRPr="00F11336" w:rsidRDefault="00352B1C" w:rsidP="00196902">
      <w:pPr>
        <w:pStyle w:val="Lijstalinea"/>
        <w:numPr>
          <w:ilvl w:val="0"/>
          <w:numId w:val="17"/>
        </w:numPr>
        <w:contextualSpacing w:val="0"/>
        <w:rPr>
          <w:rFonts w:ascii="Source Sans Pro Light" w:hAnsi="Source Sans Pro Light" w:cs="Arial"/>
          <w:lang w:val="nl-BE"/>
        </w:rPr>
      </w:pPr>
      <w:r w:rsidRPr="00F11336">
        <w:rPr>
          <w:rFonts w:ascii="Source Sans Pro Light" w:hAnsi="Source Sans Pro Light" w:cs="Arial"/>
          <w:lang w:val="nl-BE"/>
        </w:rPr>
        <w:t>n</w:t>
      </w:r>
      <w:r w:rsidR="003742DD" w:rsidRPr="00F11336">
        <w:rPr>
          <w:rFonts w:ascii="Source Sans Pro Light" w:hAnsi="Source Sans Pro Light" w:cs="Arial"/>
          <w:lang w:val="nl-BE"/>
        </w:rPr>
        <w:t>iet tijdig betalen</w:t>
      </w:r>
      <w:r w:rsidR="00263019" w:rsidRPr="00F11336">
        <w:rPr>
          <w:rFonts w:ascii="Source Sans Pro Light" w:hAnsi="Source Sans Pro Light" w:cs="Arial"/>
          <w:lang w:val="nl-BE"/>
        </w:rPr>
        <w:t xml:space="preserve"> van doorgerekende kosten voor water en elektriciteit.</w:t>
      </w:r>
      <w:r w:rsidR="000D01CC" w:rsidRPr="00F11336">
        <w:rPr>
          <w:rFonts w:ascii="Source Sans Pro Light" w:hAnsi="Source Sans Pro Light" w:cs="Arial"/>
          <w:lang w:val="nl-BE"/>
        </w:rPr>
        <w:t xml:space="preserve"> </w:t>
      </w:r>
      <w:r w:rsidR="000D01CC" w:rsidRPr="00F11336">
        <w:rPr>
          <w:rFonts w:ascii="Source Sans Pro Light" w:hAnsi="Source Sans Pro Light" w:cs="Arial"/>
          <w:noProof/>
          <w:lang w:val="nl-BE"/>
        </w:rPr>
        <w:t>Betaling gebeurt binnen de 30 kalenderdagen na ontvangst van de factuur</w:t>
      </w:r>
      <w:r w:rsidRPr="00F11336">
        <w:rPr>
          <w:rFonts w:ascii="Source Sans Pro Light" w:hAnsi="Source Sans Pro Light" w:cs="Arial"/>
          <w:noProof/>
          <w:lang w:val="nl-BE"/>
        </w:rPr>
        <w:t>;</w:t>
      </w:r>
    </w:p>
    <w:p w14:paraId="161F86D9" w14:textId="216EC8F3" w:rsidR="000D01CC" w:rsidRPr="00F11336" w:rsidRDefault="00352B1C" w:rsidP="00196902">
      <w:pPr>
        <w:pStyle w:val="Lijstalinea"/>
        <w:numPr>
          <w:ilvl w:val="0"/>
          <w:numId w:val="17"/>
        </w:numPr>
        <w:contextualSpacing w:val="0"/>
        <w:rPr>
          <w:rFonts w:ascii="Source Sans Pro Light" w:hAnsi="Source Sans Pro Light" w:cs="Arial"/>
          <w:lang w:val="nl-BE"/>
        </w:rPr>
      </w:pPr>
      <w:r w:rsidRPr="00F11336">
        <w:rPr>
          <w:rFonts w:ascii="Source Sans Pro Light" w:hAnsi="Source Sans Pro Light" w:cs="Arial"/>
          <w:lang w:val="nl-BE"/>
        </w:rPr>
        <w:t>n</w:t>
      </w:r>
      <w:r w:rsidR="000D01CC" w:rsidRPr="00F11336">
        <w:rPr>
          <w:rFonts w:ascii="Source Sans Pro Light" w:hAnsi="Source Sans Pro Light" w:cs="Arial"/>
          <w:lang w:val="nl-BE"/>
        </w:rPr>
        <w:t xml:space="preserve">iet tijdig betalen van de concessievergoeding. </w:t>
      </w:r>
      <w:r w:rsidR="000D01CC" w:rsidRPr="00F11336">
        <w:rPr>
          <w:rFonts w:ascii="Source Sans Pro Light" w:hAnsi="Source Sans Pro Light" w:cs="Arial"/>
          <w:noProof/>
          <w:lang w:val="nl-BE"/>
        </w:rPr>
        <w:t>Betaling gebeurt binnen de 30 kalenderdagen na ontvangst van de factuur</w:t>
      </w:r>
      <w:r w:rsidRPr="00F11336">
        <w:rPr>
          <w:rFonts w:ascii="Source Sans Pro Light" w:hAnsi="Source Sans Pro Light" w:cs="Arial"/>
          <w:noProof/>
          <w:lang w:val="nl-BE"/>
        </w:rPr>
        <w:t>;</w:t>
      </w:r>
    </w:p>
    <w:p w14:paraId="22B7D0CD" w14:textId="55867D3C" w:rsidR="00263019" w:rsidRPr="00F11336" w:rsidRDefault="00841D0A" w:rsidP="00192C63">
      <w:pPr>
        <w:pStyle w:val="Lijstalinea"/>
        <w:numPr>
          <w:ilvl w:val="0"/>
          <w:numId w:val="17"/>
        </w:numPr>
        <w:contextualSpacing w:val="0"/>
        <w:rPr>
          <w:rFonts w:ascii="Source Sans Pro Light" w:hAnsi="Source Sans Pro Light" w:cs="Arial"/>
          <w:sz w:val="16"/>
          <w:szCs w:val="16"/>
          <w:lang w:val="nl-BE"/>
        </w:rPr>
      </w:pPr>
      <w:r w:rsidRPr="00F11336">
        <w:rPr>
          <w:rFonts w:ascii="Source Sans Pro Light" w:hAnsi="Source Sans Pro Light" w:cs="Arial"/>
          <w:lang w:val="nl-BE"/>
        </w:rPr>
        <w:t>e</w:t>
      </w:r>
      <w:r w:rsidR="00263019" w:rsidRPr="00F11336">
        <w:rPr>
          <w:rFonts w:ascii="Source Sans Pro Light" w:hAnsi="Source Sans Pro Light" w:cs="Arial"/>
          <w:lang w:val="nl-BE"/>
        </w:rPr>
        <w:t>r worden geen marktconforme prijzen gehanteerd</w:t>
      </w:r>
      <w:r w:rsidRPr="00F11336">
        <w:rPr>
          <w:rFonts w:ascii="Source Sans Pro Light" w:hAnsi="Source Sans Pro Light" w:cs="Arial"/>
          <w:lang w:val="nl-BE"/>
        </w:rPr>
        <w:t>;</w:t>
      </w:r>
    </w:p>
    <w:p w14:paraId="00D200AC" w14:textId="63C5A00C" w:rsidR="00263019" w:rsidRPr="00F11336" w:rsidRDefault="00841D0A" w:rsidP="00192C63">
      <w:pPr>
        <w:pStyle w:val="Lijstalinea"/>
        <w:numPr>
          <w:ilvl w:val="0"/>
          <w:numId w:val="17"/>
        </w:numPr>
        <w:rPr>
          <w:rFonts w:ascii="Source Sans Pro Light" w:hAnsi="Source Sans Pro Light" w:cs="Arial"/>
          <w:lang w:val="nl-BE"/>
        </w:rPr>
      </w:pPr>
      <w:r w:rsidRPr="00F11336">
        <w:rPr>
          <w:rFonts w:ascii="Source Sans Pro Light" w:hAnsi="Source Sans Pro Light" w:cs="Arial"/>
          <w:lang w:val="nl-BE"/>
        </w:rPr>
        <w:t>a</w:t>
      </w:r>
      <w:r w:rsidR="00263019" w:rsidRPr="00F11336">
        <w:rPr>
          <w:rFonts w:ascii="Source Sans Pro Light" w:hAnsi="Source Sans Pro Light" w:cs="Arial"/>
          <w:lang w:val="nl-BE"/>
        </w:rPr>
        <w:t>ndere afspraken die van bovenvermelde aard zijn en vervat zijn in de</w:t>
      </w:r>
      <w:r w:rsidR="003742DD" w:rsidRPr="00F11336">
        <w:rPr>
          <w:rFonts w:ascii="Source Sans Pro Light" w:hAnsi="Source Sans Pro Light" w:cs="Arial"/>
          <w:lang w:val="nl-BE"/>
        </w:rPr>
        <w:t>ze</w:t>
      </w:r>
      <w:r w:rsidR="00263019" w:rsidRPr="00F11336">
        <w:rPr>
          <w:rFonts w:ascii="Source Sans Pro Light" w:hAnsi="Source Sans Pro Light" w:cs="Arial"/>
          <w:lang w:val="nl-BE"/>
        </w:rPr>
        <w:t xml:space="preserve"> leidraad</w:t>
      </w:r>
      <w:r w:rsidR="003742DD" w:rsidRPr="00F11336">
        <w:rPr>
          <w:rFonts w:ascii="Source Sans Pro Light" w:hAnsi="Source Sans Pro Light" w:cs="Arial"/>
          <w:lang w:val="nl-BE"/>
        </w:rPr>
        <w:t>.</w:t>
      </w:r>
      <w:r w:rsidR="00263019" w:rsidRPr="00F11336">
        <w:rPr>
          <w:rFonts w:ascii="Source Sans Pro Light" w:hAnsi="Source Sans Pro Light" w:cs="Arial"/>
          <w:lang w:val="nl-BE"/>
        </w:rPr>
        <w:t xml:space="preserve"> </w:t>
      </w:r>
    </w:p>
    <w:p w14:paraId="137082CE" w14:textId="77777777" w:rsidR="00263019" w:rsidRPr="00F11336" w:rsidRDefault="00263019" w:rsidP="00AB1FDD">
      <w:pPr>
        <w:pStyle w:val="Lijstalinea"/>
        <w:ind w:left="45" w:firstLine="0"/>
        <w:rPr>
          <w:rFonts w:ascii="Source Sans Pro Light" w:hAnsi="Source Sans Pro Light" w:cs="Arial"/>
          <w:lang w:val="nl-BE"/>
        </w:rPr>
      </w:pPr>
    </w:p>
    <w:p w14:paraId="5E56D4C7" w14:textId="396C6489" w:rsidR="00263019" w:rsidRPr="00F11336" w:rsidRDefault="00263019" w:rsidP="00263019">
      <w:pPr>
        <w:ind w:left="45" w:firstLine="0"/>
        <w:rPr>
          <w:rFonts w:ascii="Source Sans Pro Light" w:hAnsi="Source Sans Pro Light" w:cs="Arial"/>
          <w:lang w:val="nl-BE"/>
        </w:rPr>
      </w:pPr>
      <w:r w:rsidRPr="00F11336">
        <w:rPr>
          <w:rFonts w:ascii="Source Sans Pro Light" w:hAnsi="Source Sans Pro Light" w:cs="Arial"/>
          <w:lang w:val="nl-BE"/>
        </w:rPr>
        <w:t>Deze worden vastgesteld door middel van een PV van vaststelling</w:t>
      </w:r>
      <w:r w:rsidR="00662BDE" w:rsidRPr="00F11336">
        <w:rPr>
          <w:rFonts w:ascii="Source Sans Pro Light" w:hAnsi="Source Sans Pro Light" w:cs="Arial"/>
          <w:lang w:val="nl-BE"/>
        </w:rPr>
        <w:t>,</w:t>
      </w:r>
      <w:r w:rsidRPr="00F11336">
        <w:rPr>
          <w:rFonts w:ascii="Source Sans Pro Light" w:hAnsi="Source Sans Pro Light" w:cs="Arial"/>
          <w:lang w:val="nl-BE"/>
        </w:rPr>
        <w:t xml:space="preserve"> ondertekend en bezorgd </w:t>
      </w:r>
      <w:r w:rsidR="000956D2" w:rsidRPr="00F11336">
        <w:rPr>
          <w:rFonts w:ascii="Source Sans Pro Light" w:hAnsi="Source Sans Pro Light" w:cs="Arial"/>
          <w:lang w:val="nl-BE"/>
        </w:rPr>
        <w:t>via het opgegeven e-mailadres van de concessiehouder</w:t>
      </w:r>
      <w:r w:rsidRPr="00F11336">
        <w:rPr>
          <w:rFonts w:ascii="Source Sans Pro Light" w:hAnsi="Source Sans Pro Light" w:cs="Arial"/>
          <w:lang w:val="nl-BE"/>
        </w:rPr>
        <w:t>. Er kan op dit PV gereageerd worden binnen de 12 dagen door de concessie</w:t>
      </w:r>
      <w:r w:rsidR="003742DD" w:rsidRPr="00F11336">
        <w:rPr>
          <w:rFonts w:ascii="Source Sans Pro Light" w:hAnsi="Source Sans Pro Light" w:cs="Arial"/>
          <w:lang w:val="nl-BE"/>
        </w:rPr>
        <w:t>houder</w:t>
      </w:r>
      <w:r w:rsidRPr="00F11336">
        <w:rPr>
          <w:rFonts w:ascii="Source Sans Pro Light" w:hAnsi="Source Sans Pro Light" w:cs="Arial"/>
          <w:lang w:val="nl-BE"/>
        </w:rPr>
        <w:t xml:space="preserve">. </w:t>
      </w:r>
    </w:p>
    <w:p w14:paraId="442DC79F" w14:textId="50F51536" w:rsidR="00263019" w:rsidRPr="00F11336" w:rsidRDefault="00263019" w:rsidP="00263019">
      <w:pPr>
        <w:autoSpaceDE w:val="0"/>
        <w:autoSpaceDN w:val="0"/>
        <w:adjustRightInd w:val="0"/>
        <w:ind w:firstLine="0"/>
        <w:jc w:val="both"/>
        <w:rPr>
          <w:rFonts w:ascii="Source Sans Pro Light" w:hAnsi="Source Sans Pro Light" w:cs="Arial"/>
          <w:noProof/>
          <w:lang w:val="nl-BE"/>
        </w:rPr>
      </w:pPr>
    </w:p>
    <w:p w14:paraId="39548557" w14:textId="0CC9C4D2" w:rsidR="00145DFA" w:rsidRPr="00F11336" w:rsidRDefault="00145DFA" w:rsidP="00145DFA">
      <w:pPr>
        <w:spacing w:before="120"/>
        <w:ind w:firstLine="0"/>
        <w:jc w:val="both"/>
        <w:rPr>
          <w:rFonts w:ascii="Source Sans Pro Light" w:hAnsi="Source Sans Pro Light" w:cs="Arial"/>
          <w:lang w:val="nl-BE"/>
        </w:rPr>
      </w:pPr>
      <w:r w:rsidRPr="00F11336">
        <w:rPr>
          <w:rFonts w:ascii="Source Sans Pro Light" w:hAnsi="Source Sans Pro Light"/>
          <w:lang w:val="nl-BE"/>
        </w:rPr>
        <w:t xml:space="preserve">De beslissing tot verbreking wordt steeds bij aangetekend schrijven door </w:t>
      </w:r>
      <w:r w:rsidRPr="00F11336">
        <w:rPr>
          <w:rFonts w:ascii="Source Sans Pro Light" w:hAnsi="Source Sans Pro Light" w:cs="Arial"/>
          <w:lang w:val="nl-BE"/>
        </w:rPr>
        <w:t xml:space="preserve">de stad Aalst </w:t>
      </w:r>
      <w:r w:rsidRPr="00F11336">
        <w:rPr>
          <w:rFonts w:ascii="Source Sans Pro Light" w:hAnsi="Source Sans Pro Light"/>
          <w:lang w:val="nl-BE"/>
        </w:rPr>
        <w:t xml:space="preserve">medegedeeld. </w:t>
      </w:r>
      <w:r w:rsidRPr="00F11336">
        <w:rPr>
          <w:rFonts w:ascii="Source Sans Pro Light" w:hAnsi="Source Sans Pro Light" w:cs="Arial"/>
          <w:lang w:val="nl-BE"/>
        </w:rPr>
        <w:t>De beëindiging gaat in twee weken na de datum van verzending van het beëindigingschrijven, behoudens andersluidende vermelding.</w:t>
      </w:r>
    </w:p>
    <w:p w14:paraId="7A8C32B8" w14:textId="38667454" w:rsidR="00145DFA" w:rsidRPr="00F11336" w:rsidRDefault="00145DFA" w:rsidP="00145DFA">
      <w:pPr>
        <w:spacing w:before="120"/>
        <w:ind w:firstLine="0"/>
        <w:jc w:val="both"/>
        <w:rPr>
          <w:rFonts w:ascii="Source Sans Pro Light" w:hAnsi="Source Sans Pro Light" w:cs="Arial"/>
          <w:lang w:val="nl-BE"/>
        </w:rPr>
      </w:pPr>
      <w:r w:rsidRPr="00F11336">
        <w:rPr>
          <w:rFonts w:ascii="Source Sans Pro Light" w:hAnsi="Source Sans Pro Light" w:cs="Arial"/>
          <w:lang w:val="nl-BE"/>
        </w:rPr>
        <w:t xml:space="preserve">Ingevolge de verbreking heeft de stad Aalst tevens recht, van rechtswege en zonder afzonderlijke ingebrekestelling, op een schadevergoeding. </w:t>
      </w:r>
    </w:p>
    <w:p w14:paraId="6F82AE0F" w14:textId="15064B8B" w:rsidR="00145DFA" w:rsidRPr="00F11336" w:rsidRDefault="00F23389" w:rsidP="00145DFA">
      <w:pPr>
        <w:spacing w:before="120"/>
        <w:ind w:firstLine="0"/>
        <w:jc w:val="both"/>
        <w:rPr>
          <w:rFonts w:ascii="Source Sans Pro Light" w:hAnsi="Source Sans Pro Light" w:cs="Arial"/>
          <w:lang w:val="nl-BE"/>
        </w:rPr>
      </w:pPr>
      <w:r w:rsidRPr="00F11336">
        <w:rPr>
          <w:rFonts w:ascii="Source Sans Pro Light" w:hAnsi="Source Sans Pro Light" w:cs="Arial"/>
          <w:lang w:val="nl-BE"/>
        </w:rPr>
        <w:t>De stad Aalst</w:t>
      </w:r>
      <w:r w:rsidR="00145DFA" w:rsidRPr="00F11336">
        <w:rPr>
          <w:rFonts w:ascii="Source Sans Pro Light" w:hAnsi="Source Sans Pro Light" w:cs="Arial"/>
          <w:lang w:val="nl-BE"/>
        </w:rPr>
        <w:t xml:space="preserve"> heeft verder, buiten ieder geval van ernstige tekortkoming door de concessiehouder, steeds het recht tot gemotiveerde doch éénzijdige en onmiddellijke beëindiging van de concessie, om redenen van algemeen belang, onverminderd het recht op schadeverg</w:t>
      </w:r>
      <w:r w:rsidRPr="00F11336">
        <w:rPr>
          <w:rFonts w:ascii="Source Sans Pro Light" w:hAnsi="Source Sans Pro Light" w:cs="Arial"/>
          <w:lang w:val="nl-BE"/>
        </w:rPr>
        <w:t>o</w:t>
      </w:r>
      <w:r w:rsidR="00145DFA" w:rsidRPr="00F11336">
        <w:rPr>
          <w:rFonts w:ascii="Source Sans Pro Light" w:hAnsi="Source Sans Pro Light" w:cs="Arial"/>
          <w:lang w:val="nl-BE"/>
        </w:rPr>
        <w:t xml:space="preserve">eding dat hierdoor in hoofde van de concessiehouder kan ontstaan. </w:t>
      </w:r>
    </w:p>
    <w:p w14:paraId="325304C1" w14:textId="17B50012" w:rsidR="005B0263" w:rsidRPr="00F11336" w:rsidRDefault="005B0263" w:rsidP="00AB1FDD">
      <w:pPr>
        <w:pStyle w:val="Lijstalinea"/>
        <w:ind w:left="0" w:firstLine="0"/>
        <w:jc w:val="both"/>
        <w:rPr>
          <w:rFonts w:ascii="Source Sans Pro Light" w:hAnsi="Source Sans Pro Light" w:cs="Arial"/>
          <w:noProof/>
          <w:lang w:val="nl-BE"/>
        </w:rPr>
      </w:pPr>
    </w:p>
    <w:p w14:paraId="77E64D9D" w14:textId="77777777" w:rsidR="00A5014E" w:rsidRPr="00F11336" w:rsidRDefault="00A5014E" w:rsidP="00A5014E">
      <w:pPr>
        <w:spacing w:before="120"/>
        <w:ind w:firstLine="0"/>
        <w:jc w:val="both"/>
        <w:rPr>
          <w:rFonts w:ascii="Source Sans Pro Light" w:hAnsi="Source Sans Pro Light" w:cs="Arial"/>
          <w:b/>
          <w:bCs/>
          <w:u w:val="single"/>
          <w:lang w:val="nl-BE"/>
        </w:rPr>
      </w:pPr>
      <w:r w:rsidRPr="00F11336">
        <w:rPr>
          <w:rFonts w:ascii="Source Sans Pro Light" w:hAnsi="Source Sans Pro Light" w:cs="Arial"/>
          <w:b/>
          <w:bCs/>
          <w:u w:val="single"/>
          <w:lang w:val="nl-BE"/>
        </w:rPr>
        <w:t xml:space="preserve">Tekortkomingen en sancties </w:t>
      </w:r>
    </w:p>
    <w:p w14:paraId="593C6A48" w14:textId="77777777" w:rsidR="00A5014E" w:rsidRPr="00F11336" w:rsidRDefault="00A5014E" w:rsidP="00A5014E">
      <w:pPr>
        <w:spacing w:before="120"/>
        <w:ind w:firstLine="0"/>
        <w:jc w:val="both"/>
        <w:rPr>
          <w:rFonts w:ascii="Source Sans Pro Light" w:hAnsi="Source Sans Pro Light"/>
          <w:lang w:val="nl-BE"/>
        </w:rPr>
      </w:pPr>
    </w:p>
    <w:p w14:paraId="7DC63BDF" w14:textId="77777777" w:rsidR="00A5014E" w:rsidRPr="00F11336" w:rsidRDefault="00A5014E" w:rsidP="00A5014E">
      <w:pPr>
        <w:spacing w:line="276" w:lineRule="auto"/>
        <w:ind w:firstLine="0"/>
        <w:jc w:val="both"/>
        <w:rPr>
          <w:rFonts w:ascii="Source Sans Pro Light" w:hAnsi="Source Sans Pro Light" w:cs="Arial"/>
          <w:lang w:val="nl-BE"/>
        </w:rPr>
      </w:pPr>
      <w:r w:rsidRPr="00F11336">
        <w:rPr>
          <w:rFonts w:ascii="Source Sans Pro Light" w:hAnsi="Source Sans Pro Light" w:cs="Arial"/>
          <w:lang w:val="nl-BE"/>
        </w:rPr>
        <w:t>Onverminderd de andere financiële verplichtingen opgelegd in de concessieovereenkomst en onverminderd eventuele vergoeding van schade, en onverminderd de mogelijkheid tot beëindiging zoals hierboven vermeld, kan elke inbreuk door de concessiehouder op bij de concessieovereenkomst aangegane verplichtingen aanleiding geven tot het toepassen van een boete van 450 EUR per vastgestelde inbreuk:</w:t>
      </w:r>
    </w:p>
    <w:p w14:paraId="38F3D38C" w14:textId="77777777" w:rsidR="00A5014E" w:rsidRPr="00F11336" w:rsidRDefault="00A5014E" w:rsidP="00A5014E">
      <w:pPr>
        <w:spacing w:line="276" w:lineRule="auto"/>
        <w:ind w:firstLine="0"/>
        <w:jc w:val="both"/>
        <w:rPr>
          <w:rFonts w:ascii="Source Sans Pro Light" w:hAnsi="Source Sans Pro Light" w:cs="Arial"/>
          <w:lang w:val="nl-BE"/>
        </w:rPr>
      </w:pPr>
    </w:p>
    <w:p w14:paraId="7D076D4F" w14:textId="77777777" w:rsidR="00A5014E" w:rsidRPr="00F11336" w:rsidRDefault="00A5014E" w:rsidP="00A5014E">
      <w:pPr>
        <w:spacing w:line="276" w:lineRule="auto"/>
        <w:ind w:firstLine="0"/>
        <w:jc w:val="both"/>
        <w:rPr>
          <w:rFonts w:ascii="Source Sans Pro Light" w:hAnsi="Source Sans Pro Light" w:cs="Arial"/>
          <w:lang w:val="nl-BE"/>
        </w:rPr>
      </w:pPr>
      <w:r w:rsidRPr="00F11336">
        <w:rPr>
          <w:rFonts w:ascii="Source Sans Pro Light" w:hAnsi="Source Sans Pro Light" w:cs="Arial"/>
          <w:lang w:val="nl-BE"/>
        </w:rPr>
        <w:t xml:space="preserve">- het overtreden van regels met betrekking tot de </w:t>
      </w:r>
      <w:proofErr w:type="spellStart"/>
      <w:r w:rsidRPr="00F11336">
        <w:rPr>
          <w:rFonts w:ascii="Source Sans Pro Light" w:hAnsi="Source Sans Pro Light" w:cs="Arial"/>
          <w:lang w:val="nl-BE"/>
        </w:rPr>
        <w:t>Vlarem</w:t>
      </w:r>
      <w:proofErr w:type="spellEnd"/>
      <w:r w:rsidRPr="00F11336">
        <w:rPr>
          <w:rFonts w:ascii="Source Sans Pro Light" w:hAnsi="Source Sans Pro Light" w:cs="Arial"/>
          <w:lang w:val="nl-BE"/>
        </w:rPr>
        <w:t xml:space="preserve"> wetgeving;</w:t>
      </w:r>
    </w:p>
    <w:p w14:paraId="20F96C88" w14:textId="2E2422B6" w:rsidR="00A5014E" w:rsidRPr="00F11336" w:rsidRDefault="00A5014E" w:rsidP="00A5014E">
      <w:pPr>
        <w:spacing w:line="276" w:lineRule="auto"/>
        <w:ind w:firstLine="0"/>
        <w:jc w:val="both"/>
        <w:rPr>
          <w:rFonts w:ascii="Source Sans Pro Light" w:hAnsi="Source Sans Pro Light" w:cs="Arial"/>
          <w:lang w:val="nl-BE"/>
        </w:rPr>
      </w:pPr>
      <w:r w:rsidRPr="00F11336">
        <w:rPr>
          <w:rFonts w:ascii="Source Sans Pro Light" w:hAnsi="Source Sans Pro Light" w:cs="Arial"/>
          <w:lang w:val="nl-BE"/>
        </w:rPr>
        <w:t>- het niet of onvoldoende betalen van twee (2) opeenvolgende facturen;</w:t>
      </w:r>
    </w:p>
    <w:p w14:paraId="7F4916E7" w14:textId="77777777" w:rsidR="00A5014E" w:rsidRPr="00F11336" w:rsidRDefault="00A5014E" w:rsidP="00A5014E">
      <w:pPr>
        <w:spacing w:line="276" w:lineRule="auto"/>
        <w:ind w:firstLine="0"/>
        <w:jc w:val="both"/>
        <w:rPr>
          <w:rFonts w:ascii="Source Sans Pro Light" w:hAnsi="Source Sans Pro Light" w:cs="Arial"/>
          <w:lang w:val="nl-BE"/>
        </w:rPr>
      </w:pPr>
      <w:r w:rsidRPr="00F11336">
        <w:rPr>
          <w:rFonts w:ascii="Source Sans Pro Light" w:hAnsi="Source Sans Pro Light" w:cs="Arial"/>
          <w:lang w:val="nl-BE"/>
        </w:rPr>
        <w:t>- de rechtsonbekwaamheid, ontzetting, faillissement of kennelijk onvermogen van de Concessiehouder;</w:t>
      </w:r>
    </w:p>
    <w:p w14:paraId="32009DC5" w14:textId="77777777" w:rsidR="00A5014E" w:rsidRPr="00F11336" w:rsidRDefault="00A5014E" w:rsidP="00A5014E">
      <w:pPr>
        <w:spacing w:line="276" w:lineRule="auto"/>
        <w:ind w:firstLine="0"/>
        <w:jc w:val="both"/>
        <w:rPr>
          <w:rFonts w:ascii="Source Sans Pro Light" w:hAnsi="Source Sans Pro Light" w:cs="Arial"/>
          <w:lang w:val="nl-BE"/>
        </w:rPr>
      </w:pPr>
      <w:r w:rsidRPr="00F11336">
        <w:rPr>
          <w:rFonts w:ascii="Source Sans Pro Light" w:hAnsi="Source Sans Pro Light" w:cs="Arial"/>
          <w:lang w:val="nl-BE"/>
        </w:rPr>
        <w:t>- wanneer mocht blijken dat de Concessiehouder zich onttrekt of verzuimt de bepalingen van deze Concessie na te leven of uit te voeren na 2 schriftelijke aanmaningen door de Concessiegever;</w:t>
      </w:r>
    </w:p>
    <w:p w14:paraId="5CB16029" w14:textId="38AD0602" w:rsidR="00A5014E" w:rsidRPr="00F11336" w:rsidRDefault="00A5014E" w:rsidP="00A5014E">
      <w:pPr>
        <w:spacing w:line="276" w:lineRule="auto"/>
        <w:ind w:firstLine="0"/>
        <w:jc w:val="both"/>
        <w:rPr>
          <w:rFonts w:ascii="Source Sans Pro Light" w:hAnsi="Source Sans Pro Light" w:cs="Arial"/>
          <w:lang w:val="nl-BE"/>
        </w:rPr>
      </w:pPr>
      <w:r w:rsidRPr="00F11336">
        <w:rPr>
          <w:rFonts w:ascii="Source Sans Pro Light" w:hAnsi="Source Sans Pro Light" w:cs="Arial"/>
          <w:lang w:val="nl-BE"/>
        </w:rPr>
        <w:t>- wanneer de Concessiehouder verzuimt zijn wettelijke verplichtingen te voldoen en deze aanleiding geven tot strafrechtelijke veroordelingen</w:t>
      </w:r>
      <w:r w:rsidR="00A833B7" w:rsidRPr="00F11336">
        <w:rPr>
          <w:rFonts w:ascii="Source Sans Pro Light" w:hAnsi="Source Sans Pro Light" w:cs="Arial"/>
          <w:lang w:val="nl-BE"/>
        </w:rPr>
        <w:t>;</w:t>
      </w:r>
    </w:p>
    <w:p w14:paraId="1BC2FDAE" w14:textId="77777777" w:rsidR="00A5014E" w:rsidRPr="00F11336" w:rsidRDefault="00A5014E" w:rsidP="00A5014E">
      <w:pPr>
        <w:spacing w:line="276" w:lineRule="auto"/>
        <w:ind w:firstLine="0"/>
        <w:jc w:val="both"/>
        <w:rPr>
          <w:rFonts w:ascii="Source Sans Pro Light" w:hAnsi="Source Sans Pro Light" w:cs="Arial"/>
          <w:lang w:val="nl-BE"/>
        </w:rPr>
      </w:pPr>
      <w:r w:rsidRPr="00F11336">
        <w:rPr>
          <w:rFonts w:ascii="Source Sans Pro Light" w:hAnsi="Source Sans Pro Light" w:cs="Arial"/>
          <w:lang w:val="nl-BE"/>
        </w:rPr>
        <w:t xml:space="preserve">- de Concessienemer of zijn medewerkers komen niet tijdig opdagen en bijgevolg wordt het publiek niet bediend. </w:t>
      </w:r>
    </w:p>
    <w:p w14:paraId="228ACE8F" w14:textId="77777777" w:rsidR="00A5014E" w:rsidRPr="00F11336" w:rsidRDefault="00A5014E" w:rsidP="00A5014E">
      <w:pPr>
        <w:spacing w:line="276" w:lineRule="auto"/>
        <w:ind w:firstLine="0"/>
        <w:jc w:val="both"/>
        <w:rPr>
          <w:rFonts w:ascii="Source Sans Pro Light" w:hAnsi="Source Sans Pro Light" w:cs="Arial"/>
          <w:lang w:val="nl-BE"/>
        </w:rPr>
      </w:pPr>
    </w:p>
    <w:p w14:paraId="42230F54" w14:textId="7B8E0FED" w:rsidR="00A5014E" w:rsidRPr="00F11336" w:rsidRDefault="00A5014E" w:rsidP="00A5014E">
      <w:pPr>
        <w:spacing w:line="276" w:lineRule="auto"/>
        <w:ind w:firstLine="0"/>
        <w:jc w:val="both"/>
        <w:rPr>
          <w:rFonts w:ascii="Source Sans Pro Light" w:hAnsi="Source Sans Pro Light" w:cs="Arial"/>
          <w:lang w:val="nl-BE"/>
        </w:rPr>
      </w:pPr>
      <w:r w:rsidRPr="00F11336">
        <w:rPr>
          <w:rFonts w:ascii="Source Sans Pro Light" w:hAnsi="Source Sans Pro Light" w:cs="Arial"/>
          <w:lang w:val="nl-BE"/>
        </w:rPr>
        <w:t xml:space="preserve">Van de vaststelling wordt door de concessiegever telkens een proces-verbaal gemaakt. </w:t>
      </w:r>
      <w:r w:rsidR="00853BDD" w:rsidRPr="00F11336">
        <w:rPr>
          <w:rFonts w:ascii="Source Sans Pro Light" w:hAnsi="Source Sans Pro Light" w:cs="Arial"/>
          <w:lang w:val="nl-BE"/>
        </w:rPr>
        <w:t>Er kan op dit PV gereageerd worden binnen de 12 dagen door de concessiehouder.</w:t>
      </w:r>
    </w:p>
    <w:p w14:paraId="560FD903" w14:textId="77777777" w:rsidR="00A5014E" w:rsidRPr="00F11336" w:rsidRDefault="00A5014E" w:rsidP="00A5014E">
      <w:pPr>
        <w:spacing w:line="276" w:lineRule="auto"/>
        <w:ind w:firstLine="0"/>
        <w:jc w:val="both"/>
        <w:rPr>
          <w:rFonts w:ascii="Source Sans Pro Light" w:hAnsi="Source Sans Pro Light" w:cs="Arial"/>
          <w:lang w:val="nl-BE"/>
        </w:rPr>
      </w:pPr>
    </w:p>
    <w:p w14:paraId="39053D94" w14:textId="1C70622E" w:rsidR="00A5014E" w:rsidRPr="00F11336" w:rsidRDefault="00A5014E" w:rsidP="00A5014E">
      <w:pPr>
        <w:spacing w:line="276" w:lineRule="auto"/>
        <w:ind w:firstLine="0"/>
        <w:jc w:val="both"/>
        <w:rPr>
          <w:rFonts w:ascii="Source Sans Pro Light" w:hAnsi="Source Sans Pro Light" w:cs="Arial"/>
          <w:lang w:val="nl-BE"/>
        </w:rPr>
      </w:pPr>
      <w:r w:rsidRPr="00F11336">
        <w:rPr>
          <w:rFonts w:ascii="Source Sans Pro Light" w:hAnsi="Source Sans Pro Light" w:cs="Arial"/>
          <w:lang w:val="nl-BE"/>
        </w:rPr>
        <w:t xml:space="preserve">Bij herhaling van dezelfde feiten </w:t>
      </w:r>
      <w:r w:rsidR="00A833B7" w:rsidRPr="00F11336">
        <w:rPr>
          <w:rFonts w:ascii="Source Sans Pro Light" w:hAnsi="Source Sans Pro Light" w:cs="Arial"/>
          <w:lang w:val="nl-BE"/>
        </w:rPr>
        <w:t>binnen elke carnavalsperiode</w:t>
      </w:r>
      <w:r w:rsidRPr="00F11336">
        <w:rPr>
          <w:rFonts w:ascii="Source Sans Pro Light" w:hAnsi="Source Sans Pro Light" w:cs="Arial"/>
          <w:lang w:val="nl-BE"/>
        </w:rPr>
        <w:t xml:space="preserve"> kan de boete verdubbeld worden. </w:t>
      </w:r>
    </w:p>
    <w:p w14:paraId="1918296A" w14:textId="77777777" w:rsidR="00A5014E" w:rsidRPr="00F11336" w:rsidRDefault="00A5014E" w:rsidP="00A5014E">
      <w:pPr>
        <w:ind w:firstLine="0"/>
        <w:rPr>
          <w:rFonts w:ascii="Source Sans Pro Light" w:hAnsi="Source Sans Pro Light" w:cs="Arial"/>
          <w:lang w:val="nl-BE"/>
        </w:rPr>
      </w:pPr>
    </w:p>
    <w:p w14:paraId="4EF98865" w14:textId="1DBACB03" w:rsidR="00A5014E" w:rsidRPr="00F11336" w:rsidRDefault="00A5014E" w:rsidP="00A5014E">
      <w:pPr>
        <w:spacing w:line="276" w:lineRule="auto"/>
        <w:ind w:firstLine="0"/>
        <w:jc w:val="both"/>
        <w:rPr>
          <w:rFonts w:ascii="Source Sans Pro Light" w:hAnsi="Source Sans Pro Light" w:cs="Arial"/>
          <w:lang w:val="nl-BE"/>
        </w:rPr>
      </w:pPr>
      <w:r w:rsidRPr="00F11336">
        <w:rPr>
          <w:rFonts w:ascii="Source Sans Pro Light" w:hAnsi="Source Sans Pro Light" w:cs="Arial"/>
          <w:lang w:val="nl-BE"/>
        </w:rPr>
        <w:t>De beslissing tot toepassing van een boete wordt aan de concessiehouder bij aangetekend schrijven, medegedeeld.</w:t>
      </w:r>
    </w:p>
    <w:p w14:paraId="55F27012" w14:textId="77777777" w:rsidR="00A5014E" w:rsidRPr="00F11336" w:rsidRDefault="00A5014E" w:rsidP="00A5014E">
      <w:pPr>
        <w:ind w:left="45" w:firstLine="0"/>
        <w:rPr>
          <w:rFonts w:ascii="Source Sans Pro Light" w:hAnsi="Source Sans Pro Light" w:cs="Arial"/>
          <w:lang w:val="nl-BE"/>
        </w:rPr>
      </w:pPr>
    </w:p>
    <w:p w14:paraId="50C23329" w14:textId="183DD008" w:rsidR="00A5014E" w:rsidRPr="00F11336" w:rsidRDefault="00A5014E" w:rsidP="00A5014E">
      <w:pPr>
        <w:spacing w:line="276" w:lineRule="auto"/>
        <w:ind w:firstLine="0"/>
        <w:jc w:val="both"/>
        <w:rPr>
          <w:rFonts w:ascii="Source Sans Pro Light" w:hAnsi="Source Sans Pro Light" w:cs="Arial"/>
          <w:lang w:val="nl-BE"/>
        </w:rPr>
      </w:pPr>
      <w:r w:rsidRPr="00F11336">
        <w:rPr>
          <w:rFonts w:ascii="Source Sans Pro Light" w:hAnsi="Source Sans Pro Light" w:cs="Arial"/>
          <w:lang w:val="nl-BE"/>
        </w:rPr>
        <w:t>Elke boete dient binnen de vijftien (15) kalenderdagen te worden voldaan.</w:t>
      </w:r>
    </w:p>
    <w:p w14:paraId="14A84D3D" w14:textId="17A7CFBD" w:rsidR="00E81890" w:rsidRPr="00F11336" w:rsidRDefault="00E81890" w:rsidP="00A5014E">
      <w:pPr>
        <w:spacing w:line="276" w:lineRule="auto"/>
        <w:ind w:firstLine="0"/>
        <w:jc w:val="both"/>
        <w:rPr>
          <w:rFonts w:ascii="Source Sans Pro Light" w:hAnsi="Source Sans Pro Light" w:cs="Arial"/>
          <w:lang w:val="nl-BE"/>
        </w:rPr>
      </w:pPr>
    </w:p>
    <w:p w14:paraId="7B05C81F" w14:textId="77777777" w:rsidR="007D474A" w:rsidRPr="00F11336" w:rsidRDefault="001C27F8" w:rsidP="001C27F8">
      <w:pPr>
        <w:autoSpaceDE w:val="0"/>
        <w:autoSpaceDN w:val="0"/>
        <w:adjustRightInd w:val="0"/>
        <w:ind w:firstLine="0"/>
        <w:jc w:val="both"/>
        <w:rPr>
          <w:rFonts w:ascii="Source Sans Pro Light" w:hAnsi="Source Sans Pro Light" w:cs="Arial"/>
          <w:noProof/>
          <w:lang w:val="nl-BE"/>
        </w:rPr>
      </w:pPr>
      <w:bookmarkStart w:id="16" w:name="_Hlk29990103"/>
      <w:r w:rsidRPr="00F11336">
        <w:rPr>
          <w:rFonts w:ascii="Source Sans Pro Light" w:hAnsi="Source Sans Pro Light" w:cs="Arial"/>
          <w:b/>
          <w:bCs/>
          <w:noProof/>
          <w:u w:val="single"/>
          <w:lang w:val="nl-BE"/>
        </w:rPr>
        <w:t>Vergoeding van de concessie:</w:t>
      </w:r>
      <w:r w:rsidRPr="00F11336">
        <w:rPr>
          <w:rFonts w:ascii="Source Sans Pro Light" w:hAnsi="Source Sans Pro Light" w:cs="Arial"/>
          <w:noProof/>
          <w:lang w:val="nl-BE"/>
        </w:rPr>
        <w:t xml:space="preserve"> </w:t>
      </w:r>
    </w:p>
    <w:p w14:paraId="22FE2291" w14:textId="77777777" w:rsidR="007D474A" w:rsidRPr="00F11336" w:rsidRDefault="007D474A" w:rsidP="001C27F8">
      <w:pPr>
        <w:autoSpaceDE w:val="0"/>
        <w:autoSpaceDN w:val="0"/>
        <w:adjustRightInd w:val="0"/>
        <w:ind w:firstLine="0"/>
        <w:jc w:val="both"/>
        <w:rPr>
          <w:rFonts w:ascii="Source Sans Pro Light" w:hAnsi="Source Sans Pro Light" w:cs="Arial"/>
          <w:noProof/>
          <w:lang w:val="nl-BE"/>
        </w:rPr>
      </w:pPr>
    </w:p>
    <w:p w14:paraId="7B3BD282" w14:textId="1B49EFC9" w:rsidR="001C27F8" w:rsidRPr="00F11336" w:rsidRDefault="007D474A" w:rsidP="001C27F8">
      <w:pPr>
        <w:autoSpaceDE w:val="0"/>
        <w:autoSpaceDN w:val="0"/>
        <w:adjustRightInd w:val="0"/>
        <w:ind w:firstLine="0"/>
        <w:jc w:val="both"/>
        <w:rPr>
          <w:rFonts w:ascii="Source Sans Pro Light" w:hAnsi="Source Sans Pro Light" w:cs="Arial"/>
          <w:b/>
          <w:noProof/>
          <w:lang w:val="nl-BE"/>
        </w:rPr>
      </w:pPr>
      <w:r w:rsidRPr="00F11336">
        <w:rPr>
          <w:rFonts w:ascii="Source Sans Pro Light" w:hAnsi="Source Sans Pro Light" w:cs="Arial"/>
          <w:b/>
          <w:noProof/>
          <w:lang w:val="nl-BE"/>
        </w:rPr>
        <w:t xml:space="preserve">Er wordt een </w:t>
      </w:r>
      <w:r w:rsidR="005036FB" w:rsidRPr="00F11336">
        <w:rPr>
          <w:rFonts w:ascii="Source Sans Pro Light" w:hAnsi="Source Sans Pro Light" w:cs="Arial"/>
          <w:b/>
          <w:noProof/>
          <w:lang w:val="nl-BE"/>
        </w:rPr>
        <w:t xml:space="preserve">minimum </w:t>
      </w:r>
      <w:r w:rsidR="001C27F8" w:rsidRPr="00F11336">
        <w:rPr>
          <w:rFonts w:ascii="Source Sans Pro Light" w:hAnsi="Source Sans Pro Light" w:cs="Arial"/>
          <w:b/>
          <w:noProof/>
          <w:lang w:val="nl-BE"/>
        </w:rPr>
        <w:t xml:space="preserve">concessievergoeding </w:t>
      </w:r>
      <w:r w:rsidRPr="00F11336">
        <w:rPr>
          <w:rFonts w:ascii="Source Sans Pro Light" w:hAnsi="Source Sans Pro Light" w:cs="Arial"/>
          <w:b/>
          <w:noProof/>
          <w:lang w:val="nl-BE"/>
        </w:rPr>
        <w:t xml:space="preserve">gevraagd </w:t>
      </w:r>
      <w:r w:rsidR="001C27F8" w:rsidRPr="00F11336">
        <w:rPr>
          <w:rFonts w:ascii="Source Sans Pro Light" w:hAnsi="Source Sans Pro Light" w:cs="Arial"/>
          <w:b/>
          <w:noProof/>
          <w:lang w:val="nl-BE"/>
        </w:rPr>
        <w:t xml:space="preserve">van </w:t>
      </w:r>
      <w:r w:rsidR="00551C93">
        <w:rPr>
          <w:rFonts w:ascii="Source Sans Pro Light" w:hAnsi="Source Sans Pro Light" w:cs="Arial"/>
          <w:b/>
          <w:noProof/>
          <w:lang w:val="nl-BE"/>
        </w:rPr>
        <w:t>4 500</w:t>
      </w:r>
      <w:r w:rsidR="001C27F8" w:rsidRPr="00F11336">
        <w:rPr>
          <w:rFonts w:ascii="Source Sans Pro Light" w:hAnsi="Source Sans Pro Light" w:cs="Arial"/>
          <w:b/>
          <w:noProof/>
          <w:lang w:val="nl-BE"/>
        </w:rPr>
        <w:t xml:space="preserve"> euro</w:t>
      </w:r>
      <w:r w:rsidR="00E54480" w:rsidRPr="00F11336">
        <w:rPr>
          <w:rFonts w:ascii="Source Sans Pro Light" w:hAnsi="Source Sans Pro Light" w:cs="Arial"/>
          <w:b/>
          <w:noProof/>
          <w:lang w:val="nl-BE"/>
        </w:rPr>
        <w:t>/</w:t>
      </w:r>
      <w:r w:rsidR="008324C6" w:rsidRPr="00F11336">
        <w:rPr>
          <w:rFonts w:ascii="Source Sans Pro Light" w:hAnsi="Source Sans Pro Light" w:cs="Arial"/>
          <w:b/>
          <w:noProof/>
          <w:lang w:val="nl-BE"/>
        </w:rPr>
        <w:t>carnavalsperiode</w:t>
      </w:r>
      <w:r w:rsidR="001C27F8" w:rsidRPr="00F11336">
        <w:rPr>
          <w:rFonts w:ascii="Source Sans Pro Light" w:hAnsi="Source Sans Pro Light" w:cs="Arial"/>
          <w:b/>
          <w:noProof/>
          <w:lang w:val="nl-BE"/>
        </w:rPr>
        <w:t xml:space="preserve"> excl </w:t>
      </w:r>
      <w:r w:rsidR="00551C93">
        <w:rPr>
          <w:rFonts w:ascii="Source Sans Pro Light" w:hAnsi="Source Sans Pro Light" w:cs="Arial"/>
          <w:b/>
          <w:noProof/>
          <w:lang w:val="nl-BE"/>
        </w:rPr>
        <w:t>btw (21%)</w:t>
      </w:r>
      <w:r w:rsidRPr="00F11336">
        <w:rPr>
          <w:rFonts w:ascii="Source Sans Pro Light" w:hAnsi="Source Sans Pro Light" w:cs="Arial"/>
          <w:b/>
          <w:noProof/>
          <w:lang w:val="nl-BE"/>
        </w:rPr>
        <w:t>.</w:t>
      </w:r>
      <w:r w:rsidR="00E54480" w:rsidRPr="00F11336">
        <w:rPr>
          <w:rFonts w:ascii="Source Sans Pro Light" w:hAnsi="Source Sans Pro Light" w:cs="Arial"/>
          <w:b/>
          <w:noProof/>
          <w:lang w:val="nl-BE"/>
        </w:rPr>
        <w:t xml:space="preserve"> </w:t>
      </w:r>
    </w:p>
    <w:bookmarkEnd w:id="16"/>
    <w:p w14:paraId="063E114D" w14:textId="1C9EABC0" w:rsidR="005B0263" w:rsidRPr="00F11336" w:rsidRDefault="0051518A" w:rsidP="003E3B76">
      <w:pPr>
        <w:autoSpaceDE w:val="0"/>
        <w:autoSpaceDN w:val="0"/>
        <w:adjustRightInd w:val="0"/>
        <w:ind w:firstLine="0"/>
        <w:jc w:val="both"/>
        <w:rPr>
          <w:rFonts w:ascii="Source Sans Pro Light" w:hAnsi="Source Sans Pro Light" w:cs="Arial"/>
          <w:noProof/>
          <w:lang w:val="nl-BE"/>
        </w:rPr>
      </w:pPr>
      <w:r w:rsidRPr="00F11336">
        <w:rPr>
          <w:rFonts w:ascii="Source Sans Pro Light" w:hAnsi="Source Sans Pro Light" w:cs="Arial"/>
          <w:noProof/>
          <w:lang w:val="nl-BE"/>
        </w:rPr>
        <w:t>De facturatie gebeurt eenmaal per jaar, in de week volgend op de carnavaldriedaagse.</w:t>
      </w:r>
    </w:p>
    <w:p w14:paraId="4EA659A5" w14:textId="77777777" w:rsidR="003E3B76" w:rsidRPr="00F11336" w:rsidRDefault="003E3B76" w:rsidP="003E3B76">
      <w:pPr>
        <w:autoSpaceDE w:val="0"/>
        <w:autoSpaceDN w:val="0"/>
        <w:adjustRightInd w:val="0"/>
        <w:ind w:firstLine="0"/>
        <w:jc w:val="both"/>
        <w:rPr>
          <w:rFonts w:ascii="Source Sans Pro Light" w:hAnsi="Source Sans Pro Light" w:cs="Arial"/>
          <w:noProof/>
          <w:lang w:val="nl-BE"/>
        </w:rPr>
      </w:pPr>
    </w:p>
    <w:p w14:paraId="4FA4A7BF" w14:textId="77777777" w:rsidR="004A402A" w:rsidRPr="00F11336" w:rsidRDefault="004A402A" w:rsidP="00F1262C">
      <w:pPr>
        <w:ind w:firstLine="0"/>
        <w:jc w:val="both"/>
        <w:rPr>
          <w:rFonts w:ascii="Source Sans Pro Light" w:hAnsi="Source Sans Pro Light" w:cs="Arial"/>
          <w:b/>
          <w:bCs/>
          <w:noProof/>
          <w:u w:val="single"/>
          <w:lang w:val="nl-BE"/>
        </w:rPr>
      </w:pPr>
      <w:bookmarkStart w:id="17" w:name="_Hlk29990125"/>
    </w:p>
    <w:p w14:paraId="54CDB2CA" w14:textId="77777777" w:rsidR="004A402A" w:rsidRPr="00F11336" w:rsidRDefault="004A402A" w:rsidP="00F1262C">
      <w:pPr>
        <w:ind w:firstLine="0"/>
        <w:jc w:val="both"/>
        <w:rPr>
          <w:rFonts w:ascii="Source Sans Pro Light" w:hAnsi="Source Sans Pro Light" w:cs="Arial"/>
          <w:b/>
          <w:bCs/>
          <w:noProof/>
          <w:u w:val="single"/>
          <w:lang w:val="nl-BE"/>
        </w:rPr>
      </w:pPr>
    </w:p>
    <w:p w14:paraId="6F4CFCD3" w14:textId="0BF318C9" w:rsidR="00A619A2" w:rsidRPr="00F11336" w:rsidRDefault="007E3E85" w:rsidP="00F1262C">
      <w:pPr>
        <w:ind w:firstLine="0"/>
        <w:jc w:val="both"/>
        <w:rPr>
          <w:rFonts w:ascii="Source Sans Pro Light" w:hAnsi="Source Sans Pro Light" w:cs="Arial"/>
          <w:b/>
          <w:bCs/>
          <w:noProof/>
          <w:lang w:val="nl-BE"/>
        </w:rPr>
      </w:pPr>
      <w:r w:rsidRPr="00F11336">
        <w:rPr>
          <w:rFonts w:ascii="Source Sans Pro Light" w:hAnsi="Source Sans Pro Light" w:cs="Arial"/>
          <w:b/>
          <w:bCs/>
          <w:noProof/>
          <w:u w:val="single"/>
          <w:lang w:val="nl-BE"/>
        </w:rPr>
        <w:t>O</w:t>
      </w:r>
      <w:r w:rsidR="006072B3" w:rsidRPr="00F11336">
        <w:rPr>
          <w:rFonts w:ascii="Source Sans Pro Light" w:hAnsi="Source Sans Pro Light" w:cs="Arial"/>
          <w:b/>
          <w:bCs/>
          <w:noProof/>
          <w:u w:val="single"/>
          <w:lang w:val="nl-BE"/>
        </w:rPr>
        <w:t>peningsuren</w:t>
      </w:r>
      <w:r w:rsidR="00A619A2" w:rsidRPr="00F11336">
        <w:rPr>
          <w:rFonts w:ascii="Source Sans Pro Light" w:hAnsi="Source Sans Pro Light" w:cs="Arial"/>
          <w:b/>
          <w:bCs/>
          <w:noProof/>
          <w:lang w:val="nl-BE"/>
        </w:rPr>
        <w:t xml:space="preserve">: </w:t>
      </w:r>
    </w:p>
    <w:p w14:paraId="57662487" w14:textId="77777777" w:rsidR="00A619A2" w:rsidRPr="00F11336" w:rsidRDefault="00A619A2" w:rsidP="00AB1FDD">
      <w:pPr>
        <w:pStyle w:val="Lijstalinea"/>
        <w:ind w:left="0" w:firstLine="0"/>
        <w:jc w:val="both"/>
        <w:rPr>
          <w:rFonts w:ascii="Source Sans Pro Light" w:hAnsi="Source Sans Pro Light" w:cs="Arial"/>
          <w:noProof/>
          <w:lang w:val="nl-BE"/>
        </w:rPr>
      </w:pPr>
    </w:p>
    <w:p w14:paraId="6D0EF332" w14:textId="23C7E55C" w:rsidR="000C30FC" w:rsidRPr="00F11336" w:rsidRDefault="000C30FC" w:rsidP="00AB1FDD">
      <w:pPr>
        <w:pStyle w:val="Lijstalinea"/>
        <w:ind w:left="0" w:firstLine="0"/>
        <w:jc w:val="both"/>
        <w:rPr>
          <w:rFonts w:ascii="Source Sans Pro Light" w:hAnsi="Source Sans Pro Light" w:cs="Arial"/>
          <w:noProof/>
          <w:lang w:val="nl-BE"/>
        </w:rPr>
      </w:pPr>
      <w:r w:rsidRPr="00F11336">
        <w:rPr>
          <w:rFonts w:ascii="Source Sans Pro Light" w:hAnsi="Source Sans Pro Light" w:cs="Arial"/>
          <w:noProof/>
          <w:lang w:val="nl-BE"/>
        </w:rPr>
        <w:t xml:space="preserve">De concessiehouder </w:t>
      </w:r>
      <w:r w:rsidR="00433AE0" w:rsidRPr="00F11336">
        <w:rPr>
          <w:rFonts w:ascii="Source Sans Pro Light" w:hAnsi="Source Sans Pro Light" w:cs="Arial"/>
          <w:noProof/>
          <w:lang w:val="nl-BE"/>
        </w:rPr>
        <w:t>dient</w:t>
      </w:r>
      <w:r w:rsidRPr="00F11336">
        <w:rPr>
          <w:rFonts w:ascii="Source Sans Pro Light" w:hAnsi="Source Sans Pro Light" w:cs="Arial"/>
          <w:noProof/>
          <w:lang w:val="nl-BE"/>
        </w:rPr>
        <w:t xml:space="preserve"> de concessie open te houden op volgende momenten: </w:t>
      </w:r>
    </w:p>
    <w:p w14:paraId="2596227D" w14:textId="3AD44538" w:rsidR="00433AE0" w:rsidRPr="00F11336" w:rsidRDefault="00433AE0" w:rsidP="00433AE0">
      <w:pPr>
        <w:pStyle w:val="Lijstalinea"/>
        <w:numPr>
          <w:ilvl w:val="0"/>
          <w:numId w:val="17"/>
        </w:numPr>
        <w:jc w:val="both"/>
        <w:rPr>
          <w:rFonts w:ascii="Source Sans Pro Light" w:hAnsi="Source Sans Pro Light" w:cs="Arial"/>
          <w:noProof/>
          <w:lang w:val="nl-BE"/>
        </w:rPr>
      </w:pPr>
      <w:r w:rsidRPr="00F11336">
        <w:rPr>
          <w:rFonts w:ascii="Source Sans Pro Light" w:hAnsi="Source Sans Pro Light" w:cs="Arial"/>
          <w:noProof/>
          <w:lang w:val="nl-BE"/>
        </w:rPr>
        <w:t>donderdag van 1</w:t>
      </w:r>
      <w:r w:rsidR="00F37FCC">
        <w:rPr>
          <w:rFonts w:ascii="Source Sans Pro Light" w:hAnsi="Source Sans Pro Light" w:cs="Arial"/>
          <w:noProof/>
          <w:lang w:val="nl-BE"/>
        </w:rPr>
        <w:t>3</w:t>
      </w:r>
      <w:r w:rsidRPr="00F11336">
        <w:rPr>
          <w:rFonts w:ascii="Source Sans Pro Light" w:hAnsi="Source Sans Pro Light" w:cs="Arial"/>
          <w:noProof/>
          <w:lang w:val="nl-BE"/>
        </w:rPr>
        <w:t xml:space="preserve"> tot 22 uur – optioneel;</w:t>
      </w:r>
    </w:p>
    <w:p w14:paraId="200BCA2F" w14:textId="280B68A4" w:rsidR="00433AE0" w:rsidRPr="00F11336" w:rsidRDefault="00433AE0" w:rsidP="00433AE0">
      <w:pPr>
        <w:pStyle w:val="Lijstalinea"/>
        <w:numPr>
          <w:ilvl w:val="0"/>
          <w:numId w:val="17"/>
        </w:numPr>
        <w:jc w:val="both"/>
        <w:rPr>
          <w:rFonts w:ascii="Source Sans Pro Light" w:hAnsi="Source Sans Pro Light" w:cs="Arial"/>
          <w:noProof/>
          <w:lang w:val="nl-BE"/>
        </w:rPr>
      </w:pPr>
      <w:r w:rsidRPr="00F11336">
        <w:rPr>
          <w:rFonts w:ascii="Source Sans Pro Light" w:hAnsi="Source Sans Pro Light" w:cs="Arial"/>
          <w:noProof/>
          <w:lang w:val="nl-BE"/>
        </w:rPr>
        <w:t>vrijdag van 14 tot 0.30 uur – optioneel:</w:t>
      </w:r>
    </w:p>
    <w:p w14:paraId="58BA2CB9" w14:textId="30F64953" w:rsidR="00433AE0" w:rsidRPr="00F11336" w:rsidRDefault="00433AE0" w:rsidP="00433AE0">
      <w:pPr>
        <w:pStyle w:val="Lijstalinea"/>
        <w:numPr>
          <w:ilvl w:val="0"/>
          <w:numId w:val="17"/>
        </w:numPr>
        <w:jc w:val="both"/>
        <w:rPr>
          <w:rFonts w:ascii="Source Sans Pro Light" w:hAnsi="Source Sans Pro Light" w:cs="Arial"/>
          <w:noProof/>
          <w:lang w:val="nl-BE"/>
        </w:rPr>
      </w:pPr>
      <w:r w:rsidRPr="00F11336">
        <w:rPr>
          <w:rFonts w:ascii="Source Sans Pro Light" w:hAnsi="Source Sans Pro Light" w:cs="Arial"/>
          <w:noProof/>
          <w:lang w:val="nl-BE"/>
        </w:rPr>
        <w:t>zaterdag van 14 tot 0.30 uur – optioneel;</w:t>
      </w:r>
    </w:p>
    <w:p w14:paraId="7194B567" w14:textId="4C0CE410" w:rsidR="000C30FC" w:rsidRPr="00F11336" w:rsidRDefault="00433AE0" w:rsidP="00433AE0">
      <w:pPr>
        <w:pStyle w:val="Lijstalinea"/>
        <w:numPr>
          <w:ilvl w:val="0"/>
          <w:numId w:val="17"/>
        </w:numPr>
        <w:jc w:val="both"/>
        <w:rPr>
          <w:rFonts w:ascii="Source Sans Pro Light" w:hAnsi="Source Sans Pro Light" w:cs="Arial"/>
          <w:noProof/>
          <w:lang w:val="nl-BE"/>
        </w:rPr>
      </w:pPr>
      <w:r w:rsidRPr="00F11336">
        <w:rPr>
          <w:rFonts w:ascii="Source Sans Pro Light" w:hAnsi="Source Sans Pro Light" w:cs="Arial"/>
          <w:noProof/>
          <w:lang w:val="nl-BE"/>
        </w:rPr>
        <w:t>carnavalzondag van 12 t.e.m. 02 uur verplicht (optioneel van 02 t.e.m. 06 uur maandagochtend);</w:t>
      </w:r>
    </w:p>
    <w:p w14:paraId="27690980" w14:textId="2D7C1982" w:rsidR="00433AE0" w:rsidRPr="00F11336" w:rsidRDefault="00433AE0" w:rsidP="00433AE0">
      <w:pPr>
        <w:pStyle w:val="Lijstalinea"/>
        <w:numPr>
          <w:ilvl w:val="0"/>
          <w:numId w:val="17"/>
        </w:numPr>
        <w:jc w:val="both"/>
        <w:rPr>
          <w:rFonts w:ascii="Source Sans Pro Light" w:hAnsi="Source Sans Pro Light" w:cs="Arial"/>
          <w:noProof/>
          <w:lang w:val="nl-BE"/>
        </w:rPr>
      </w:pPr>
      <w:r w:rsidRPr="00F11336">
        <w:rPr>
          <w:rFonts w:ascii="Source Sans Pro Light" w:hAnsi="Source Sans Pro Light" w:cs="Arial"/>
          <w:noProof/>
          <w:lang w:val="nl-BE"/>
        </w:rPr>
        <w:t>carnavalsmaandag van 14 t.e.m. 02 uur verplicht (optioneel van 02 tot 06 uur dinsdagochtend);</w:t>
      </w:r>
    </w:p>
    <w:p w14:paraId="1BBBE2AD" w14:textId="1041EC24" w:rsidR="00433AE0" w:rsidRPr="00F11336" w:rsidRDefault="00433AE0" w:rsidP="00433AE0">
      <w:pPr>
        <w:pStyle w:val="Lijstalinea"/>
        <w:numPr>
          <w:ilvl w:val="0"/>
          <w:numId w:val="17"/>
        </w:numPr>
        <w:jc w:val="both"/>
        <w:rPr>
          <w:rFonts w:ascii="Source Sans Pro Light" w:hAnsi="Source Sans Pro Light" w:cs="Arial"/>
          <w:noProof/>
          <w:lang w:val="nl-BE"/>
        </w:rPr>
      </w:pPr>
      <w:r w:rsidRPr="00F11336">
        <w:rPr>
          <w:rFonts w:ascii="Source Sans Pro Light" w:hAnsi="Source Sans Pro Light" w:cs="Arial"/>
          <w:noProof/>
          <w:lang w:val="nl-BE"/>
        </w:rPr>
        <w:t>carnavalsdinsdag van 14 t.e.m. 02 uur verplicht (optioneel van 02 tot 06 uur woensdagochtend).</w:t>
      </w:r>
    </w:p>
    <w:bookmarkEnd w:id="17"/>
    <w:p w14:paraId="466E390D" w14:textId="5D77533D" w:rsidR="001A16D5" w:rsidRPr="00F11336" w:rsidRDefault="00551C93" w:rsidP="00AB1FDD">
      <w:pPr>
        <w:shd w:val="clear" w:color="auto" w:fill="FFFFFF"/>
        <w:spacing w:before="100" w:beforeAutospacing="1" w:after="100" w:afterAutospacing="1"/>
        <w:ind w:firstLine="0"/>
        <w:textAlignment w:val="baseline"/>
        <w:rPr>
          <w:rFonts w:ascii="Source Sans Pro Light" w:hAnsi="Source Sans Pro Light"/>
          <w:lang w:val="nl-BE"/>
        </w:rPr>
      </w:pPr>
      <w:r>
        <w:rPr>
          <w:rFonts w:ascii="Source Sans Pro Light" w:hAnsi="Source Sans Pro Light"/>
          <w:lang w:val="nl-BE"/>
        </w:rPr>
        <w:t>M</w:t>
      </w:r>
      <w:r w:rsidR="001A16D5" w:rsidRPr="00F11336">
        <w:rPr>
          <w:rFonts w:ascii="Source Sans Pro Light" w:hAnsi="Source Sans Pro Light"/>
          <w:lang w:val="nl-BE"/>
        </w:rPr>
        <w:t xml:space="preserve">its akkoord van beide partijen kunnen, naar aanleiding van </w:t>
      </w:r>
      <w:r w:rsidR="00D4471E" w:rsidRPr="00F11336">
        <w:rPr>
          <w:rFonts w:ascii="Source Sans Pro Light" w:hAnsi="Source Sans Pro Light"/>
          <w:lang w:val="nl-BE"/>
        </w:rPr>
        <w:t xml:space="preserve">een </w:t>
      </w:r>
      <w:r w:rsidR="001A16D5" w:rsidRPr="00F11336">
        <w:rPr>
          <w:rFonts w:ascii="Source Sans Pro Light" w:hAnsi="Source Sans Pro Light"/>
          <w:lang w:val="nl-BE"/>
        </w:rPr>
        <w:t>overleg</w:t>
      </w:r>
      <w:r w:rsidR="00262747" w:rsidRPr="00F11336">
        <w:rPr>
          <w:rFonts w:ascii="Source Sans Pro Light" w:hAnsi="Source Sans Pro Light"/>
          <w:lang w:val="nl-BE"/>
        </w:rPr>
        <w:t>,</w:t>
      </w:r>
      <w:r w:rsidR="001A16D5" w:rsidRPr="00F11336">
        <w:rPr>
          <w:rFonts w:ascii="Source Sans Pro Light" w:hAnsi="Source Sans Pro Light"/>
          <w:lang w:val="nl-BE"/>
        </w:rPr>
        <w:t xml:space="preserve"> de openingsuren </w:t>
      </w:r>
      <w:r w:rsidR="00433AE0" w:rsidRPr="00F11336">
        <w:rPr>
          <w:rFonts w:ascii="Source Sans Pro Light" w:hAnsi="Source Sans Pro Light"/>
          <w:lang w:val="nl-BE"/>
        </w:rPr>
        <w:t xml:space="preserve">voor de volgende editie </w:t>
      </w:r>
      <w:r w:rsidR="001A16D5" w:rsidRPr="00F11336">
        <w:rPr>
          <w:rFonts w:ascii="Source Sans Pro Light" w:hAnsi="Source Sans Pro Light"/>
          <w:lang w:val="nl-BE"/>
        </w:rPr>
        <w:t xml:space="preserve">worden geëvalueerd en aangepast. </w:t>
      </w:r>
    </w:p>
    <w:p w14:paraId="265A0388" w14:textId="509C7E0C" w:rsidR="00AA6B36" w:rsidRPr="00F11336" w:rsidRDefault="00F1262C" w:rsidP="00AA6B36">
      <w:pPr>
        <w:autoSpaceDE w:val="0"/>
        <w:autoSpaceDN w:val="0"/>
        <w:adjustRightInd w:val="0"/>
        <w:ind w:firstLine="0"/>
        <w:jc w:val="both"/>
        <w:rPr>
          <w:rFonts w:ascii="Source Sans Pro Light" w:hAnsi="Source Sans Pro Light" w:cs="Arial"/>
          <w:noProof/>
          <w:lang w:val="nl-BE"/>
        </w:rPr>
      </w:pPr>
      <w:r w:rsidRPr="00F11336">
        <w:rPr>
          <w:rFonts w:ascii="Source Sans Pro Light" w:hAnsi="Source Sans Pro Light" w:cs="Arial"/>
          <w:b/>
          <w:bCs/>
          <w:noProof/>
          <w:u w:val="single"/>
          <w:lang w:val="nl-BE"/>
        </w:rPr>
        <w:t>E</w:t>
      </w:r>
      <w:r w:rsidR="008B6BE1" w:rsidRPr="00F11336">
        <w:rPr>
          <w:rFonts w:ascii="Source Sans Pro Light" w:hAnsi="Source Sans Pro Light" w:cs="Arial"/>
          <w:b/>
          <w:bCs/>
          <w:noProof/>
          <w:u w:val="single"/>
          <w:lang w:val="nl-BE"/>
        </w:rPr>
        <w:t>xploitatie</w:t>
      </w:r>
      <w:r w:rsidRPr="00F11336">
        <w:rPr>
          <w:rFonts w:ascii="Source Sans Pro Light" w:hAnsi="Source Sans Pro Light" w:cs="Arial"/>
          <w:noProof/>
          <w:lang w:val="nl-BE"/>
        </w:rPr>
        <w:t>:</w:t>
      </w:r>
      <w:r w:rsidR="008B6BE1" w:rsidRPr="00F11336">
        <w:rPr>
          <w:rFonts w:ascii="Source Sans Pro Light" w:hAnsi="Source Sans Pro Light" w:cs="Arial"/>
          <w:noProof/>
          <w:lang w:val="nl-BE"/>
        </w:rPr>
        <w:t xml:space="preserve"> </w:t>
      </w:r>
    </w:p>
    <w:p w14:paraId="6646335F" w14:textId="77777777" w:rsidR="00AA6B36" w:rsidRPr="00F11336" w:rsidRDefault="00AA6B36" w:rsidP="00AA6B36">
      <w:pPr>
        <w:autoSpaceDE w:val="0"/>
        <w:autoSpaceDN w:val="0"/>
        <w:adjustRightInd w:val="0"/>
        <w:ind w:firstLine="0"/>
        <w:jc w:val="both"/>
        <w:rPr>
          <w:rFonts w:ascii="Source Sans Pro Light" w:hAnsi="Source Sans Pro Light" w:cs="Arial"/>
          <w:noProof/>
          <w:lang w:val="nl-BE"/>
        </w:rPr>
      </w:pPr>
    </w:p>
    <w:p w14:paraId="0F5A311C" w14:textId="6DB969ED" w:rsidR="00AA6B36" w:rsidRPr="00F11336" w:rsidRDefault="00E76500" w:rsidP="00AB1FDD">
      <w:pPr>
        <w:autoSpaceDE w:val="0"/>
        <w:autoSpaceDN w:val="0"/>
        <w:adjustRightInd w:val="0"/>
        <w:ind w:firstLine="0"/>
        <w:jc w:val="both"/>
        <w:rPr>
          <w:rFonts w:ascii="Source Sans Pro Light" w:hAnsi="Source Sans Pro Light" w:cs="Arial"/>
          <w:noProof/>
          <w:lang w:val="nl-BE"/>
        </w:rPr>
      </w:pPr>
      <w:r w:rsidRPr="00F11336">
        <w:rPr>
          <w:rFonts w:ascii="Source Sans Pro Light" w:hAnsi="Source Sans Pro Light" w:cs="Arial"/>
          <w:noProof/>
          <w:lang w:val="nl-BE"/>
        </w:rPr>
        <w:t>1.</w:t>
      </w:r>
      <w:r w:rsidR="00F1262C" w:rsidRPr="00F11336">
        <w:rPr>
          <w:rFonts w:ascii="Source Sans Pro Light" w:hAnsi="Source Sans Pro Light" w:cs="Arial"/>
          <w:noProof/>
          <w:lang w:val="nl-BE"/>
        </w:rPr>
        <w:t xml:space="preserve"> </w:t>
      </w:r>
      <w:r w:rsidR="00AB50E0" w:rsidRPr="00F11336">
        <w:rPr>
          <w:rFonts w:ascii="Source Sans Pro Light" w:hAnsi="Source Sans Pro Light" w:cs="Arial"/>
          <w:noProof/>
          <w:lang w:val="nl-BE"/>
        </w:rPr>
        <w:t xml:space="preserve">STAD AALST is op zoek naar een uitbating die aansluit bij het concept van </w:t>
      </w:r>
      <w:r w:rsidR="00433AE0" w:rsidRPr="00F11336">
        <w:rPr>
          <w:rFonts w:ascii="Source Sans Pro Light" w:hAnsi="Source Sans Pro Light" w:cs="Arial"/>
          <w:noProof/>
          <w:lang w:val="nl-BE"/>
        </w:rPr>
        <w:t>Aalst C</w:t>
      </w:r>
      <w:r w:rsidR="00EF2B9B" w:rsidRPr="00F11336">
        <w:rPr>
          <w:rFonts w:ascii="Source Sans Pro Light" w:hAnsi="Source Sans Pro Light" w:cs="Arial"/>
          <w:noProof/>
          <w:lang w:val="nl-BE"/>
        </w:rPr>
        <w:t>arnaval</w:t>
      </w:r>
      <w:r w:rsidR="00845891" w:rsidRPr="00F11336">
        <w:rPr>
          <w:rFonts w:ascii="Source Sans Pro Light" w:hAnsi="Source Sans Pro Light" w:cs="Arial"/>
          <w:noProof/>
          <w:lang w:val="nl-BE"/>
        </w:rPr>
        <w:t xml:space="preserve"> en afgestemd is op het </w:t>
      </w:r>
      <w:r w:rsidR="00EF2B9B" w:rsidRPr="00F11336">
        <w:rPr>
          <w:rFonts w:ascii="Source Sans Pro Light" w:hAnsi="Source Sans Pro Light" w:cs="Arial"/>
          <w:noProof/>
          <w:lang w:val="nl-BE"/>
        </w:rPr>
        <w:t>evenement</w:t>
      </w:r>
      <w:r w:rsidR="00AB50E0" w:rsidRPr="00F11336">
        <w:rPr>
          <w:rFonts w:ascii="Source Sans Pro Light" w:hAnsi="Source Sans Pro Light" w:cs="Arial"/>
          <w:noProof/>
          <w:lang w:val="nl-BE"/>
        </w:rPr>
        <w:t xml:space="preserve">, </w:t>
      </w:r>
      <w:r w:rsidR="00264C34" w:rsidRPr="00F11336">
        <w:rPr>
          <w:rFonts w:ascii="Source Sans Pro Light" w:hAnsi="Source Sans Pro Light" w:cs="Arial"/>
          <w:noProof/>
          <w:lang w:val="nl-BE"/>
        </w:rPr>
        <w:t>zijn</w:t>
      </w:r>
      <w:r w:rsidR="00AB50E0" w:rsidRPr="00F11336">
        <w:rPr>
          <w:rFonts w:ascii="Source Sans Pro Light" w:hAnsi="Source Sans Pro Light" w:cs="Arial"/>
          <w:noProof/>
          <w:lang w:val="nl-BE"/>
        </w:rPr>
        <w:t xml:space="preserve"> doelgroep, </w:t>
      </w:r>
      <w:r w:rsidRPr="00F11336">
        <w:rPr>
          <w:rFonts w:ascii="Source Sans Pro Light" w:hAnsi="Source Sans Pro Light" w:cs="Arial"/>
          <w:noProof/>
          <w:lang w:val="nl-BE"/>
        </w:rPr>
        <w:t>de mogelijkheden en ook beperkingen van de beschik</w:t>
      </w:r>
      <w:r w:rsidR="00262747" w:rsidRPr="00F11336">
        <w:rPr>
          <w:rFonts w:ascii="Source Sans Pro Light" w:hAnsi="Source Sans Pro Light" w:cs="Arial"/>
          <w:noProof/>
          <w:lang w:val="nl-BE"/>
        </w:rPr>
        <w:t>bare</w:t>
      </w:r>
      <w:r w:rsidRPr="00F11336">
        <w:rPr>
          <w:rFonts w:ascii="Source Sans Pro Light" w:hAnsi="Source Sans Pro Light" w:cs="Arial"/>
          <w:noProof/>
          <w:lang w:val="nl-BE"/>
        </w:rPr>
        <w:t xml:space="preserve"> ruimte</w:t>
      </w:r>
      <w:r w:rsidR="00032529" w:rsidRPr="00F11336">
        <w:rPr>
          <w:rFonts w:ascii="Source Sans Pro Light" w:hAnsi="Source Sans Pro Light" w:cs="Arial"/>
          <w:noProof/>
          <w:lang w:val="nl-BE"/>
        </w:rPr>
        <w:t xml:space="preserve"> (plan gevoegd als bijlage)</w:t>
      </w:r>
      <w:r w:rsidR="00AB50E0" w:rsidRPr="00F11336">
        <w:rPr>
          <w:rFonts w:ascii="Source Sans Pro Light" w:hAnsi="Source Sans Pro Light" w:cs="Arial"/>
          <w:noProof/>
          <w:lang w:val="nl-BE"/>
        </w:rPr>
        <w:t xml:space="preserve">. </w:t>
      </w:r>
    </w:p>
    <w:p w14:paraId="65071E92" w14:textId="77777777" w:rsidR="00AB50E0" w:rsidRPr="00F11336" w:rsidRDefault="00AB50E0" w:rsidP="00AB1FDD">
      <w:pPr>
        <w:autoSpaceDE w:val="0"/>
        <w:autoSpaceDN w:val="0"/>
        <w:adjustRightInd w:val="0"/>
        <w:ind w:firstLine="0"/>
        <w:jc w:val="both"/>
        <w:rPr>
          <w:rFonts w:ascii="Source Sans Pro Light" w:hAnsi="Source Sans Pro Light" w:cs="Arial"/>
          <w:noProof/>
          <w:lang w:val="nl-BE"/>
        </w:rPr>
      </w:pPr>
    </w:p>
    <w:p w14:paraId="501A7203" w14:textId="13F9DD9B" w:rsidR="00AA6B36" w:rsidRPr="00F11336" w:rsidRDefault="00E76500" w:rsidP="00AB1FDD">
      <w:pPr>
        <w:autoSpaceDE w:val="0"/>
        <w:autoSpaceDN w:val="0"/>
        <w:adjustRightInd w:val="0"/>
        <w:ind w:firstLine="0"/>
        <w:jc w:val="both"/>
        <w:rPr>
          <w:rFonts w:ascii="Source Sans Pro Light" w:hAnsi="Source Sans Pro Light" w:cs="Arial"/>
          <w:noProof/>
          <w:lang w:val="nl-BE"/>
        </w:rPr>
      </w:pPr>
      <w:r w:rsidRPr="00F11336">
        <w:rPr>
          <w:rFonts w:ascii="Source Sans Pro Light" w:hAnsi="Source Sans Pro Light" w:cs="Arial"/>
          <w:noProof/>
          <w:lang w:val="nl-BE"/>
        </w:rPr>
        <w:t>2.</w:t>
      </w:r>
      <w:r w:rsidR="00567D1B" w:rsidRPr="00F11336">
        <w:rPr>
          <w:rFonts w:ascii="Source Sans Pro Light" w:hAnsi="Source Sans Pro Light" w:cs="Arial"/>
          <w:noProof/>
          <w:lang w:val="nl-BE"/>
        </w:rPr>
        <w:t xml:space="preserve"> </w:t>
      </w:r>
      <w:r w:rsidRPr="00F11336">
        <w:rPr>
          <w:rFonts w:ascii="Source Sans Pro Light" w:hAnsi="Source Sans Pro Light" w:cs="Arial"/>
          <w:caps/>
          <w:noProof/>
          <w:lang w:val="nl-BE"/>
        </w:rPr>
        <w:t>D</w:t>
      </w:r>
      <w:r w:rsidR="00AA6B36" w:rsidRPr="00F11336">
        <w:rPr>
          <w:rFonts w:ascii="Source Sans Pro Light" w:hAnsi="Source Sans Pro Light" w:cs="Arial"/>
          <w:caps/>
          <w:noProof/>
          <w:lang w:val="nl-BE"/>
        </w:rPr>
        <w:t xml:space="preserve">e </w:t>
      </w:r>
      <w:r w:rsidR="00262747" w:rsidRPr="00F11336">
        <w:rPr>
          <w:rFonts w:ascii="Source Sans Pro Light" w:hAnsi="Source Sans Pro Light" w:cs="Arial"/>
          <w:caps/>
          <w:noProof/>
          <w:lang w:val="nl-BE"/>
        </w:rPr>
        <w:t>concessiehouder</w:t>
      </w:r>
      <w:r w:rsidR="00EF2B9B" w:rsidRPr="00F11336">
        <w:rPr>
          <w:rFonts w:ascii="Source Sans Pro Light" w:hAnsi="Source Sans Pro Light" w:cs="Arial"/>
          <w:noProof/>
          <w:lang w:val="nl-BE"/>
        </w:rPr>
        <w:t xml:space="preserve"> </w:t>
      </w:r>
      <w:r w:rsidR="00032529" w:rsidRPr="00F11336">
        <w:rPr>
          <w:rFonts w:ascii="Source Sans Pro Light" w:hAnsi="Source Sans Pro Light" w:cs="Arial"/>
          <w:noProof/>
          <w:lang w:val="nl-BE"/>
        </w:rPr>
        <w:t>biedt een professionele</w:t>
      </w:r>
      <w:r w:rsidR="00024787" w:rsidRPr="00F11336">
        <w:rPr>
          <w:rFonts w:ascii="Source Sans Pro Light" w:hAnsi="Source Sans Pro Light" w:cs="Arial"/>
          <w:noProof/>
          <w:lang w:val="nl-BE"/>
        </w:rPr>
        <w:t xml:space="preserve">, veilige en originele </w:t>
      </w:r>
      <w:r w:rsidR="00032529" w:rsidRPr="00F11336">
        <w:rPr>
          <w:rFonts w:ascii="Source Sans Pro Light" w:hAnsi="Source Sans Pro Light" w:cs="Arial"/>
          <w:noProof/>
          <w:lang w:val="nl-BE"/>
        </w:rPr>
        <w:t>uitbating van het evenementenplein ‘Hopmarkt</w:t>
      </w:r>
      <w:r w:rsidR="00024787" w:rsidRPr="00F11336">
        <w:rPr>
          <w:rFonts w:ascii="Source Sans Pro Light" w:hAnsi="Source Sans Pro Light" w:cs="Arial"/>
          <w:noProof/>
          <w:lang w:val="nl-BE"/>
        </w:rPr>
        <w:t>’, waarbij hij rekening houdt met de maximale capaciteit van de beschikbare ruimte, voorziet in de verkoop van food en drinks, speciale aandacht schenkt aan authentieke ambiance</w:t>
      </w:r>
      <w:r w:rsidR="00B7270D" w:rsidRPr="00F11336">
        <w:rPr>
          <w:rFonts w:ascii="Source Sans Pro Light" w:hAnsi="Source Sans Pro Light" w:cs="Arial"/>
          <w:noProof/>
          <w:lang w:val="nl-BE"/>
        </w:rPr>
        <w:t>.</w:t>
      </w:r>
    </w:p>
    <w:p w14:paraId="0D220A8F" w14:textId="6DFBB8DC" w:rsidR="00024787" w:rsidRPr="00F11336" w:rsidRDefault="00024787" w:rsidP="00AB1FDD">
      <w:pPr>
        <w:autoSpaceDE w:val="0"/>
        <w:autoSpaceDN w:val="0"/>
        <w:adjustRightInd w:val="0"/>
        <w:ind w:firstLine="0"/>
        <w:jc w:val="both"/>
        <w:rPr>
          <w:rFonts w:ascii="Source Sans Pro Light" w:hAnsi="Source Sans Pro Light" w:cs="Arial"/>
          <w:noProof/>
          <w:lang w:val="nl-BE"/>
        </w:rPr>
      </w:pPr>
    </w:p>
    <w:p w14:paraId="6CEFB081" w14:textId="3E1DC551" w:rsidR="00024787" w:rsidRDefault="00024787" w:rsidP="00AB1FDD">
      <w:pPr>
        <w:autoSpaceDE w:val="0"/>
        <w:autoSpaceDN w:val="0"/>
        <w:adjustRightInd w:val="0"/>
        <w:ind w:firstLine="0"/>
        <w:jc w:val="both"/>
        <w:rPr>
          <w:rFonts w:ascii="Source Sans Pro Light" w:hAnsi="Source Sans Pro Light" w:cs="Arial"/>
          <w:noProof/>
          <w:u w:val="single"/>
          <w:lang w:val="nl-BE"/>
        </w:rPr>
      </w:pPr>
      <w:r w:rsidRPr="004956E7">
        <w:rPr>
          <w:rFonts w:ascii="Source Sans Pro Light" w:hAnsi="Source Sans Pro Light" w:cs="Arial"/>
          <w:noProof/>
          <w:u w:val="single"/>
          <w:lang w:val="nl-BE"/>
        </w:rPr>
        <w:t>Minimale vereisten</w:t>
      </w:r>
      <w:r w:rsidR="004956E7">
        <w:rPr>
          <w:rFonts w:ascii="Source Sans Pro Light" w:hAnsi="Source Sans Pro Light" w:cs="Arial"/>
          <w:noProof/>
          <w:u w:val="single"/>
          <w:lang w:val="nl-BE"/>
        </w:rPr>
        <w:t xml:space="preserve"> - documenteren en voegen als bijlage bij het dossier (beeldmateriaal, technosche fiches …)</w:t>
      </w:r>
      <w:r w:rsidRPr="004956E7">
        <w:rPr>
          <w:rFonts w:ascii="Source Sans Pro Light" w:hAnsi="Source Sans Pro Light" w:cs="Arial"/>
          <w:noProof/>
          <w:u w:val="single"/>
          <w:lang w:val="nl-BE"/>
        </w:rPr>
        <w:t>:</w:t>
      </w:r>
    </w:p>
    <w:p w14:paraId="30E0066E" w14:textId="77777777" w:rsidR="004956E7" w:rsidRPr="004956E7" w:rsidRDefault="004956E7" w:rsidP="00AB1FDD">
      <w:pPr>
        <w:autoSpaceDE w:val="0"/>
        <w:autoSpaceDN w:val="0"/>
        <w:adjustRightInd w:val="0"/>
        <w:ind w:firstLine="0"/>
        <w:jc w:val="both"/>
        <w:rPr>
          <w:rFonts w:ascii="Source Sans Pro Light" w:hAnsi="Source Sans Pro Light" w:cs="Arial"/>
          <w:noProof/>
          <w:u w:val="single"/>
          <w:lang w:val="nl-BE"/>
        </w:rPr>
      </w:pPr>
    </w:p>
    <w:p w14:paraId="02EA0BD2" w14:textId="727FA483" w:rsidR="00024787" w:rsidRPr="00F11336" w:rsidRDefault="00024787" w:rsidP="000438D5">
      <w:pPr>
        <w:pStyle w:val="Lijstalinea"/>
        <w:numPr>
          <w:ilvl w:val="0"/>
          <w:numId w:val="17"/>
        </w:numPr>
        <w:autoSpaceDE w:val="0"/>
        <w:autoSpaceDN w:val="0"/>
        <w:adjustRightInd w:val="0"/>
        <w:rPr>
          <w:rFonts w:ascii="Source Sans Pro Light" w:hAnsi="Source Sans Pro Light" w:cs="Arial"/>
          <w:noProof/>
          <w:lang w:val="nl-BE"/>
        </w:rPr>
      </w:pPr>
      <w:r w:rsidRPr="00F11336">
        <w:rPr>
          <w:rFonts w:ascii="Source Sans Pro Light" w:hAnsi="Source Sans Pro Light" w:cs="Arial"/>
          <w:noProof/>
          <w:lang w:val="nl-BE"/>
        </w:rPr>
        <w:t>voldoende grote toog – stevige constructie en afsluitbaar;</w:t>
      </w:r>
    </w:p>
    <w:p w14:paraId="25D729BB" w14:textId="1959635B" w:rsidR="00B7270D" w:rsidRDefault="00B7270D" w:rsidP="000438D5">
      <w:pPr>
        <w:pStyle w:val="Lijstalinea"/>
        <w:numPr>
          <w:ilvl w:val="0"/>
          <w:numId w:val="17"/>
        </w:numPr>
        <w:autoSpaceDE w:val="0"/>
        <w:autoSpaceDN w:val="0"/>
        <w:adjustRightInd w:val="0"/>
        <w:rPr>
          <w:rFonts w:ascii="Source Sans Pro Light" w:hAnsi="Source Sans Pro Light" w:cs="Arial"/>
          <w:noProof/>
          <w:lang w:val="nl-BE"/>
        </w:rPr>
      </w:pPr>
      <w:r w:rsidRPr="00F11336">
        <w:rPr>
          <w:rFonts w:ascii="Source Sans Pro Light" w:hAnsi="Source Sans Pro Light" w:cs="Arial"/>
          <w:noProof/>
          <w:lang w:val="nl-BE"/>
        </w:rPr>
        <w:t>2 foodtrucks/eetkramen</w:t>
      </w:r>
      <w:r w:rsidR="004956E7">
        <w:rPr>
          <w:rFonts w:ascii="Source Sans Pro Light" w:hAnsi="Source Sans Pro Light" w:cs="Arial"/>
          <w:noProof/>
          <w:lang w:val="nl-BE"/>
        </w:rPr>
        <w:t xml:space="preserve"> (gebruik van sigle use plastics verboden)</w:t>
      </w:r>
      <w:r w:rsidRPr="00F11336">
        <w:rPr>
          <w:rFonts w:ascii="Source Sans Pro Light" w:hAnsi="Source Sans Pro Light" w:cs="Arial"/>
          <w:noProof/>
          <w:lang w:val="nl-BE"/>
        </w:rPr>
        <w:t>;</w:t>
      </w:r>
    </w:p>
    <w:p w14:paraId="6E270E6D" w14:textId="1B0764BD" w:rsidR="004956E7" w:rsidRPr="00F11336" w:rsidRDefault="004956E7" w:rsidP="000438D5">
      <w:pPr>
        <w:pStyle w:val="Lijstalinea"/>
        <w:numPr>
          <w:ilvl w:val="0"/>
          <w:numId w:val="17"/>
        </w:numPr>
        <w:autoSpaceDE w:val="0"/>
        <w:autoSpaceDN w:val="0"/>
        <w:adjustRightInd w:val="0"/>
        <w:rPr>
          <w:rFonts w:ascii="Source Sans Pro Light" w:hAnsi="Source Sans Pro Light" w:cs="Arial"/>
          <w:noProof/>
          <w:lang w:val="nl-BE"/>
        </w:rPr>
      </w:pPr>
      <w:r>
        <w:rPr>
          <w:rFonts w:ascii="Source Sans Pro Light" w:hAnsi="Source Sans Pro Light" w:cs="Arial"/>
          <w:noProof/>
          <w:lang w:val="nl-BE"/>
        </w:rPr>
        <w:t>min. 4 chemische toiletten (wagen of cabines) en 2 plasgoten;</w:t>
      </w:r>
    </w:p>
    <w:p w14:paraId="047EE7A7" w14:textId="4BEDA05E" w:rsidR="006B114C" w:rsidRPr="00F11336" w:rsidRDefault="006B114C" w:rsidP="000438D5">
      <w:pPr>
        <w:pStyle w:val="Lijstalinea"/>
        <w:numPr>
          <w:ilvl w:val="0"/>
          <w:numId w:val="17"/>
        </w:numPr>
        <w:autoSpaceDE w:val="0"/>
        <w:autoSpaceDN w:val="0"/>
        <w:adjustRightInd w:val="0"/>
        <w:rPr>
          <w:rFonts w:ascii="Source Sans Pro Light" w:hAnsi="Source Sans Pro Light" w:cs="Arial"/>
          <w:noProof/>
          <w:lang w:val="nl-BE"/>
        </w:rPr>
      </w:pPr>
      <w:r w:rsidRPr="00F11336">
        <w:rPr>
          <w:rFonts w:ascii="Source Sans Pro Light" w:hAnsi="Source Sans Pro Light" w:cs="Arial"/>
          <w:noProof/>
          <w:lang w:val="nl-BE"/>
        </w:rPr>
        <w:t>gebruik van herbruikbare bekers</w:t>
      </w:r>
      <w:r w:rsidR="004956E7">
        <w:rPr>
          <w:rFonts w:ascii="Source Sans Pro Light" w:hAnsi="Source Sans Pro Light" w:cs="Arial"/>
          <w:noProof/>
          <w:lang w:val="nl-BE"/>
        </w:rPr>
        <w:t xml:space="preserve"> + inzamelpunt</w:t>
      </w:r>
      <w:r w:rsidRPr="00F11336">
        <w:rPr>
          <w:rFonts w:ascii="Source Sans Pro Light" w:hAnsi="Source Sans Pro Light" w:cs="Arial"/>
          <w:noProof/>
          <w:lang w:val="nl-BE"/>
        </w:rPr>
        <w:t xml:space="preserve"> (volgens concept van de stad);</w:t>
      </w:r>
    </w:p>
    <w:p w14:paraId="2163F6E4" w14:textId="65588C1A" w:rsidR="00B7270D" w:rsidRPr="00F11336" w:rsidRDefault="00B7270D" w:rsidP="000438D5">
      <w:pPr>
        <w:pStyle w:val="Lijstalinea"/>
        <w:numPr>
          <w:ilvl w:val="0"/>
          <w:numId w:val="17"/>
        </w:numPr>
        <w:autoSpaceDE w:val="0"/>
        <w:autoSpaceDN w:val="0"/>
        <w:adjustRightInd w:val="0"/>
        <w:rPr>
          <w:rFonts w:ascii="Source Sans Pro Light" w:hAnsi="Source Sans Pro Light" w:cs="Arial"/>
          <w:noProof/>
          <w:lang w:val="nl-BE"/>
        </w:rPr>
      </w:pPr>
      <w:r w:rsidRPr="00F11336">
        <w:rPr>
          <w:rFonts w:ascii="Source Sans Pro Light" w:hAnsi="Source Sans Pro Light" w:cs="Arial"/>
          <w:noProof/>
          <w:lang w:val="nl-BE"/>
        </w:rPr>
        <w:t>stockageruimte – stevige constructie en afsluitbaar;</w:t>
      </w:r>
    </w:p>
    <w:p w14:paraId="1103B5AA" w14:textId="29FE8592" w:rsidR="00B7270D" w:rsidRDefault="00B7270D" w:rsidP="000438D5">
      <w:pPr>
        <w:pStyle w:val="Lijstalinea"/>
        <w:numPr>
          <w:ilvl w:val="0"/>
          <w:numId w:val="17"/>
        </w:numPr>
        <w:autoSpaceDE w:val="0"/>
        <w:autoSpaceDN w:val="0"/>
        <w:adjustRightInd w:val="0"/>
        <w:rPr>
          <w:rFonts w:ascii="Source Sans Pro Light" w:hAnsi="Source Sans Pro Light" w:cs="Arial"/>
          <w:noProof/>
          <w:lang w:val="nl-BE"/>
        </w:rPr>
      </w:pPr>
      <w:r w:rsidRPr="00F11336">
        <w:rPr>
          <w:rFonts w:ascii="Source Sans Pro Light" w:hAnsi="Source Sans Pro Light" w:cs="Arial"/>
          <w:noProof/>
          <w:lang w:val="nl-BE"/>
        </w:rPr>
        <w:t xml:space="preserve">podium – </w:t>
      </w:r>
      <w:r w:rsidR="00DE7E4E">
        <w:rPr>
          <w:rFonts w:ascii="Source Sans Pro Light" w:hAnsi="Source Sans Pro Light" w:cs="Arial"/>
          <w:noProof/>
          <w:lang w:val="nl-BE"/>
        </w:rPr>
        <w:t>niet publiek toegankelijk; enkel voor georganiseerd gebruik door max. 3 personen en onder voortdurend toezicht van</w:t>
      </w:r>
      <w:r w:rsidR="000438D5">
        <w:rPr>
          <w:rFonts w:ascii="Source Sans Pro Light" w:hAnsi="Source Sans Pro Light" w:cs="Arial"/>
          <w:noProof/>
          <w:lang w:val="nl-BE"/>
        </w:rPr>
        <w:t xml:space="preserve"> security</w:t>
      </w:r>
      <w:r w:rsidR="00DE7E4E">
        <w:rPr>
          <w:rFonts w:ascii="Source Sans Pro Light" w:hAnsi="Source Sans Pro Light" w:cs="Arial"/>
          <w:noProof/>
          <w:lang w:val="nl-BE"/>
        </w:rPr>
        <w:t xml:space="preserve"> </w:t>
      </w:r>
      <w:r w:rsidRPr="00F11336">
        <w:rPr>
          <w:rFonts w:ascii="Source Sans Pro Light" w:hAnsi="Source Sans Pro Light" w:cs="Arial"/>
          <w:noProof/>
          <w:lang w:val="nl-BE"/>
        </w:rPr>
        <w:t>;</w:t>
      </w:r>
    </w:p>
    <w:p w14:paraId="61981E07" w14:textId="10FC677A" w:rsidR="004956E7" w:rsidRPr="00F11336" w:rsidRDefault="004956E7" w:rsidP="000438D5">
      <w:pPr>
        <w:pStyle w:val="Lijstalinea"/>
        <w:numPr>
          <w:ilvl w:val="0"/>
          <w:numId w:val="17"/>
        </w:numPr>
        <w:autoSpaceDE w:val="0"/>
        <w:autoSpaceDN w:val="0"/>
        <w:adjustRightInd w:val="0"/>
        <w:rPr>
          <w:rFonts w:ascii="Source Sans Pro Light" w:hAnsi="Source Sans Pro Light" w:cs="Arial"/>
          <w:noProof/>
          <w:lang w:val="nl-BE"/>
        </w:rPr>
      </w:pPr>
      <w:r>
        <w:rPr>
          <w:rFonts w:ascii="Source Sans Pro Light" w:hAnsi="Source Sans Pro Light" w:cs="Arial"/>
          <w:noProof/>
          <w:lang w:val="nl-BE"/>
        </w:rPr>
        <w:t xml:space="preserve">bescherming van afvoer fonteinen; </w:t>
      </w:r>
    </w:p>
    <w:p w14:paraId="32B80118" w14:textId="02DCCE78" w:rsidR="00B7270D" w:rsidRPr="00F11336" w:rsidRDefault="00B7270D" w:rsidP="000438D5">
      <w:pPr>
        <w:pStyle w:val="Lijstalinea"/>
        <w:numPr>
          <w:ilvl w:val="0"/>
          <w:numId w:val="17"/>
        </w:numPr>
        <w:autoSpaceDE w:val="0"/>
        <w:autoSpaceDN w:val="0"/>
        <w:adjustRightInd w:val="0"/>
        <w:rPr>
          <w:rFonts w:ascii="Source Sans Pro Light" w:hAnsi="Source Sans Pro Light" w:cs="Arial"/>
          <w:noProof/>
          <w:lang w:val="nl-BE"/>
        </w:rPr>
      </w:pPr>
      <w:r w:rsidRPr="00F11336">
        <w:rPr>
          <w:rFonts w:ascii="Source Sans Pro Light" w:hAnsi="Source Sans Pro Light" w:cs="Arial"/>
          <w:noProof/>
          <w:lang w:val="nl-BE"/>
        </w:rPr>
        <w:t>klank- en lichtinstallatie met bediening;</w:t>
      </w:r>
    </w:p>
    <w:p w14:paraId="6BE986F1" w14:textId="21E634E8" w:rsidR="00B7270D" w:rsidRPr="00F11336" w:rsidRDefault="00B7270D" w:rsidP="000438D5">
      <w:pPr>
        <w:pStyle w:val="Lijstalinea"/>
        <w:numPr>
          <w:ilvl w:val="0"/>
          <w:numId w:val="17"/>
        </w:numPr>
        <w:autoSpaceDE w:val="0"/>
        <w:autoSpaceDN w:val="0"/>
        <w:adjustRightInd w:val="0"/>
        <w:rPr>
          <w:rFonts w:ascii="Source Sans Pro Light" w:hAnsi="Source Sans Pro Light" w:cs="Arial"/>
          <w:noProof/>
          <w:lang w:val="nl-BE"/>
        </w:rPr>
      </w:pPr>
      <w:r w:rsidRPr="00F11336">
        <w:rPr>
          <w:rFonts w:ascii="Source Sans Pro Light" w:hAnsi="Source Sans Pro Light" w:cs="Arial"/>
          <w:noProof/>
          <w:lang w:val="nl-BE"/>
        </w:rPr>
        <w:t>scherm met bediening (</w:t>
      </w:r>
      <w:r w:rsidR="000438D5">
        <w:rPr>
          <w:rFonts w:ascii="Source Sans Pro Light" w:hAnsi="Source Sans Pro Light" w:cs="Arial"/>
          <w:noProof/>
          <w:lang w:val="nl-BE"/>
        </w:rPr>
        <w:t>verplichte streaming</w:t>
      </w:r>
      <w:r w:rsidRPr="00F11336">
        <w:rPr>
          <w:rFonts w:ascii="Source Sans Pro Light" w:hAnsi="Source Sans Pro Light" w:cs="Arial"/>
          <w:noProof/>
          <w:lang w:val="nl-BE"/>
        </w:rPr>
        <w:t xml:space="preserve"> Prijsuitreiking en Popverbranding, noodboodschappen …</w:t>
      </w:r>
      <w:r w:rsidR="000438D5">
        <w:rPr>
          <w:rFonts w:ascii="Source Sans Pro Light" w:hAnsi="Source Sans Pro Light" w:cs="Arial"/>
          <w:noProof/>
          <w:lang w:val="nl-BE"/>
        </w:rPr>
        <w:t xml:space="preserve"> - beeld volstaat</w:t>
      </w:r>
      <w:r w:rsidRPr="00F11336">
        <w:rPr>
          <w:rFonts w:ascii="Source Sans Pro Light" w:hAnsi="Source Sans Pro Light" w:cs="Arial"/>
          <w:noProof/>
          <w:lang w:val="nl-BE"/>
        </w:rPr>
        <w:t>);</w:t>
      </w:r>
    </w:p>
    <w:p w14:paraId="6BD31102" w14:textId="60001800" w:rsidR="00B7270D" w:rsidRPr="00F11336" w:rsidRDefault="00B7270D" w:rsidP="000438D5">
      <w:pPr>
        <w:pStyle w:val="Lijstalinea"/>
        <w:numPr>
          <w:ilvl w:val="0"/>
          <w:numId w:val="17"/>
        </w:numPr>
        <w:autoSpaceDE w:val="0"/>
        <w:autoSpaceDN w:val="0"/>
        <w:adjustRightInd w:val="0"/>
        <w:rPr>
          <w:rFonts w:ascii="Source Sans Pro Light" w:hAnsi="Source Sans Pro Light" w:cs="Arial"/>
          <w:noProof/>
          <w:lang w:val="nl-BE"/>
        </w:rPr>
      </w:pPr>
      <w:r w:rsidRPr="00F11336">
        <w:rPr>
          <w:rFonts w:ascii="Source Sans Pro Light" w:hAnsi="Source Sans Pro Light" w:cs="Arial"/>
          <w:noProof/>
          <w:lang w:val="nl-BE"/>
        </w:rPr>
        <w:t>voldoende personeel voor de uitbating;</w:t>
      </w:r>
    </w:p>
    <w:p w14:paraId="7EA5A0D2" w14:textId="48B1FE95" w:rsidR="00B7270D" w:rsidRPr="00F11336" w:rsidRDefault="00B7270D" w:rsidP="000438D5">
      <w:pPr>
        <w:pStyle w:val="Lijstalinea"/>
        <w:numPr>
          <w:ilvl w:val="0"/>
          <w:numId w:val="17"/>
        </w:numPr>
        <w:autoSpaceDE w:val="0"/>
        <w:autoSpaceDN w:val="0"/>
        <w:adjustRightInd w:val="0"/>
        <w:rPr>
          <w:rFonts w:ascii="Source Sans Pro Light" w:hAnsi="Source Sans Pro Light" w:cs="Arial"/>
          <w:noProof/>
          <w:lang w:val="nl-BE"/>
        </w:rPr>
      </w:pPr>
      <w:r w:rsidRPr="00F11336">
        <w:rPr>
          <w:rFonts w:ascii="Source Sans Pro Light" w:hAnsi="Source Sans Pro Light" w:cs="Arial"/>
          <w:noProof/>
          <w:lang w:val="nl-BE"/>
        </w:rPr>
        <w:t xml:space="preserve">voldoende security </w:t>
      </w:r>
      <w:r w:rsidR="00A119A2">
        <w:rPr>
          <w:rFonts w:ascii="Source Sans Pro Light" w:hAnsi="Source Sans Pro Light" w:cs="Arial"/>
          <w:noProof/>
          <w:lang w:val="nl-BE"/>
        </w:rPr>
        <w:t xml:space="preserve">(min. 3) </w:t>
      </w:r>
      <w:r w:rsidRPr="00F11336">
        <w:rPr>
          <w:rFonts w:ascii="Source Sans Pro Light" w:hAnsi="Source Sans Pro Light" w:cs="Arial"/>
          <w:noProof/>
          <w:lang w:val="nl-BE"/>
        </w:rPr>
        <w:t>voor toezicht podium en evenementenzone</w:t>
      </w:r>
      <w:r w:rsidR="00A119A2">
        <w:rPr>
          <w:rFonts w:ascii="Source Sans Pro Light" w:hAnsi="Source Sans Pro Light" w:cs="Arial"/>
          <w:noProof/>
          <w:lang w:val="nl-BE"/>
        </w:rPr>
        <w:t xml:space="preserve"> – aantakken bij firma aangesteld door de Stad Aalst</w:t>
      </w:r>
      <w:r w:rsidRPr="00F11336">
        <w:rPr>
          <w:rFonts w:ascii="Source Sans Pro Light" w:hAnsi="Source Sans Pro Light" w:cs="Arial"/>
          <w:noProof/>
          <w:lang w:val="nl-BE"/>
        </w:rPr>
        <w:t>;</w:t>
      </w:r>
    </w:p>
    <w:p w14:paraId="779A3CF1" w14:textId="1D3DB395" w:rsidR="00B7270D" w:rsidRDefault="00B7270D" w:rsidP="000438D5">
      <w:pPr>
        <w:pStyle w:val="Lijstalinea"/>
        <w:numPr>
          <w:ilvl w:val="0"/>
          <w:numId w:val="17"/>
        </w:numPr>
        <w:autoSpaceDE w:val="0"/>
        <w:autoSpaceDN w:val="0"/>
        <w:adjustRightInd w:val="0"/>
        <w:rPr>
          <w:rFonts w:ascii="Source Sans Pro Light" w:hAnsi="Source Sans Pro Light" w:cs="Arial"/>
          <w:noProof/>
          <w:lang w:val="nl-BE"/>
        </w:rPr>
      </w:pPr>
      <w:r w:rsidRPr="00F11336">
        <w:rPr>
          <w:rFonts w:ascii="Source Sans Pro Light" w:hAnsi="Source Sans Pro Light" w:cs="Arial"/>
          <w:noProof/>
          <w:lang w:val="nl-BE"/>
        </w:rPr>
        <w:t>alle nodige vergunningen;</w:t>
      </w:r>
    </w:p>
    <w:p w14:paraId="631F286A" w14:textId="4577C590" w:rsidR="00361FFB" w:rsidRPr="00F11336" w:rsidRDefault="00361FFB" w:rsidP="000438D5">
      <w:pPr>
        <w:pStyle w:val="Lijstalinea"/>
        <w:numPr>
          <w:ilvl w:val="0"/>
          <w:numId w:val="17"/>
        </w:numPr>
        <w:autoSpaceDE w:val="0"/>
        <w:autoSpaceDN w:val="0"/>
        <w:adjustRightInd w:val="0"/>
        <w:rPr>
          <w:rFonts w:ascii="Source Sans Pro Light" w:hAnsi="Source Sans Pro Light" w:cs="Arial"/>
          <w:noProof/>
          <w:lang w:val="nl-BE"/>
        </w:rPr>
      </w:pPr>
      <w:r>
        <w:rPr>
          <w:rFonts w:ascii="Source Sans Pro Light" w:hAnsi="Source Sans Pro Light" w:cs="Arial"/>
          <w:noProof/>
          <w:lang w:val="nl-BE"/>
        </w:rPr>
        <w:t>alle nodige brandblusmiddelen;</w:t>
      </w:r>
    </w:p>
    <w:p w14:paraId="6662E8E1" w14:textId="6871FA3F" w:rsidR="00024787" w:rsidRPr="00F11336" w:rsidRDefault="00B7270D" w:rsidP="000438D5">
      <w:pPr>
        <w:pStyle w:val="Lijstalinea"/>
        <w:numPr>
          <w:ilvl w:val="0"/>
          <w:numId w:val="17"/>
        </w:numPr>
        <w:autoSpaceDE w:val="0"/>
        <w:autoSpaceDN w:val="0"/>
        <w:adjustRightInd w:val="0"/>
        <w:rPr>
          <w:rFonts w:ascii="Source Sans Pro Light" w:hAnsi="Source Sans Pro Light" w:cs="Arial"/>
          <w:noProof/>
          <w:lang w:val="nl-BE"/>
        </w:rPr>
      </w:pPr>
      <w:r w:rsidRPr="00F11336">
        <w:rPr>
          <w:rFonts w:ascii="Source Sans Pro Light" w:hAnsi="Source Sans Pro Light" w:cs="Arial"/>
          <w:noProof/>
          <w:lang w:val="nl-BE"/>
        </w:rPr>
        <w:t>keuring van alle mogelijke constructies;</w:t>
      </w:r>
    </w:p>
    <w:p w14:paraId="7D0E9998" w14:textId="56BC9A7E" w:rsidR="00B7270D" w:rsidRPr="00F11336" w:rsidRDefault="00B7270D" w:rsidP="000438D5">
      <w:pPr>
        <w:pStyle w:val="Lijstalinea"/>
        <w:numPr>
          <w:ilvl w:val="0"/>
          <w:numId w:val="17"/>
        </w:numPr>
        <w:autoSpaceDE w:val="0"/>
        <w:autoSpaceDN w:val="0"/>
        <w:adjustRightInd w:val="0"/>
        <w:rPr>
          <w:rFonts w:ascii="Source Sans Pro Light" w:hAnsi="Source Sans Pro Light" w:cs="Arial"/>
          <w:noProof/>
          <w:lang w:val="nl-BE"/>
        </w:rPr>
      </w:pPr>
      <w:r w:rsidRPr="00F11336">
        <w:rPr>
          <w:rFonts w:ascii="Source Sans Pro Light" w:hAnsi="Source Sans Pro Light" w:cs="Arial"/>
          <w:noProof/>
          <w:lang w:val="nl-BE"/>
        </w:rPr>
        <w:t>alle nodige verzekeringen (zie hoofdstuk verzekeringen)</w:t>
      </w:r>
      <w:r w:rsidR="00AB4019" w:rsidRPr="00F11336">
        <w:rPr>
          <w:rFonts w:ascii="Source Sans Pro Light" w:hAnsi="Source Sans Pro Light" w:cs="Arial"/>
          <w:noProof/>
          <w:lang w:val="nl-BE"/>
        </w:rPr>
        <w:t>;</w:t>
      </w:r>
    </w:p>
    <w:p w14:paraId="0139EA7F" w14:textId="1299B2D0" w:rsidR="000438D5" w:rsidRPr="000438D5" w:rsidRDefault="00AB4019" w:rsidP="000438D5">
      <w:pPr>
        <w:pStyle w:val="Lijstalinea"/>
        <w:numPr>
          <w:ilvl w:val="0"/>
          <w:numId w:val="17"/>
        </w:numPr>
        <w:autoSpaceDE w:val="0"/>
        <w:autoSpaceDN w:val="0"/>
        <w:adjustRightInd w:val="0"/>
        <w:rPr>
          <w:rFonts w:ascii="Source Sans Pro Light" w:hAnsi="Source Sans Pro Light" w:cs="Arial"/>
          <w:noProof/>
          <w:lang w:val="nl-BE"/>
        </w:rPr>
      </w:pPr>
      <w:r w:rsidRPr="00F11336">
        <w:rPr>
          <w:rFonts w:ascii="Source Sans Pro Light" w:hAnsi="Source Sans Pro Light" w:cs="Arial"/>
          <w:noProof/>
          <w:lang w:val="nl-BE"/>
        </w:rPr>
        <w:t>veiligheidsplan</w:t>
      </w:r>
      <w:r w:rsidR="00FB0CE3">
        <w:rPr>
          <w:rFonts w:ascii="Source Sans Pro Light" w:hAnsi="Source Sans Pro Light" w:cs="Arial"/>
          <w:noProof/>
          <w:lang w:val="nl-BE"/>
        </w:rPr>
        <w:t xml:space="preserve"> (sjabloon als bijlage)</w:t>
      </w:r>
      <w:r w:rsidR="00DE7E4E">
        <w:rPr>
          <w:rFonts w:ascii="Source Sans Pro Light" w:hAnsi="Source Sans Pro Light" w:cs="Arial"/>
          <w:noProof/>
          <w:lang w:val="nl-BE"/>
        </w:rPr>
        <w:t xml:space="preserve"> </w:t>
      </w:r>
      <w:r w:rsidR="00DE7E4E" w:rsidRPr="00461A8E">
        <w:rPr>
          <w:rFonts w:ascii="Source Sans Pro Light" w:hAnsi="Source Sans Pro Light" w:cs="Arial"/>
          <w:noProof/>
          <w:lang w:val="nl-BE"/>
        </w:rPr>
        <w:t>toe te lichten</w:t>
      </w:r>
      <w:r w:rsidR="00DE7E4E" w:rsidRPr="00DE7E4E">
        <w:rPr>
          <w:rFonts w:ascii="Source Sans Pro Light" w:hAnsi="Source Sans Pro Light" w:cs="Arial"/>
          <w:b/>
          <w:bCs/>
          <w:noProof/>
          <w:lang w:val="nl-BE"/>
        </w:rPr>
        <w:t xml:space="preserve"> </w:t>
      </w:r>
      <w:r w:rsidR="000438D5">
        <w:rPr>
          <w:rFonts w:ascii="Source Sans Pro Light" w:hAnsi="Source Sans Pro Light" w:cs="Arial"/>
          <w:noProof/>
          <w:lang w:val="nl-BE"/>
        </w:rPr>
        <w:t>met speciale aandacht voor o.a. nooduitgangen, vluchtwegen, noodverlichting</w:t>
      </w:r>
      <w:r w:rsidR="00812F47">
        <w:rPr>
          <w:rFonts w:ascii="Source Sans Pro Light" w:hAnsi="Source Sans Pro Light" w:cs="Arial"/>
          <w:noProof/>
          <w:lang w:val="nl-BE"/>
        </w:rPr>
        <w:t>, keuring EDTC, keuringen tijdelijke installaties en foodtrucks, risico-analyses …)</w:t>
      </w:r>
      <w:r w:rsidR="000438D5">
        <w:rPr>
          <w:rFonts w:ascii="Source Sans Pro Light" w:hAnsi="Source Sans Pro Light" w:cs="Arial"/>
          <w:noProof/>
          <w:lang w:val="nl-BE"/>
        </w:rPr>
        <w:t xml:space="preserve"> </w:t>
      </w:r>
    </w:p>
    <w:p w14:paraId="2DEB7403" w14:textId="77777777" w:rsidR="00631D92" w:rsidRPr="00F11336" w:rsidRDefault="00631D92" w:rsidP="006072B3">
      <w:pPr>
        <w:autoSpaceDE w:val="0"/>
        <w:autoSpaceDN w:val="0"/>
        <w:adjustRightInd w:val="0"/>
        <w:ind w:firstLine="0"/>
        <w:jc w:val="both"/>
        <w:rPr>
          <w:rFonts w:ascii="Source Sans Pro Light" w:hAnsi="Source Sans Pro Light" w:cs="Arial"/>
          <w:b/>
          <w:bCs/>
          <w:noProof/>
          <w:u w:val="single"/>
          <w:lang w:val="nl-BE"/>
        </w:rPr>
      </w:pPr>
    </w:p>
    <w:p w14:paraId="11B9D43F" w14:textId="77777777" w:rsidR="00812F47" w:rsidRDefault="00812F47" w:rsidP="006072B3">
      <w:pPr>
        <w:autoSpaceDE w:val="0"/>
        <w:autoSpaceDN w:val="0"/>
        <w:adjustRightInd w:val="0"/>
        <w:ind w:firstLine="0"/>
        <w:jc w:val="both"/>
        <w:rPr>
          <w:rFonts w:ascii="Source Sans Pro Light" w:hAnsi="Source Sans Pro Light" w:cs="Arial"/>
          <w:noProof/>
          <w:u w:val="single"/>
          <w:lang w:val="nl-BE"/>
        </w:rPr>
      </w:pPr>
    </w:p>
    <w:p w14:paraId="63307C62" w14:textId="211027B1" w:rsidR="004956E7" w:rsidRDefault="004956E7" w:rsidP="006072B3">
      <w:pPr>
        <w:autoSpaceDE w:val="0"/>
        <w:autoSpaceDN w:val="0"/>
        <w:adjustRightInd w:val="0"/>
        <w:ind w:firstLine="0"/>
        <w:jc w:val="both"/>
        <w:rPr>
          <w:rFonts w:ascii="Source Sans Pro Light" w:hAnsi="Source Sans Pro Light" w:cs="Arial"/>
          <w:noProof/>
          <w:u w:val="single"/>
          <w:lang w:val="nl-BE"/>
        </w:rPr>
      </w:pPr>
      <w:r w:rsidRPr="004956E7">
        <w:rPr>
          <w:rFonts w:ascii="Source Sans Pro Light" w:hAnsi="Source Sans Pro Light" w:cs="Arial"/>
          <w:noProof/>
          <w:u w:val="single"/>
          <w:lang w:val="nl-BE"/>
        </w:rPr>
        <w:t>Praktische vereisten:</w:t>
      </w:r>
    </w:p>
    <w:p w14:paraId="03CF6AA0" w14:textId="77777777" w:rsidR="00812F47" w:rsidRPr="004956E7" w:rsidRDefault="00812F47" w:rsidP="006072B3">
      <w:pPr>
        <w:autoSpaceDE w:val="0"/>
        <w:autoSpaceDN w:val="0"/>
        <w:adjustRightInd w:val="0"/>
        <w:ind w:firstLine="0"/>
        <w:jc w:val="both"/>
        <w:rPr>
          <w:rFonts w:ascii="Source Sans Pro Light" w:hAnsi="Source Sans Pro Light" w:cs="Arial"/>
          <w:noProof/>
          <w:u w:val="single"/>
          <w:lang w:val="nl-BE"/>
        </w:rPr>
      </w:pPr>
    </w:p>
    <w:p w14:paraId="5618F4B2" w14:textId="23F41CA1" w:rsidR="00FB0CE3" w:rsidRPr="00FB0CE3" w:rsidRDefault="00FB0CE3" w:rsidP="00FB0CE3">
      <w:pPr>
        <w:pStyle w:val="Lijstalinea"/>
        <w:numPr>
          <w:ilvl w:val="0"/>
          <w:numId w:val="17"/>
        </w:numPr>
        <w:rPr>
          <w:rFonts w:ascii="Source Sans Pro Light" w:hAnsi="Source Sans Pro Light" w:cs="Arial"/>
          <w:b/>
          <w:bCs/>
          <w:noProof/>
          <w:u w:val="single"/>
          <w:lang w:val="nl-BE"/>
        </w:rPr>
      </w:pPr>
      <w:r>
        <w:rPr>
          <w:rFonts w:ascii="Source Sans Pro Light" w:hAnsi="Source Sans Pro Light" w:cs="Arial"/>
          <w:noProof/>
          <w:lang w:val="nl-BE"/>
        </w:rPr>
        <w:t>opkuis van het terrein (afval verzamelen op een afgesproken plaats</w:t>
      </w:r>
      <w:r w:rsidR="006E6F18">
        <w:rPr>
          <w:rFonts w:ascii="Source Sans Pro Light" w:hAnsi="Source Sans Pro Light" w:cs="Arial"/>
          <w:noProof/>
          <w:lang w:val="nl-BE"/>
        </w:rPr>
        <w:t xml:space="preserve"> voor ophaling ervan</w:t>
      </w:r>
      <w:r>
        <w:rPr>
          <w:rFonts w:ascii="Source Sans Pro Light" w:hAnsi="Source Sans Pro Light" w:cs="Arial"/>
          <w:noProof/>
          <w:lang w:val="nl-BE"/>
        </w:rPr>
        <w:t>)</w:t>
      </w:r>
      <w:r w:rsidR="006E6F18">
        <w:rPr>
          <w:rFonts w:ascii="Source Sans Pro Light" w:hAnsi="Source Sans Pro Light" w:cs="Arial"/>
          <w:noProof/>
          <w:lang w:val="nl-BE"/>
        </w:rPr>
        <w:t>;</w:t>
      </w:r>
    </w:p>
    <w:p w14:paraId="3A2BFB73" w14:textId="49CF6F26" w:rsidR="000438D5" w:rsidRDefault="00DE7E4E" w:rsidP="00FB0CE3">
      <w:pPr>
        <w:pStyle w:val="Lijstalinea"/>
        <w:numPr>
          <w:ilvl w:val="0"/>
          <w:numId w:val="17"/>
        </w:numPr>
        <w:rPr>
          <w:rFonts w:ascii="Source Sans Pro Light" w:hAnsi="Source Sans Pro Light" w:cs="Arial"/>
          <w:noProof/>
          <w:lang w:val="nl-BE"/>
        </w:rPr>
      </w:pPr>
      <w:r>
        <w:rPr>
          <w:rFonts w:ascii="Source Sans Pro Light" w:hAnsi="Source Sans Pro Light" w:cs="Arial"/>
          <w:noProof/>
          <w:lang w:val="nl-BE"/>
        </w:rPr>
        <w:t>monitoring geluid, zichtbaar voor het publiek – geluidscategorie II met een geluidsniveau van max. 95 dB(A), Laeq 15 min.</w:t>
      </w:r>
      <w:r w:rsidR="006E6F18">
        <w:rPr>
          <w:rFonts w:ascii="Source Sans Pro Light" w:hAnsi="Source Sans Pro Light" w:cs="Arial"/>
          <w:noProof/>
          <w:lang w:val="nl-BE"/>
        </w:rPr>
        <w:t>;</w:t>
      </w:r>
    </w:p>
    <w:p w14:paraId="16593B37" w14:textId="35E7D3EE" w:rsidR="00812F47" w:rsidRDefault="000438D5" w:rsidP="00FB0CE3">
      <w:pPr>
        <w:pStyle w:val="Lijstalinea"/>
        <w:numPr>
          <w:ilvl w:val="0"/>
          <w:numId w:val="17"/>
        </w:numPr>
        <w:rPr>
          <w:rFonts w:ascii="Source Sans Pro Light" w:hAnsi="Source Sans Pro Light" w:cs="Arial"/>
          <w:noProof/>
          <w:lang w:val="nl-BE"/>
        </w:rPr>
      </w:pPr>
      <w:r>
        <w:rPr>
          <w:rFonts w:ascii="Source Sans Pro Light" w:hAnsi="Source Sans Pro Light" w:cs="Arial"/>
          <w:noProof/>
          <w:lang w:val="nl-BE"/>
        </w:rPr>
        <w:t>het in regel stellen met Unisono (Sabam en Billijke Vergoeding) – kosten gedragen door concessiehouder</w:t>
      </w:r>
      <w:r w:rsidR="006E6F18">
        <w:rPr>
          <w:rFonts w:ascii="Source Sans Pro Light" w:hAnsi="Source Sans Pro Light" w:cs="Arial"/>
          <w:noProof/>
          <w:lang w:val="nl-BE"/>
        </w:rPr>
        <w:t>;</w:t>
      </w:r>
    </w:p>
    <w:p w14:paraId="69AF8319" w14:textId="19BA241C" w:rsidR="006E6F18" w:rsidRDefault="00812F47" w:rsidP="00FB0CE3">
      <w:pPr>
        <w:pStyle w:val="Lijstalinea"/>
        <w:numPr>
          <w:ilvl w:val="0"/>
          <w:numId w:val="17"/>
        </w:numPr>
        <w:rPr>
          <w:rFonts w:ascii="Source Sans Pro Light" w:hAnsi="Source Sans Pro Light" w:cs="Arial"/>
          <w:noProof/>
          <w:lang w:val="nl-BE"/>
        </w:rPr>
      </w:pPr>
      <w:r>
        <w:rPr>
          <w:rFonts w:ascii="Source Sans Pro Light" w:hAnsi="Source Sans Pro Light" w:cs="Arial"/>
          <w:noProof/>
          <w:lang w:val="nl-BE"/>
        </w:rPr>
        <w:t>alle constructies moeten bestand zijn tegen windsnelheden van 6 beaufort en windstoten van 90km/uur</w:t>
      </w:r>
      <w:r w:rsidR="006E6F18">
        <w:rPr>
          <w:rFonts w:ascii="Source Sans Pro Light" w:hAnsi="Source Sans Pro Light" w:cs="Arial"/>
          <w:noProof/>
          <w:lang w:val="nl-BE"/>
        </w:rPr>
        <w:t>;</w:t>
      </w:r>
    </w:p>
    <w:p w14:paraId="1DA8A2B0" w14:textId="77777777" w:rsidR="006E6F18" w:rsidRDefault="006E6F18" w:rsidP="00FB0CE3">
      <w:pPr>
        <w:pStyle w:val="Lijstalinea"/>
        <w:numPr>
          <w:ilvl w:val="0"/>
          <w:numId w:val="17"/>
        </w:numPr>
        <w:rPr>
          <w:rFonts w:ascii="Source Sans Pro Light" w:hAnsi="Source Sans Pro Light" w:cs="Arial"/>
          <w:noProof/>
          <w:lang w:val="nl-BE"/>
        </w:rPr>
      </w:pPr>
      <w:r>
        <w:rPr>
          <w:rFonts w:ascii="Source Sans Pro Light" w:hAnsi="Source Sans Pro Light" w:cs="Arial"/>
          <w:noProof/>
          <w:lang w:val="nl-BE"/>
        </w:rPr>
        <w:t>eenvoudig bereikbare aansluitingspunten voor water en elektriciteit (aansluiting wordt voorzien door de stad) – kosten verbruik gedragen door concessiehouder;</w:t>
      </w:r>
    </w:p>
    <w:p w14:paraId="6B55CF8B" w14:textId="2C8DE1E4" w:rsidR="004956E7" w:rsidRDefault="006E6F18" w:rsidP="00FB0CE3">
      <w:pPr>
        <w:pStyle w:val="Lijstalinea"/>
        <w:numPr>
          <w:ilvl w:val="0"/>
          <w:numId w:val="17"/>
        </w:numPr>
        <w:rPr>
          <w:rFonts w:ascii="Source Sans Pro Light" w:hAnsi="Source Sans Pro Light" w:cs="Arial"/>
          <w:noProof/>
          <w:lang w:val="nl-BE"/>
        </w:rPr>
      </w:pPr>
      <w:r>
        <w:rPr>
          <w:rFonts w:ascii="Source Sans Pro Light" w:hAnsi="Source Sans Pro Light" w:cs="Arial"/>
          <w:noProof/>
          <w:lang w:val="nl-BE"/>
        </w:rPr>
        <w:t>vast aanspreekpunt/technieker – stand-by 24/7.</w:t>
      </w:r>
    </w:p>
    <w:p w14:paraId="5A1FBB4C" w14:textId="77777777" w:rsidR="006E6F18" w:rsidRPr="00DE7E4E" w:rsidRDefault="006E6F18" w:rsidP="00FB0CE3">
      <w:pPr>
        <w:pStyle w:val="Lijstalinea"/>
        <w:numPr>
          <w:ilvl w:val="0"/>
          <w:numId w:val="17"/>
        </w:numPr>
        <w:rPr>
          <w:rFonts w:ascii="Source Sans Pro Light" w:hAnsi="Source Sans Pro Light" w:cs="Arial"/>
          <w:noProof/>
          <w:lang w:val="nl-BE"/>
        </w:rPr>
      </w:pPr>
    </w:p>
    <w:p w14:paraId="51373BAF" w14:textId="77BB6670" w:rsidR="00064FBA" w:rsidRPr="00F11336" w:rsidRDefault="00AB4019" w:rsidP="006072B3">
      <w:pPr>
        <w:autoSpaceDE w:val="0"/>
        <w:autoSpaceDN w:val="0"/>
        <w:adjustRightInd w:val="0"/>
        <w:ind w:firstLine="0"/>
        <w:jc w:val="both"/>
        <w:rPr>
          <w:rFonts w:ascii="Source Sans Pro Light" w:hAnsi="Source Sans Pro Light" w:cs="Arial"/>
          <w:b/>
          <w:bCs/>
          <w:noProof/>
          <w:u w:val="single"/>
          <w:lang w:val="nl-BE"/>
        </w:rPr>
      </w:pPr>
      <w:r w:rsidRPr="00F11336">
        <w:rPr>
          <w:rFonts w:ascii="Source Sans Pro Light" w:hAnsi="Source Sans Pro Light" w:cs="Arial"/>
          <w:b/>
          <w:bCs/>
          <w:noProof/>
          <w:u w:val="single"/>
          <w:lang w:val="nl-BE"/>
        </w:rPr>
        <w:t>C</w:t>
      </w:r>
      <w:r w:rsidR="00AB1FDD" w:rsidRPr="00F11336">
        <w:rPr>
          <w:rFonts w:ascii="Source Sans Pro Light" w:hAnsi="Source Sans Pro Light" w:cs="Arial"/>
          <w:b/>
          <w:bCs/>
          <w:noProof/>
          <w:u w:val="single"/>
          <w:lang w:val="nl-BE"/>
        </w:rPr>
        <w:t>ontrole:</w:t>
      </w:r>
    </w:p>
    <w:p w14:paraId="51CA2B95" w14:textId="77777777" w:rsidR="00C30DF3" w:rsidRPr="00F11336" w:rsidRDefault="00C30DF3" w:rsidP="006072B3">
      <w:pPr>
        <w:autoSpaceDE w:val="0"/>
        <w:autoSpaceDN w:val="0"/>
        <w:adjustRightInd w:val="0"/>
        <w:ind w:firstLine="0"/>
        <w:jc w:val="both"/>
        <w:rPr>
          <w:rFonts w:ascii="Source Sans Pro Light" w:hAnsi="Source Sans Pro Light" w:cs="Arial"/>
          <w:noProof/>
          <w:lang w:val="nl-BE"/>
        </w:rPr>
      </w:pPr>
    </w:p>
    <w:p w14:paraId="4A4B9178" w14:textId="42DFBE5F" w:rsidR="00C30DF3" w:rsidRPr="00F11336" w:rsidRDefault="00AB1FDD" w:rsidP="00AB1FDD">
      <w:pPr>
        <w:spacing w:before="120"/>
        <w:ind w:firstLine="0"/>
        <w:jc w:val="both"/>
        <w:rPr>
          <w:rFonts w:ascii="Source Sans Pro Light" w:hAnsi="Source Sans Pro Light"/>
          <w:lang w:val="nl-BE"/>
        </w:rPr>
      </w:pPr>
      <w:r w:rsidRPr="00F11336">
        <w:rPr>
          <w:rFonts w:ascii="Source Sans Pro Light" w:hAnsi="Source Sans Pro Light"/>
          <w:lang w:val="nl-BE"/>
        </w:rPr>
        <w:t>D</w:t>
      </w:r>
      <w:r w:rsidR="00C30DF3" w:rsidRPr="00F11336">
        <w:rPr>
          <w:rFonts w:ascii="Source Sans Pro Light" w:hAnsi="Source Sans Pro Light"/>
          <w:lang w:val="nl-BE"/>
        </w:rPr>
        <w:t>e STAD AALST</w:t>
      </w:r>
      <w:r w:rsidR="00C30DF3" w:rsidRPr="00F11336">
        <w:rPr>
          <w:rFonts w:ascii="Source Sans Pro Light" w:hAnsi="Source Sans Pro Light" w:cs="Arial"/>
          <w:lang w:val="nl-BE"/>
        </w:rPr>
        <w:t>, heeft</w:t>
      </w:r>
      <w:r w:rsidR="00C30DF3" w:rsidRPr="00F11336">
        <w:rPr>
          <w:rFonts w:ascii="Source Sans Pro Light" w:hAnsi="Source Sans Pro Light"/>
          <w:lang w:val="nl-BE"/>
        </w:rPr>
        <w:t xml:space="preserve"> steeds een controlerecht met betrekking tot:</w:t>
      </w:r>
    </w:p>
    <w:p w14:paraId="55E95E29" w14:textId="32B04FA2" w:rsidR="00C30DF3" w:rsidRPr="00F11336" w:rsidRDefault="00C30DF3" w:rsidP="00AB1FDD">
      <w:pPr>
        <w:numPr>
          <w:ilvl w:val="0"/>
          <w:numId w:val="30"/>
        </w:numPr>
        <w:tabs>
          <w:tab w:val="clear" w:pos="720"/>
          <w:tab w:val="num" w:pos="1069"/>
        </w:tabs>
        <w:spacing w:before="120"/>
        <w:ind w:left="1069"/>
        <w:jc w:val="both"/>
        <w:rPr>
          <w:rFonts w:ascii="Source Sans Pro Light" w:hAnsi="Source Sans Pro Light"/>
          <w:lang w:val="nl-BE"/>
        </w:rPr>
      </w:pPr>
      <w:r w:rsidRPr="00F11336">
        <w:rPr>
          <w:rFonts w:ascii="Source Sans Pro Light" w:hAnsi="Source Sans Pro Light"/>
          <w:lang w:val="nl-BE"/>
        </w:rPr>
        <w:t xml:space="preserve">het personeelsbeleid van de </w:t>
      </w:r>
      <w:r w:rsidR="008C7021" w:rsidRPr="00F11336">
        <w:rPr>
          <w:rFonts w:ascii="Source Sans Pro Light" w:hAnsi="Source Sans Pro Light"/>
          <w:lang w:val="nl-BE"/>
        </w:rPr>
        <w:t>c</w:t>
      </w:r>
      <w:r w:rsidRPr="00F11336">
        <w:rPr>
          <w:rFonts w:ascii="Source Sans Pro Light" w:hAnsi="Source Sans Pro Light"/>
          <w:lang w:val="nl-BE"/>
        </w:rPr>
        <w:t>oncessiehouder;</w:t>
      </w:r>
    </w:p>
    <w:p w14:paraId="74CE34B1" w14:textId="5E25AD03" w:rsidR="00C30DF3" w:rsidRPr="00F11336" w:rsidRDefault="00C30DF3" w:rsidP="00AB1FDD">
      <w:pPr>
        <w:numPr>
          <w:ilvl w:val="0"/>
          <w:numId w:val="30"/>
        </w:numPr>
        <w:tabs>
          <w:tab w:val="clear" w:pos="720"/>
          <w:tab w:val="num" w:pos="1069"/>
        </w:tabs>
        <w:spacing w:before="120"/>
        <w:ind w:left="1069"/>
        <w:jc w:val="both"/>
        <w:rPr>
          <w:rFonts w:ascii="Source Sans Pro Light" w:hAnsi="Source Sans Pro Light"/>
          <w:lang w:val="nl-BE"/>
        </w:rPr>
      </w:pPr>
      <w:r w:rsidRPr="00F11336">
        <w:rPr>
          <w:rFonts w:ascii="Source Sans Pro Light" w:hAnsi="Source Sans Pro Light"/>
          <w:lang w:val="nl-BE"/>
        </w:rPr>
        <w:t xml:space="preserve">de sociale en fiscale verplichtingen van de </w:t>
      </w:r>
      <w:r w:rsidR="008C7021" w:rsidRPr="00F11336">
        <w:rPr>
          <w:rFonts w:ascii="Source Sans Pro Light" w:hAnsi="Source Sans Pro Light"/>
          <w:lang w:val="nl-BE"/>
        </w:rPr>
        <w:t>c</w:t>
      </w:r>
      <w:r w:rsidRPr="00F11336">
        <w:rPr>
          <w:rFonts w:ascii="Source Sans Pro Light" w:hAnsi="Source Sans Pro Light"/>
          <w:lang w:val="nl-BE"/>
        </w:rPr>
        <w:t>oncessiehouder;</w:t>
      </w:r>
    </w:p>
    <w:p w14:paraId="25C8566D" w14:textId="6E2405C2" w:rsidR="00C30DF3" w:rsidRPr="00F11336" w:rsidRDefault="00C30DF3" w:rsidP="00AB1FDD">
      <w:pPr>
        <w:numPr>
          <w:ilvl w:val="0"/>
          <w:numId w:val="30"/>
        </w:numPr>
        <w:tabs>
          <w:tab w:val="clear" w:pos="720"/>
          <w:tab w:val="num" w:pos="1069"/>
        </w:tabs>
        <w:spacing w:before="120"/>
        <w:ind w:left="1069"/>
        <w:jc w:val="both"/>
        <w:rPr>
          <w:rFonts w:ascii="Source Sans Pro Light" w:hAnsi="Source Sans Pro Light"/>
          <w:lang w:val="nl-BE"/>
        </w:rPr>
      </w:pPr>
      <w:r w:rsidRPr="00F11336">
        <w:rPr>
          <w:rFonts w:ascii="Source Sans Pro Light" w:hAnsi="Source Sans Pro Light"/>
          <w:lang w:val="nl-BE"/>
        </w:rPr>
        <w:t xml:space="preserve">de omzetcijfers van de </w:t>
      </w:r>
      <w:r w:rsidR="008C7021" w:rsidRPr="00F11336">
        <w:rPr>
          <w:rFonts w:ascii="Source Sans Pro Light" w:hAnsi="Source Sans Pro Light"/>
          <w:lang w:val="nl-BE"/>
        </w:rPr>
        <w:t>c</w:t>
      </w:r>
      <w:r w:rsidRPr="00F11336">
        <w:rPr>
          <w:rFonts w:ascii="Source Sans Pro Light" w:hAnsi="Source Sans Pro Light"/>
          <w:lang w:val="nl-BE"/>
        </w:rPr>
        <w:t>oncessiehouder;</w:t>
      </w:r>
    </w:p>
    <w:p w14:paraId="11A84B46" w14:textId="7C3DE12C" w:rsidR="00C30DF3" w:rsidRPr="00F11336" w:rsidRDefault="00C30DF3" w:rsidP="00AB1FDD">
      <w:pPr>
        <w:numPr>
          <w:ilvl w:val="0"/>
          <w:numId w:val="30"/>
        </w:numPr>
        <w:tabs>
          <w:tab w:val="clear" w:pos="720"/>
          <w:tab w:val="num" w:pos="1069"/>
        </w:tabs>
        <w:spacing w:before="120"/>
        <w:ind w:left="1069"/>
        <w:jc w:val="both"/>
        <w:rPr>
          <w:rFonts w:ascii="Source Sans Pro Light" w:hAnsi="Source Sans Pro Light"/>
          <w:lang w:val="nl-BE"/>
        </w:rPr>
      </w:pPr>
      <w:r w:rsidRPr="00F11336">
        <w:rPr>
          <w:rFonts w:ascii="Source Sans Pro Light" w:hAnsi="Source Sans Pro Light"/>
          <w:lang w:val="nl-BE"/>
        </w:rPr>
        <w:t xml:space="preserve">de verzekeringen aan te gaan door de </w:t>
      </w:r>
      <w:r w:rsidR="008C7021" w:rsidRPr="00F11336">
        <w:rPr>
          <w:rFonts w:ascii="Source Sans Pro Light" w:hAnsi="Source Sans Pro Light"/>
          <w:lang w:val="nl-BE"/>
        </w:rPr>
        <w:t>c</w:t>
      </w:r>
      <w:r w:rsidRPr="00F11336">
        <w:rPr>
          <w:rFonts w:ascii="Source Sans Pro Light" w:hAnsi="Source Sans Pro Light"/>
          <w:lang w:val="nl-BE"/>
        </w:rPr>
        <w:t>oncessiehouder;</w:t>
      </w:r>
    </w:p>
    <w:p w14:paraId="005C6E56" w14:textId="734FB15F" w:rsidR="00C30DF3" w:rsidRPr="00F11336" w:rsidRDefault="00C30DF3" w:rsidP="00AB1FDD">
      <w:pPr>
        <w:numPr>
          <w:ilvl w:val="0"/>
          <w:numId w:val="30"/>
        </w:numPr>
        <w:tabs>
          <w:tab w:val="clear" w:pos="720"/>
          <w:tab w:val="num" w:pos="1069"/>
        </w:tabs>
        <w:spacing w:before="120"/>
        <w:ind w:left="1069"/>
        <w:jc w:val="both"/>
        <w:rPr>
          <w:rFonts w:ascii="Source Sans Pro Light" w:hAnsi="Source Sans Pro Light"/>
          <w:lang w:val="nl-BE"/>
        </w:rPr>
      </w:pPr>
      <w:r w:rsidRPr="00F11336">
        <w:rPr>
          <w:rFonts w:ascii="Source Sans Pro Light" w:hAnsi="Source Sans Pro Light"/>
          <w:lang w:val="nl-BE"/>
        </w:rPr>
        <w:t xml:space="preserve">de bestuurlijke vergunningen en toelatingen aan te vragen door de </w:t>
      </w:r>
      <w:r w:rsidR="008C7021" w:rsidRPr="00F11336">
        <w:rPr>
          <w:rFonts w:ascii="Source Sans Pro Light" w:hAnsi="Source Sans Pro Light"/>
          <w:lang w:val="nl-BE"/>
        </w:rPr>
        <w:t>c</w:t>
      </w:r>
      <w:r w:rsidRPr="00F11336">
        <w:rPr>
          <w:rFonts w:ascii="Source Sans Pro Light" w:hAnsi="Source Sans Pro Light"/>
          <w:lang w:val="nl-BE"/>
        </w:rPr>
        <w:t>oncessiehouder;</w:t>
      </w:r>
    </w:p>
    <w:p w14:paraId="57580254" w14:textId="6032FB72" w:rsidR="00C30DF3" w:rsidRPr="00F11336" w:rsidRDefault="00C30DF3" w:rsidP="00AB1FDD">
      <w:pPr>
        <w:numPr>
          <w:ilvl w:val="0"/>
          <w:numId w:val="30"/>
        </w:numPr>
        <w:tabs>
          <w:tab w:val="clear" w:pos="720"/>
          <w:tab w:val="num" w:pos="1069"/>
        </w:tabs>
        <w:spacing w:before="120"/>
        <w:ind w:left="1069"/>
        <w:jc w:val="both"/>
        <w:rPr>
          <w:rFonts w:ascii="Source Sans Pro Light" w:hAnsi="Source Sans Pro Light"/>
          <w:lang w:val="nl-BE"/>
        </w:rPr>
      </w:pPr>
      <w:r w:rsidRPr="00F11336">
        <w:rPr>
          <w:rFonts w:ascii="Source Sans Pro Light" w:hAnsi="Source Sans Pro Light"/>
          <w:lang w:val="nl-BE"/>
        </w:rPr>
        <w:t xml:space="preserve">alle andere verplichtingen van de </w:t>
      </w:r>
      <w:r w:rsidR="008C7021" w:rsidRPr="00F11336">
        <w:rPr>
          <w:rFonts w:ascii="Source Sans Pro Light" w:hAnsi="Source Sans Pro Light"/>
          <w:lang w:val="nl-BE"/>
        </w:rPr>
        <w:t>c</w:t>
      </w:r>
      <w:r w:rsidRPr="00F11336">
        <w:rPr>
          <w:rFonts w:ascii="Source Sans Pro Light" w:hAnsi="Source Sans Pro Light"/>
          <w:lang w:val="nl-BE"/>
        </w:rPr>
        <w:t>oncessiehouder in het kader van deze concessie.</w:t>
      </w:r>
    </w:p>
    <w:p w14:paraId="665E2542" w14:textId="77777777" w:rsidR="00C30DF3" w:rsidRPr="00F11336" w:rsidRDefault="00C30DF3" w:rsidP="00AB1FDD">
      <w:pPr>
        <w:spacing w:before="120"/>
        <w:jc w:val="both"/>
        <w:rPr>
          <w:rFonts w:ascii="Source Sans Pro Light" w:hAnsi="Source Sans Pro Light"/>
          <w:lang w:val="nl-BE"/>
        </w:rPr>
      </w:pPr>
    </w:p>
    <w:p w14:paraId="44C83F86" w14:textId="7965DB46" w:rsidR="00C30DF3" w:rsidRPr="00F11336" w:rsidRDefault="00C30DF3" w:rsidP="00A702F0">
      <w:pPr>
        <w:spacing w:before="120"/>
        <w:ind w:left="705" w:hanging="705"/>
        <w:jc w:val="both"/>
        <w:rPr>
          <w:rFonts w:ascii="Source Sans Pro Light" w:hAnsi="Source Sans Pro Light"/>
          <w:lang w:val="nl-BE"/>
        </w:rPr>
      </w:pPr>
      <w:r w:rsidRPr="00F11336">
        <w:rPr>
          <w:rFonts w:ascii="Source Sans Pro Light" w:hAnsi="Source Sans Pro Light"/>
          <w:lang w:val="nl-BE"/>
        </w:rPr>
        <w:tab/>
        <w:t xml:space="preserve">Het controlerecht houdt in dat de STAD AALST hierover steeds vragen kan stellen aan de </w:t>
      </w:r>
      <w:r w:rsidR="008C7021" w:rsidRPr="00F11336">
        <w:rPr>
          <w:rFonts w:ascii="Source Sans Pro Light" w:hAnsi="Source Sans Pro Light"/>
          <w:lang w:val="nl-BE"/>
        </w:rPr>
        <w:t>c</w:t>
      </w:r>
      <w:r w:rsidRPr="00F11336">
        <w:rPr>
          <w:rFonts w:ascii="Source Sans Pro Light" w:hAnsi="Source Sans Pro Light"/>
          <w:lang w:val="nl-BE"/>
        </w:rPr>
        <w:t>oncessiehouder</w:t>
      </w:r>
      <w:r w:rsidR="00571F93" w:rsidRPr="00F11336">
        <w:rPr>
          <w:rFonts w:ascii="Source Sans Pro Light" w:hAnsi="Source Sans Pro Light"/>
          <w:lang w:val="nl-BE"/>
        </w:rPr>
        <w:t xml:space="preserve"> en</w:t>
      </w:r>
      <w:r w:rsidRPr="00F11336">
        <w:rPr>
          <w:rFonts w:ascii="Source Sans Pro Light" w:hAnsi="Source Sans Pro Light"/>
          <w:lang w:val="nl-BE"/>
        </w:rPr>
        <w:t xml:space="preserve"> zich documenten kan laten voorleggen.</w:t>
      </w:r>
    </w:p>
    <w:p w14:paraId="5139DCC2" w14:textId="77777777" w:rsidR="00C30DF3" w:rsidRPr="00F11336" w:rsidRDefault="00C30DF3" w:rsidP="00A702F0">
      <w:pPr>
        <w:tabs>
          <w:tab w:val="left" w:pos="0"/>
          <w:tab w:val="left" w:pos="566"/>
          <w:tab w:val="left" w:pos="1132"/>
          <w:tab w:val="left" w:pos="1699"/>
          <w:tab w:val="left" w:pos="2265"/>
          <w:tab w:val="left" w:pos="2832"/>
          <w:tab w:val="left" w:pos="3174"/>
          <w:tab w:val="left" w:pos="3964"/>
          <w:tab w:val="left" w:pos="4530"/>
          <w:tab w:val="left" w:pos="5096"/>
          <w:tab w:val="left" w:pos="5662"/>
          <w:tab w:val="left" w:pos="6228"/>
          <w:tab w:val="left" w:pos="6794"/>
          <w:tab w:val="left" w:pos="7360"/>
          <w:tab w:val="left" w:pos="7926"/>
          <w:tab w:val="left" w:pos="8492"/>
          <w:tab w:val="left" w:pos="9058"/>
        </w:tabs>
        <w:jc w:val="both"/>
        <w:rPr>
          <w:rFonts w:ascii="Source Sans Pro Light" w:hAnsi="Source Sans Pro Light"/>
          <w:lang w:val="nl-BE"/>
        </w:rPr>
      </w:pPr>
    </w:p>
    <w:p w14:paraId="34EE523F" w14:textId="5F3CF891" w:rsidR="00E04A01" w:rsidRPr="00F11336" w:rsidRDefault="00E04A01" w:rsidP="00AB1FDD">
      <w:pPr>
        <w:tabs>
          <w:tab w:val="left" w:pos="0"/>
          <w:tab w:val="left" w:pos="566"/>
          <w:tab w:val="left" w:pos="1132"/>
          <w:tab w:val="left" w:pos="1699"/>
          <w:tab w:val="left" w:pos="2265"/>
          <w:tab w:val="left" w:pos="2832"/>
          <w:tab w:val="left" w:pos="3174"/>
          <w:tab w:val="left" w:pos="3964"/>
          <w:tab w:val="left" w:pos="4530"/>
          <w:tab w:val="left" w:pos="5096"/>
          <w:tab w:val="left" w:pos="5662"/>
          <w:tab w:val="left" w:pos="6228"/>
          <w:tab w:val="left" w:pos="6794"/>
          <w:tab w:val="left" w:pos="7360"/>
          <w:tab w:val="left" w:pos="7926"/>
          <w:tab w:val="left" w:pos="8492"/>
          <w:tab w:val="left" w:pos="9058"/>
        </w:tabs>
        <w:ind w:left="345" w:hanging="705"/>
        <w:jc w:val="both"/>
        <w:rPr>
          <w:rFonts w:ascii="Source Sans Pro Light" w:hAnsi="Source Sans Pro Light" w:cs="Arial"/>
          <w:lang w:val="nl-BE"/>
        </w:rPr>
      </w:pPr>
    </w:p>
    <w:p w14:paraId="4118BA01" w14:textId="548F9F75" w:rsidR="00AB1FDD" w:rsidRPr="00F11336" w:rsidRDefault="00AB1FDD" w:rsidP="00AB1FDD">
      <w:pPr>
        <w:tabs>
          <w:tab w:val="left" w:pos="0"/>
          <w:tab w:val="left" w:pos="566"/>
          <w:tab w:val="left" w:pos="1132"/>
          <w:tab w:val="left" w:pos="1699"/>
          <w:tab w:val="left" w:pos="2265"/>
          <w:tab w:val="left" w:pos="2832"/>
          <w:tab w:val="left" w:pos="3174"/>
          <w:tab w:val="left" w:pos="3964"/>
          <w:tab w:val="left" w:pos="4530"/>
          <w:tab w:val="left" w:pos="5096"/>
          <w:tab w:val="left" w:pos="5662"/>
          <w:tab w:val="left" w:pos="6228"/>
          <w:tab w:val="left" w:pos="6794"/>
          <w:tab w:val="left" w:pos="7360"/>
          <w:tab w:val="left" w:pos="7926"/>
          <w:tab w:val="left" w:pos="8492"/>
          <w:tab w:val="left" w:pos="9058"/>
        </w:tabs>
        <w:ind w:left="705" w:hanging="705"/>
        <w:jc w:val="both"/>
        <w:rPr>
          <w:rFonts w:ascii="Source Sans Pro Light" w:hAnsi="Source Sans Pro Light" w:cs="Arial"/>
          <w:b/>
          <w:bCs/>
          <w:u w:val="single"/>
          <w:lang w:val="nl-BE"/>
        </w:rPr>
      </w:pPr>
      <w:r w:rsidRPr="00F11336">
        <w:rPr>
          <w:rFonts w:ascii="Source Sans Pro Light" w:hAnsi="Source Sans Pro Light" w:cs="Arial"/>
          <w:b/>
          <w:bCs/>
          <w:u w:val="single"/>
          <w:lang w:val="nl-BE"/>
        </w:rPr>
        <w:t>Schade, aansprakelijkheid en verzekeringen:</w:t>
      </w:r>
    </w:p>
    <w:p w14:paraId="70AF57B2" w14:textId="11C448FE" w:rsidR="00E04A01" w:rsidRPr="00F11336" w:rsidRDefault="00E04A01" w:rsidP="00AB1FDD">
      <w:pPr>
        <w:tabs>
          <w:tab w:val="left" w:pos="0"/>
          <w:tab w:val="left" w:pos="566"/>
          <w:tab w:val="left" w:pos="1132"/>
          <w:tab w:val="left" w:pos="1699"/>
          <w:tab w:val="left" w:pos="2265"/>
          <w:tab w:val="left" w:pos="2832"/>
          <w:tab w:val="left" w:pos="3174"/>
          <w:tab w:val="left" w:pos="3964"/>
          <w:tab w:val="left" w:pos="4530"/>
          <w:tab w:val="left" w:pos="5096"/>
          <w:tab w:val="left" w:pos="5662"/>
          <w:tab w:val="left" w:pos="6228"/>
          <w:tab w:val="left" w:pos="6794"/>
          <w:tab w:val="left" w:pos="7360"/>
          <w:tab w:val="left" w:pos="7926"/>
          <w:tab w:val="left" w:pos="8492"/>
          <w:tab w:val="left" w:pos="9058"/>
        </w:tabs>
        <w:ind w:left="345" w:hanging="705"/>
        <w:jc w:val="both"/>
        <w:rPr>
          <w:rFonts w:ascii="Source Sans Pro Light" w:hAnsi="Source Sans Pro Light" w:cs="Arial"/>
          <w:lang w:val="nl-BE"/>
        </w:rPr>
      </w:pPr>
    </w:p>
    <w:p w14:paraId="2A68AB89" w14:textId="77777777" w:rsidR="003F4534" w:rsidRPr="00F11336" w:rsidRDefault="003F4534" w:rsidP="003F4534">
      <w:pPr>
        <w:spacing w:before="120"/>
        <w:ind w:firstLine="4"/>
        <w:jc w:val="both"/>
        <w:rPr>
          <w:rFonts w:ascii="Source Sans Pro Light" w:hAnsi="Source Sans Pro Light"/>
          <w:lang w:val="nl-BE"/>
        </w:rPr>
      </w:pPr>
      <w:r w:rsidRPr="00F11336">
        <w:rPr>
          <w:rFonts w:ascii="Source Sans Pro Light" w:hAnsi="Source Sans Pro Light"/>
          <w:lang w:val="nl-BE"/>
        </w:rPr>
        <w:t>De concessiehouder is steeds aansprakelijk voor het verlies van goederen.</w:t>
      </w:r>
    </w:p>
    <w:p w14:paraId="0C896D0E" w14:textId="77777777" w:rsidR="003F4534" w:rsidRPr="00F11336" w:rsidRDefault="003F4534" w:rsidP="003F4534">
      <w:pPr>
        <w:spacing w:before="120"/>
        <w:ind w:firstLine="4"/>
        <w:jc w:val="both"/>
        <w:rPr>
          <w:rFonts w:ascii="Source Sans Pro Light" w:hAnsi="Source Sans Pro Light"/>
          <w:lang w:val="nl-BE"/>
        </w:rPr>
      </w:pPr>
    </w:p>
    <w:p w14:paraId="0F29741A" w14:textId="77777777" w:rsidR="003F4534" w:rsidRPr="00F11336" w:rsidRDefault="003F4534" w:rsidP="003F4534">
      <w:pPr>
        <w:ind w:firstLine="0"/>
        <w:rPr>
          <w:rFonts w:ascii="Source Sans Pro Light" w:hAnsi="Source Sans Pro Light"/>
          <w:sz w:val="24"/>
          <w:szCs w:val="24"/>
          <w:lang w:val="nl-BE" w:eastAsia="nl-BE"/>
        </w:rPr>
      </w:pPr>
      <w:r w:rsidRPr="00F11336">
        <w:rPr>
          <w:rFonts w:ascii="Source Sans Pro Light" w:hAnsi="Source Sans Pro Light"/>
          <w:lang w:val="nl-BE"/>
        </w:rPr>
        <w:t xml:space="preserve">De STAD AALST is niet verantwoordelijk voor verlies of diefstal van zaken toebehorende aan de concessiehouder, zijn </w:t>
      </w:r>
      <w:proofErr w:type="spellStart"/>
      <w:r w:rsidRPr="00F11336">
        <w:rPr>
          <w:rFonts w:ascii="Source Sans Pro Light" w:hAnsi="Source Sans Pro Light"/>
          <w:lang w:val="nl-BE"/>
        </w:rPr>
        <w:t>aangestelden</w:t>
      </w:r>
      <w:proofErr w:type="spellEnd"/>
      <w:r w:rsidRPr="00F11336">
        <w:rPr>
          <w:rFonts w:ascii="Source Sans Pro Light" w:hAnsi="Source Sans Pro Light"/>
          <w:lang w:val="nl-BE"/>
        </w:rPr>
        <w:t>, personeelsleden of zijn cliënteel, onverschillig in welke omstandigheden of door welke personen de diefstal of inbraak werd gepleegd.</w:t>
      </w:r>
    </w:p>
    <w:p w14:paraId="4457BDE5" w14:textId="77777777" w:rsidR="003F4534" w:rsidRPr="00F11336" w:rsidRDefault="003F4534" w:rsidP="003F4534">
      <w:pPr>
        <w:spacing w:before="120"/>
        <w:ind w:firstLine="4"/>
        <w:jc w:val="both"/>
        <w:rPr>
          <w:rFonts w:ascii="Source Sans Pro Light" w:hAnsi="Source Sans Pro Light"/>
          <w:lang w:val="nl-BE"/>
        </w:rPr>
      </w:pPr>
      <w:r w:rsidRPr="00F11336">
        <w:rPr>
          <w:rFonts w:ascii="Source Sans Pro Light" w:hAnsi="Source Sans Pro Light"/>
          <w:lang w:val="nl-BE"/>
        </w:rPr>
        <w:t>De STAD AALST is niet verantwoordelijk voor enige schade, ook indien de schade wordt toegebracht buiten de openingsuren.</w:t>
      </w:r>
    </w:p>
    <w:p w14:paraId="751CD9B9" w14:textId="77777777" w:rsidR="003F4534" w:rsidRDefault="003F4534" w:rsidP="003F4534">
      <w:pPr>
        <w:ind w:firstLine="0"/>
        <w:rPr>
          <w:rFonts w:ascii="Source Sans Pro Light" w:hAnsi="Source Sans Pro Light" w:cs="Arial"/>
          <w:lang w:val="nl-BE"/>
        </w:rPr>
      </w:pPr>
    </w:p>
    <w:p w14:paraId="6ED97EBF" w14:textId="77777777" w:rsidR="003F4534" w:rsidRPr="00F11336" w:rsidRDefault="003F4534" w:rsidP="003F4534">
      <w:pPr>
        <w:ind w:firstLine="0"/>
        <w:rPr>
          <w:rFonts w:ascii="Source Sans Pro Light" w:hAnsi="Source Sans Pro Light" w:cs="Arial"/>
          <w:lang w:val="nl-BE"/>
        </w:rPr>
      </w:pPr>
      <w:r w:rsidRPr="00F11336">
        <w:rPr>
          <w:rFonts w:ascii="Source Sans Pro Light" w:hAnsi="Source Sans Pro Light" w:cs="Arial"/>
          <w:lang w:val="nl-BE"/>
        </w:rPr>
        <w:t>De concessiehouder verbindt zich ertoe de eigen inboedel, zijnde onder meer de uitrusting, het meubilair en de koopwaar, te laten verzekeren tegen brand en aanverwante gevaren. Deze polis zal een afstand van verhaal voorzien ten voordele van STAD AALST.</w:t>
      </w:r>
    </w:p>
    <w:p w14:paraId="28E05EFF" w14:textId="77777777" w:rsidR="003F4534" w:rsidRPr="00F11336" w:rsidRDefault="003F4534" w:rsidP="003F4534">
      <w:pPr>
        <w:ind w:firstLine="0"/>
        <w:rPr>
          <w:rFonts w:ascii="Source Sans Pro Light" w:hAnsi="Source Sans Pro Light" w:cs="Arial"/>
          <w:lang w:val="nl-BE"/>
        </w:rPr>
      </w:pPr>
    </w:p>
    <w:p w14:paraId="42A92EFC" w14:textId="77777777" w:rsidR="003F4534" w:rsidRPr="00F11336" w:rsidRDefault="003F4534" w:rsidP="003F4534">
      <w:pPr>
        <w:ind w:firstLine="0"/>
        <w:rPr>
          <w:rFonts w:ascii="Source Sans Pro Light" w:hAnsi="Source Sans Pro Light" w:cs="Arial"/>
          <w:lang w:val="nl-BE"/>
        </w:rPr>
      </w:pPr>
      <w:r w:rsidRPr="00F11336">
        <w:rPr>
          <w:rFonts w:ascii="Source Sans Pro Light" w:hAnsi="Source Sans Pro Light" w:cs="Arial"/>
          <w:lang w:val="nl-BE"/>
        </w:rPr>
        <w:t>De concessiehouder kan naar eigen keuze een bijkomende dekking voorzien tegen diefstal van de inboedel, zijnde onder meer de uitrusting, de koopwaar en het meubilair.</w:t>
      </w:r>
    </w:p>
    <w:p w14:paraId="6F7C44EC" w14:textId="77777777" w:rsidR="003F4534" w:rsidRPr="00F11336" w:rsidRDefault="003F4534" w:rsidP="003F4534">
      <w:pPr>
        <w:tabs>
          <w:tab w:val="left" w:pos="0"/>
          <w:tab w:val="left" w:pos="566"/>
          <w:tab w:val="left" w:pos="1132"/>
          <w:tab w:val="left" w:pos="1699"/>
          <w:tab w:val="left" w:pos="2265"/>
          <w:tab w:val="left" w:pos="2832"/>
          <w:tab w:val="left" w:pos="3174"/>
          <w:tab w:val="left" w:pos="3964"/>
          <w:tab w:val="left" w:pos="4530"/>
          <w:tab w:val="left" w:pos="5096"/>
          <w:tab w:val="left" w:pos="5662"/>
          <w:tab w:val="left" w:pos="6228"/>
          <w:tab w:val="left" w:pos="6794"/>
          <w:tab w:val="left" w:pos="7360"/>
          <w:tab w:val="left" w:pos="7926"/>
          <w:tab w:val="left" w:pos="8492"/>
          <w:tab w:val="left" w:pos="9058"/>
        </w:tabs>
        <w:ind w:firstLine="4"/>
        <w:jc w:val="both"/>
        <w:rPr>
          <w:rFonts w:ascii="Source Sans Pro Light" w:hAnsi="Source Sans Pro Light" w:cs="Arial"/>
          <w:lang w:val="nl-BE"/>
        </w:rPr>
      </w:pPr>
    </w:p>
    <w:p w14:paraId="0D6D079A" w14:textId="77777777" w:rsidR="003F4534" w:rsidRPr="00F11336" w:rsidRDefault="003F4534" w:rsidP="003F4534">
      <w:pPr>
        <w:tabs>
          <w:tab w:val="left" w:pos="0"/>
          <w:tab w:val="left" w:pos="566"/>
          <w:tab w:val="left" w:pos="1132"/>
          <w:tab w:val="left" w:pos="1699"/>
          <w:tab w:val="left" w:pos="2265"/>
          <w:tab w:val="left" w:pos="2832"/>
          <w:tab w:val="left" w:pos="3174"/>
          <w:tab w:val="left" w:pos="3964"/>
          <w:tab w:val="left" w:pos="4530"/>
          <w:tab w:val="left" w:pos="5096"/>
          <w:tab w:val="left" w:pos="5662"/>
          <w:tab w:val="left" w:pos="6228"/>
          <w:tab w:val="left" w:pos="6794"/>
          <w:tab w:val="left" w:pos="7360"/>
          <w:tab w:val="left" w:pos="7926"/>
          <w:tab w:val="left" w:pos="8492"/>
          <w:tab w:val="left" w:pos="9058"/>
        </w:tabs>
        <w:ind w:firstLine="4"/>
        <w:jc w:val="both"/>
        <w:rPr>
          <w:rFonts w:ascii="Source Sans Pro Light" w:hAnsi="Source Sans Pro Light" w:cs="Arial"/>
          <w:lang w:val="nl-BE"/>
        </w:rPr>
      </w:pPr>
      <w:r w:rsidRPr="00F11336">
        <w:rPr>
          <w:rFonts w:ascii="Source Sans Pro Light" w:hAnsi="Source Sans Pro Light" w:cs="Arial"/>
          <w:lang w:val="nl-BE"/>
        </w:rPr>
        <w:t xml:space="preserve">De concessiehouder zal zich tegen alle gebeurlijke ongevallen en risico's verzekeren voor al de verschillende activiteiten die het voorwerp van deze concessie uitmaken. Hij dient voor het in dienst zijnde personeel, een dekking arbeidsongevallen af te sluiten en dient verder zijn burgerlijke </w:t>
      </w:r>
      <w:r>
        <w:rPr>
          <w:rFonts w:ascii="Source Sans Pro Light" w:hAnsi="Source Sans Pro Light" w:cs="Arial"/>
          <w:lang w:val="nl-BE"/>
        </w:rPr>
        <w:t xml:space="preserve">en contractuele </w:t>
      </w:r>
      <w:r w:rsidRPr="00F11336">
        <w:rPr>
          <w:rFonts w:ascii="Source Sans Pro Light" w:hAnsi="Source Sans Pro Light" w:cs="Arial"/>
          <w:lang w:val="nl-BE"/>
        </w:rPr>
        <w:t xml:space="preserve">aansprakelijkheid te laten dekken ten overstaan van zijn personeelsleden en </w:t>
      </w:r>
      <w:proofErr w:type="spellStart"/>
      <w:r w:rsidRPr="00F11336">
        <w:rPr>
          <w:rFonts w:ascii="Source Sans Pro Light" w:hAnsi="Source Sans Pro Light" w:cs="Arial"/>
          <w:lang w:val="nl-BE"/>
        </w:rPr>
        <w:t>aangestelden</w:t>
      </w:r>
      <w:proofErr w:type="spellEnd"/>
      <w:r w:rsidRPr="00F11336">
        <w:rPr>
          <w:rFonts w:ascii="Source Sans Pro Light" w:hAnsi="Source Sans Pro Light" w:cs="Arial"/>
          <w:lang w:val="nl-BE"/>
        </w:rPr>
        <w:t>, de verbruikers en de STAD AALST.</w:t>
      </w:r>
    </w:p>
    <w:p w14:paraId="2AC947C8" w14:textId="77777777" w:rsidR="003F4534" w:rsidRPr="00F11336" w:rsidRDefault="003F4534" w:rsidP="003F4534">
      <w:pPr>
        <w:tabs>
          <w:tab w:val="left" w:pos="0"/>
          <w:tab w:val="left" w:pos="566"/>
          <w:tab w:val="left" w:pos="1132"/>
          <w:tab w:val="left" w:pos="1699"/>
          <w:tab w:val="left" w:pos="2265"/>
          <w:tab w:val="left" w:pos="2832"/>
          <w:tab w:val="left" w:pos="3174"/>
          <w:tab w:val="left" w:pos="3964"/>
          <w:tab w:val="left" w:pos="4530"/>
          <w:tab w:val="left" w:pos="5096"/>
          <w:tab w:val="left" w:pos="5662"/>
          <w:tab w:val="left" w:pos="6228"/>
          <w:tab w:val="left" w:pos="6794"/>
          <w:tab w:val="left" w:pos="7360"/>
          <w:tab w:val="left" w:pos="7926"/>
          <w:tab w:val="left" w:pos="8492"/>
          <w:tab w:val="left" w:pos="9058"/>
        </w:tabs>
        <w:ind w:firstLine="4"/>
        <w:jc w:val="both"/>
        <w:rPr>
          <w:rFonts w:ascii="Source Sans Pro Light" w:hAnsi="Source Sans Pro Light" w:cs="Arial"/>
          <w:lang w:val="nl-BE"/>
        </w:rPr>
      </w:pPr>
    </w:p>
    <w:p w14:paraId="06D39D46" w14:textId="77777777" w:rsidR="003F4534" w:rsidRPr="00F11336" w:rsidRDefault="003F4534" w:rsidP="003F4534">
      <w:pPr>
        <w:ind w:firstLine="4"/>
        <w:jc w:val="both"/>
        <w:rPr>
          <w:rFonts w:ascii="Source Sans Pro Light" w:hAnsi="Source Sans Pro Light" w:cs="Arial"/>
          <w:lang w:val="nl-BE"/>
        </w:rPr>
      </w:pPr>
      <w:r w:rsidRPr="00F11336">
        <w:rPr>
          <w:rFonts w:ascii="Source Sans Pro Light" w:hAnsi="Source Sans Pro Light" w:cs="Arial"/>
          <w:lang w:val="nl-BE"/>
        </w:rPr>
        <w:t>De concessiehouder dient voor zover hij voor zijn activiteiten valt onder de toepassing van de wet van 30 juli 1979 betreffende de preventie van brand en ontploffing en betreffende de verplichte verzekering van de burgerrechtelijke aansprakelijkheid in dergelijke gevallen, KB van 28 februari 1991 betreffende de inrichtingen die onder de toepassing vallen van hoofdstuk II van de wet van 30 juli 1979 betreffende de preventie van brand en ontploffing en betreffende de verplichte verzekering van de burgerrechtelijke aansprakelijkheid in dergelijke gevallen, de huurder eveneens verplicht een verzekering af te sluiten tegen objectieve aansprakelijkheid. De verzekeringsmaatschappij dient het afgeleverde attest te bezorgen aan de burgemeester en een afschrift dient toegestuurd aan het college van burgemeester en schepenen.</w:t>
      </w:r>
    </w:p>
    <w:p w14:paraId="7F454331" w14:textId="77777777" w:rsidR="003F4534" w:rsidRPr="00F11336" w:rsidRDefault="003F4534" w:rsidP="003F4534">
      <w:pPr>
        <w:ind w:firstLine="4"/>
        <w:jc w:val="both"/>
        <w:rPr>
          <w:rFonts w:ascii="Source Sans Pro Light" w:hAnsi="Source Sans Pro Light" w:cs="Arial"/>
          <w:lang w:val="nl-BE"/>
        </w:rPr>
      </w:pPr>
    </w:p>
    <w:p w14:paraId="1F2FBAEB" w14:textId="77777777" w:rsidR="003F4534" w:rsidRPr="00F11336" w:rsidRDefault="003F4534" w:rsidP="003F4534">
      <w:pPr>
        <w:tabs>
          <w:tab w:val="left" w:pos="0"/>
          <w:tab w:val="left" w:pos="566"/>
          <w:tab w:val="left" w:pos="1132"/>
          <w:tab w:val="left" w:pos="1699"/>
          <w:tab w:val="left" w:pos="2265"/>
          <w:tab w:val="left" w:pos="2832"/>
          <w:tab w:val="left" w:pos="3174"/>
          <w:tab w:val="left" w:pos="3964"/>
          <w:tab w:val="left" w:pos="4530"/>
          <w:tab w:val="left" w:pos="5096"/>
          <w:tab w:val="left" w:pos="5662"/>
          <w:tab w:val="left" w:pos="6228"/>
          <w:tab w:val="left" w:pos="6794"/>
          <w:tab w:val="left" w:pos="7360"/>
          <w:tab w:val="left" w:pos="7926"/>
          <w:tab w:val="left" w:pos="8492"/>
          <w:tab w:val="left" w:pos="9058"/>
        </w:tabs>
        <w:ind w:firstLine="4"/>
        <w:jc w:val="both"/>
        <w:rPr>
          <w:rFonts w:ascii="Source Sans Pro Light" w:hAnsi="Source Sans Pro Light" w:cs="Arial"/>
          <w:lang w:val="nl-BE"/>
        </w:rPr>
      </w:pPr>
      <w:r w:rsidRPr="00F11336">
        <w:rPr>
          <w:rFonts w:ascii="Source Sans Pro Light" w:hAnsi="Source Sans Pro Light" w:cs="Arial"/>
          <w:lang w:val="nl-BE"/>
        </w:rPr>
        <w:t>De concessionaris doet afstand van alle verhaal dat hij tegen de stad zou kunnen uitoefenen op grond van de artikelen 1302, 1382 tot 1386 en 1721 van het Burgerlijk Wetboek en van deze afstand bekrachtiging bekomen vanwege zijn verzekeraars.</w:t>
      </w:r>
    </w:p>
    <w:p w14:paraId="052296A0" w14:textId="77777777" w:rsidR="003F4534" w:rsidRPr="00F11336" w:rsidRDefault="003F4534" w:rsidP="003F4534">
      <w:pPr>
        <w:tabs>
          <w:tab w:val="left" w:pos="0"/>
          <w:tab w:val="left" w:pos="566"/>
          <w:tab w:val="left" w:pos="1132"/>
          <w:tab w:val="left" w:pos="1699"/>
          <w:tab w:val="left" w:pos="2265"/>
          <w:tab w:val="left" w:pos="2832"/>
          <w:tab w:val="left" w:pos="3174"/>
          <w:tab w:val="left" w:pos="3964"/>
          <w:tab w:val="left" w:pos="4530"/>
          <w:tab w:val="left" w:pos="5096"/>
          <w:tab w:val="left" w:pos="5662"/>
          <w:tab w:val="left" w:pos="6228"/>
          <w:tab w:val="left" w:pos="6794"/>
          <w:tab w:val="left" w:pos="7360"/>
          <w:tab w:val="left" w:pos="7926"/>
          <w:tab w:val="left" w:pos="8492"/>
          <w:tab w:val="left" w:pos="9058"/>
        </w:tabs>
        <w:ind w:firstLine="4"/>
        <w:jc w:val="both"/>
        <w:rPr>
          <w:rFonts w:ascii="Source Sans Pro Light" w:hAnsi="Source Sans Pro Light" w:cs="Arial"/>
          <w:lang w:val="nl-BE"/>
        </w:rPr>
      </w:pPr>
    </w:p>
    <w:p w14:paraId="1AF93605" w14:textId="77777777" w:rsidR="003F4534" w:rsidRPr="00F11336" w:rsidRDefault="003F4534" w:rsidP="003F4534">
      <w:pPr>
        <w:tabs>
          <w:tab w:val="left" w:pos="0"/>
          <w:tab w:val="left" w:pos="566"/>
          <w:tab w:val="left" w:pos="1132"/>
          <w:tab w:val="left" w:pos="1699"/>
          <w:tab w:val="left" w:pos="2265"/>
          <w:tab w:val="left" w:pos="2832"/>
          <w:tab w:val="left" w:pos="3174"/>
          <w:tab w:val="left" w:pos="3964"/>
          <w:tab w:val="left" w:pos="4530"/>
          <w:tab w:val="left" w:pos="5096"/>
          <w:tab w:val="left" w:pos="5662"/>
          <w:tab w:val="left" w:pos="6228"/>
          <w:tab w:val="left" w:pos="6794"/>
          <w:tab w:val="left" w:pos="7360"/>
          <w:tab w:val="left" w:pos="7926"/>
          <w:tab w:val="left" w:pos="8492"/>
          <w:tab w:val="left" w:pos="9058"/>
        </w:tabs>
        <w:ind w:firstLine="4"/>
        <w:jc w:val="both"/>
        <w:rPr>
          <w:rFonts w:ascii="Source Sans Pro Light" w:hAnsi="Source Sans Pro Light" w:cs="Arial"/>
          <w:lang w:val="nl-BE"/>
        </w:rPr>
      </w:pPr>
      <w:r w:rsidRPr="00F11336">
        <w:rPr>
          <w:rFonts w:ascii="Source Sans Pro Light" w:hAnsi="Source Sans Pro Light" w:cs="Arial"/>
          <w:lang w:val="nl-BE"/>
        </w:rPr>
        <w:t>Naargelang de polissen, dienen de volgende bepalingen te worden ingelast:</w:t>
      </w:r>
    </w:p>
    <w:p w14:paraId="659A12A4" w14:textId="77777777" w:rsidR="003F4534" w:rsidRPr="00F11336" w:rsidRDefault="003F4534" w:rsidP="003F4534">
      <w:pPr>
        <w:tabs>
          <w:tab w:val="left" w:pos="0"/>
          <w:tab w:val="left" w:pos="566"/>
          <w:tab w:val="left" w:pos="1132"/>
          <w:tab w:val="left" w:pos="1699"/>
          <w:tab w:val="left" w:pos="2265"/>
          <w:tab w:val="left" w:pos="2832"/>
          <w:tab w:val="left" w:pos="3174"/>
          <w:tab w:val="left" w:pos="3964"/>
          <w:tab w:val="left" w:pos="4530"/>
          <w:tab w:val="left" w:pos="5096"/>
          <w:tab w:val="left" w:pos="5662"/>
          <w:tab w:val="left" w:pos="6228"/>
          <w:tab w:val="left" w:pos="6794"/>
          <w:tab w:val="left" w:pos="7360"/>
          <w:tab w:val="left" w:pos="7926"/>
          <w:tab w:val="left" w:pos="8492"/>
          <w:tab w:val="left" w:pos="9058"/>
        </w:tabs>
        <w:ind w:firstLine="4"/>
        <w:jc w:val="both"/>
        <w:rPr>
          <w:rFonts w:ascii="Source Sans Pro Light" w:hAnsi="Source Sans Pro Light" w:cs="Arial"/>
          <w:lang w:val="nl-BE"/>
        </w:rPr>
      </w:pPr>
    </w:p>
    <w:p w14:paraId="62C9F997" w14:textId="77777777" w:rsidR="003F4534" w:rsidRPr="00F11336" w:rsidRDefault="003F4534" w:rsidP="003F4534">
      <w:pPr>
        <w:tabs>
          <w:tab w:val="left" w:pos="0"/>
          <w:tab w:val="left" w:pos="566"/>
          <w:tab w:val="left" w:pos="1132"/>
          <w:tab w:val="left" w:pos="1699"/>
          <w:tab w:val="left" w:pos="2265"/>
          <w:tab w:val="left" w:pos="2832"/>
          <w:tab w:val="left" w:pos="3174"/>
          <w:tab w:val="left" w:pos="3964"/>
          <w:tab w:val="left" w:pos="4530"/>
          <w:tab w:val="left" w:pos="5096"/>
          <w:tab w:val="left" w:pos="5662"/>
          <w:tab w:val="left" w:pos="6228"/>
          <w:tab w:val="left" w:pos="6794"/>
          <w:tab w:val="left" w:pos="7360"/>
          <w:tab w:val="left" w:pos="7926"/>
          <w:tab w:val="left" w:pos="8492"/>
          <w:tab w:val="left" w:pos="9058"/>
        </w:tabs>
        <w:ind w:left="28" w:firstLine="4"/>
        <w:jc w:val="both"/>
        <w:rPr>
          <w:rFonts w:ascii="Source Sans Pro Light" w:hAnsi="Source Sans Pro Light" w:cs="Arial"/>
          <w:lang w:val="nl-BE"/>
        </w:rPr>
      </w:pPr>
      <w:r w:rsidRPr="00F11336">
        <w:rPr>
          <w:rFonts w:ascii="Source Sans Pro Light" w:hAnsi="Source Sans Pro Light" w:cs="Arial"/>
          <w:lang w:val="nl-BE"/>
        </w:rPr>
        <w:t>a) de verzekeringsmaatschappij verbindt zich er toe de STAD AALST onmiddellijk te verwittigen ingeval de premie niet zou betaald worden door de concessiehouder alsook van de schorsing of de vernietiging van de polis;</w:t>
      </w:r>
    </w:p>
    <w:p w14:paraId="7978F1CA" w14:textId="77777777" w:rsidR="003F4534" w:rsidRPr="00F11336" w:rsidRDefault="003F4534" w:rsidP="003F4534">
      <w:pPr>
        <w:tabs>
          <w:tab w:val="left" w:pos="0"/>
          <w:tab w:val="left" w:pos="566"/>
          <w:tab w:val="left" w:pos="1132"/>
          <w:tab w:val="left" w:pos="1699"/>
          <w:tab w:val="left" w:pos="2265"/>
          <w:tab w:val="left" w:pos="2832"/>
          <w:tab w:val="left" w:pos="3174"/>
          <w:tab w:val="left" w:pos="3964"/>
          <w:tab w:val="left" w:pos="4530"/>
          <w:tab w:val="left" w:pos="5096"/>
          <w:tab w:val="left" w:pos="5662"/>
          <w:tab w:val="left" w:pos="6228"/>
          <w:tab w:val="left" w:pos="6794"/>
          <w:tab w:val="left" w:pos="7360"/>
          <w:tab w:val="left" w:pos="7926"/>
          <w:tab w:val="left" w:pos="8492"/>
          <w:tab w:val="left" w:pos="9058"/>
        </w:tabs>
        <w:ind w:left="28" w:firstLine="4"/>
        <w:jc w:val="both"/>
        <w:rPr>
          <w:rFonts w:ascii="Source Sans Pro Light" w:hAnsi="Source Sans Pro Light" w:cs="Arial"/>
          <w:lang w:val="nl-BE"/>
        </w:rPr>
      </w:pPr>
      <w:r w:rsidRPr="00F11336">
        <w:rPr>
          <w:rFonts w:ascii="Source Sans Pro Light" w:hAnsi="Source Sans Pro Light" w:cs="Arial"/>
          <w:lang w:val="nl-BE"/>
        </w:rPr>
        <w:t xml:space="preserve">b) ingeval van brand verbindt de verzekeringsmaatschappij zich ertoe de op grond van de verzekerde waarde vastgestelde </w:t>
      </w:r>
      <w:r>
        <w:rPr>
          <w:rFonts w:ascii="Source Sans Pro Light" w:hAnsi="Source Sans Pro Light" w:cs="Arial"/>
          <w:lang w:val="nl-BE"/>
        </w:rPr>
        <w:t xml:space="preserve">gedeeltelijke </w:t>
      </w:r>
      <w:r w:rsidRPr="00F11336">
        <w:rPr>
          <w:rFonts w:ascii="Source Sans Pro Light" w:hAnsi="Source Sans Pro Light" w:cs="Arial"/>
          <w:lang w:val="nl-BE"/>
        </w:rPr>
        <w:t>schadevergoeding aan de STAD AALST, als eigenaar</w:t>
      </w:r>
      <w:r>
        <w:rPr>
          <w:rFonts w:ascii="Source Sans Pro Light" w:hAnsi="Source Sans Pro Light" w:cs="Arial"/>
          <w:lang w:val="nl-BE"/>
        </w:rPr>
        <w:t xml:space="preserve"> van het openbaar domein</w:t>
      </w:r>
      <w:r w:rsidRPr="00F11336">
        <w:rPr>
          <w:rFonts w:ascii="Source Sans Pro Light" w:hAnsi="Source Sans Pro Light" w:cs="Arial"/>
          <w:lang w:val="nl-BE"/>
        </w:rPr>
        <w:t>, uit te betalen.</w:t>
      </w:r>
    </w:p>
    <w:p w14:paraId="2FE0CDB7" w14:textId="77777777" w:rsidR="003F4534" w:rsidRPr="00F11336" w:rsidRDefault="003F4534" w:rsidP="003F4534">
      <w:pPr>
        <w:tabs>
          <w:tab w:val="left" w:pos="0"/>
          <w:tab w:val="left" w:pos="566"/>
          <w:tab w:val="left" w:pos="1132"/>
          <w:tab w:val="left" w:pos="1699"/>
          <w:tab w:val="left" w:pos="2265"/>
          <w:tab w:val="left" w:pos="2832"/>
          <w:tab w:val="left" w:pos="3174"/>
          <w:tab w:val="left" w:pos="3964"/>
          <w:tab w:val="left" w:pos="4530"/>
          <w:tab w:val="left" w:pos="5096"/>
          <w:tab w:val="left" w:pos="5662"/>
          <w:tab w:val="left" w:pos="6228"/>
          <w:tab w:val="left" w:pos="6794"/>
          <w:tab w:val="left" w:pos="7360"/>
          <w:tab w:val="left" w:pos="7926"/>
          <w:tab w:val="left" w:pos="8492"/>
          <w:tab w:val="left" w:pos="9058"/>
        </w:tabs>
        <w:ind w:firstLine="4"/>
        <w:jc w:val="both"/>
        <w:rPr>
          <w:rFonts w:ascii="Source Sans Pro Light" w:hAnsi="Source Sans Pro Light" w:cs="Arial"/>
          <w:lang w:val="nl-BE"/>
        </w:rPr>
      </w:pPr>
    </w:p>
    <w:p w14:paraId="5E40BEB8" w14:textId="77777777" w:rsidR="003F4534" w:rsidRPr="00F11336" w:rsidRDefault="003F4534" w:rsidP="003F4534">
      <w:pPr>
        <w:tabs>
          <w:tab w:val="left" w:pos="0"/>
          <w:tab w:val="left" w:pos="566"/>
          <w:tab w:val="left" w:pos="1132"/>
          <w:tab w:val="left" w:pos="1699"/>
          <w:tab w:val="left" w:pos="2265"/>
          <w:tab w:val="left" w:pos="2832"/>
          <w:tab w:val="left" w:pos="3174"/>
          <w:tab w:val="left" w:pos="3964"/>
          <w:tab w:val="left" w:pos="4530"/>
          <w:tab w:val="left" w:pos="5096"/>
          <w:tab w:val="left" w:pos="5662"/>
          <w:tab w:val="left" w:pos="6228"/>
          <w:tab w:val="left" w:pos="6794"/>
          <w:tab w:val="left" w:pos="7360"/>
          <w:tab w:val="left" w:pos="7926"/>
          <w:tab w:val="left" w:pos="8492"/>
          <w:tab w:val="left" w:pos="9058"/>
        </w:tabs>
        <w:ind w:firstLine="4"/>
        <w:jc w:val="both"/>
        <w:rPr>
          <w:rFonts w:ascii="Source Sans Pro Light" w:hAnsi="Source Sans Pro Light" w:cs="Arial"/>
          <w:lang w:val="nl-BE"/>
        </w:rPr>
      </w:pPr>
      <w:r w:rsidRPr="00F11336">
        <w:rPr>
          <w:rFonts w:ascii="Source Sans Pro Light" w:hAnsi="Source Sans Pro Light" w:cs="Arial"/>
          <w:lang w:val="nl-BE"/>
        </w:rPr>
        <w:t>STAD AALST raadt tevens aan om de bedrijfsschade te verzekeren ter dekking van een verlies aan winst en vaste kosten als gevolg van materiële schade.</w:t>
      </w:r>
    </w:p>
    <w:p w14:paraId="74E17F7E" w14:textId="77777777" w:rsidR="003F4534" w:rsidRPr="00F11336" w:rsidRDefault="003F4534" w:rsidP="003F4534">
      <w:pPr>
        <w:tabs>
          <w:tab w:val="left" w:pos="0"/>
          <w:tab w:val="left" w:pos="566"/>
          <w:tab w:val="left" w:pos="1132"/>
          <w:tab w:val="left" w:pos="1699"/>
          <w:tab w:val="left" w:pos="2265"/>
          <w:tab w:val="left" w:pos="2832"/>
          <w:tab w:val="left" w:pos="3174"/>
          <w:tab w:val="left" w:pos="3964"/>
          <w:tab w:val="left" w:pos="4530"/>
          <w:tab w:val="left" w:pos="5096"/>
          <w:tab w:val="left" w:pos="5662"/>
          <w:tab w:val="left" w:pos="6228"/>
          <w:tab w:val="left" w:pos="6794"/>
          <w:tab w:val="left" w:pos="7360"/>
          <w:tab w:val="left" w:pos="7926"/>
          <w:tab w:val="left" w:pos="8492"/>
          <w:tab w:val="left" w:pos="9058"/>
        </w:tabs>
        <w:ind w:firstLine="4"/>
        <w:jc w:val="both"/>
        <w:rPr>
          <w:rFonts w:ascii="Source Sans Pro Light" w:hAnsi="Source Sans Pro Light" w:cs="Arial"/>
          <w:lang w:val="nl-BE"/>
        </w:rPr>
      </w:pPr>
    </w:p>
    <w:p w14:paraId="09E4FF23" w14:textId="77777777" w:rsidR="003F4534" w:rsidRPr="00F11336" w:rsidRDefault="003F4534" w:rsidP="003F4534">
      <w:pPr>
        <w:tabs>
          <w:tab w:val="left" w:pos="0"/>
          <w:tab w:val="left" w:pos="566"/>
          <w:tab w:val="left" w:pos="1132"/>
          <w:tab w:val="left" w:pos="1699"/>
          <w:tab w:val="left" w:pos="2265"/>
          <w:tab w:val="left" w:pos="2832"/>
          <w:tab w:val="left" w:pos="3174"/>
          <w:tab w:val="left" w:pos="3964"/>
          <w:tab w:val="left" w:pos="4530"/>
          <w:tab w:val="left" w:pos="5096"/>
          <w:tab w:val="left" w:pos="5662"/>
          <w:tab w:val="left" w:pos="6228"/>
          <w:tab w:val="left" w:pos="6794"/>
          <w:tab w:val="left" w:pos="7360"/>
          <w:tab w:val="left" w:pos="7926"/>
          <w:tab w:val="left" w:pos="8492"/>
          <w:tab w:val="left" w:pos="9058"/>
        </w:tabs>
        <w:ind w:firstLine="4"/>
        <w:jc w:val="both"/>
        <w:rPr>
          <w:rFonts w:ascii="Source Sans Pro Light" w:hAnsi="Source Sans Pro Light" w:cs="Arial"/>
          <w:lang w:val="nl-BE"/>
        </w:rPr>
      </w:pPr>
      <w:r w:rsidRPr="00F11336">
        <w:rPr>
          <w:rFonts w:ascii="Source Sans Pro Light" w:hAnsi="Source Sans Pro Light" w:cs="Arial"/>
          <w:lang w:val="nl-BE"/>
        </w:rPr>
        <w:t>De verzekeringen die de concessiehouder dient af te sluiten conform de overeenkomst, moeten in werking treden uiterlijk bij de inwerkingtreding van de concessie zijnde</w:t>
      </w:r>
    </w:p>
    <w:p w14:paraId="311C86A8" w14:textId="77777777" w:rsidR="003F4534" w:rsidRPr="006E6F18" w:rsidRDefault="003F4534" w:rsidP="003F4534">
      <w:pPr>
        <w:pStyle w:val="Lijstalinea"/>
        <w:numPr>
          <w:ilvl w:val="0"/>
          <w:numId w:val="30"/>
        </w:numPr>
        <w:tabs>
          <w:tab w:val="left" w:pos="0"/>
          <w:tab w:val="left" w:pos="566"/>
          <w:tab w:val="left" w:pos="1132"/>
          <w:tab w:val="left" w:pos="1699"/>
          <w:tab w:val="left" w:pos="2265"/>
          <w:tab w:val="left" w:pos="2832"/>
          <w:tab w:val="left" w:pos="3174"/>
          <w:tab w:val="left" w:pos="3964"/>
          <w:tab w:val="left" w:pos="4530"/>
          <w:tab w:val="left" w:pos="5096"/>
          <w:tab w:val="left" w:pos="5662"/>
          <w:tab w:val="left" w:pos="6228"/>
          <w:tab w:val="left" w:pos="6794"/>
          <w:tab w:val="left" w:pos="7360"/>
          <w:tab w:val="left" w:pos="7926"/>
          <w:tab w:val="left" w:pos="8492"/>
          <w:tab w:val="left" w:pos="9058"/>
        </w:tabs>
        <w:jc w:val="both"/>
        <w:rPr>
          <w:rFonts w:ascii="Source Sans Pro Light" w:hAnsi="Source Sans Pro Light" w:cs="Arial"/>
          <w:b/>
          <w:bCs/>
          <w:lang w:val="nl-BE"/>
        </w:rPr>
      </w:pPr>
      <w:r w:rsidRPr="006E6F18">
        <w:rPr>
          <w:rFonts w:ascii="Source Sans Pro Light" w:hAnsi="Source Sans Pro Light" w:cs="Arial"/>
          <w:b/>
          <w:bCs/>
          <w:lang w:val="nl-BE"/>
        </w:rPr>
        <w:t xml:space="preserve">Carnaval 2022: van 21 februari t.e.m. 4 maart </w:t>
      </w:r>
    </w:p>
    <w:p w14:paraId="2E66A390" w14:textId="77777777" w:rsidR="003F4534" w:rsidRPr="006E6F18" w:rsidRDefault="003F4534" w:rsidP="003F4534">
      <w:pPr>
        <w:pStyle w:val="Lijstalinea"/>
        <w:numPr>
          <w:ilvl w:val="0"/>
          <w:numId w:val="30"/>
        </w:numPr>
        <w:tabs>
          <w:tab w:val="left" w:pos="0"/>
          <w:tab w:val="left" w:pos="566"/>
          <w:tab w:val="left" w:pos="1132"/>
          <w:tab w:val="left" w:pos="1699"/>
          <w:tab w:val="left" w:pos="2265"/>
          <w:tab w:val="left" w:pos="2832"/>
          <w:tab w:val="left" w:pos="3174"/>
          <w:tab w:val="left" w:pos="3964"/>
          <w:tab w:val="left" w:pos="4530"/>
          <w:tab w:val="left" w:pos="5096"/>
          <w:tab w:val="left" w:pos="5662"/>
          <w:tab w:val="left" w:pos="6228"/>
          <w:tab w:val="left" w:pos="6794"/>
          <w:tab w:val="left" w:pos="7360"/>
          <w:tab w:val="left" w:pos="7926"/>
          <w:tab w:val="left" w:pos="8492"/>
          <w:tab w:val="left" w:pos="9058"/>
        </w:tabs>
        <w:jc w:val="both"/>
        <w:rPr>
          <w:rFonts w:ascii="Source Sans Pro Light" w:hAnsi="Source Sans Pro Light" w:cs="Arial"/>
          <w:b/>
          <w:bCs/>
          <w:lang w:val="nl-BE"/>
        </w:rPr>
      </w:pPr>
      <w:r w:rsidRPr="006E6F18">
        <w:rPr>
          <w:rFonts w:ascii="Source Sans Pro Light" w:hAnsi="Source Sans Pro Light" w:cs="Arial"/>
          <w:b/>
          <w:bCs/>
          <w:lang w:val="nl-BE"/>
        </w:rPr>
        <w:t>Carnaval 2023: van 13 t.e.m. 24 februari</w:t>
      </w:r>
    </w:p>
    <w:p w14:paraId="329D9E8F" w14:textId="77777777" w:rsidR="003F4534" w:rsidRPr="006E6F18" w:rsidRDefault="003F4534" w:rsidP="003F4534">
      <w:pPr>
        <w:pStyle w:val="Lijstalinea"/>
        <w:numPr>
          <w:ilvl w:val="0"/>
          <w:numId w:val="30"/>
        </w:numPr>
        <w:tabs>
          <w:tab w:val="left" w:pos="0"/>
          <w:tab w:val="left" w:pos="566"/>
          <w:tab w:val="left" w:pos="1132"/>
          <w:tab w:val="left" w:pos="1699"/>
          <w:tab w:val="left" w:pos="2265"/>
          <w:tab w:val="left" w:pos="2832"/>
          <w:tab w:val="left" w:pos="3174"/>
          <w:tab w:val="left" w:pos="3964"/>
          <w:tab w:val="left" w:pos="4530"/>
          <w:tab w:val="left" w:pos="5096"/>
          <w:tab w:val="left" w:pos="5662"/>
          <w:tab w:val="left" w:pos="6228"/>
          <w:tab w:val="left" w:pos="6794"/>
          <w:tab w:val="left" w:pos="7360"/>
          <w:tab w:val="left" w:pos="7926"/>
          <w:tab w:val="left" w:pos="8492"/>
          <w:tab w:val="left" w:pos="9058"/>
        </w:tabs>
        <w:jc w:val="both"/>
        <w:rPr>
          <w:rFonts w:ascii="Source Sans Pro Light" w:hAnsi="Source Sans Pro Light" w:cs="Arial"/>
          <w:b/>
          <w:bCs/>
          <w:lang w:val="nl-BE"/>
        </w:rPr>
      </w:pPr>
      <w:r w:rsidRPr="006E6F18">
        <w:rPr>
          <w:rFonts w:ascii="Source Sans Pro Light" w:hAnsi="Source Sans Pro Light" w:cs="Arial"/>
          <w:b/>
          <w:bCs/>
          <w:lang w:val="nl-BE"/>
        </w:rPr>
        <w:t xml:space="preserve">Carnaval 2024: van 5 t.e.m. 16 februari  </w:t>
      </w:r>
    </w:p>
    <w:p w14:paraId="63D8A638" w14:textId="77777777" w:rsidR="003F4534" w:rsidRPr="00F11336" w:rsidRDefault="003F4534" w:rsidP="003F4534">
      <w:pPr>
        <w:tabs>
          <w:tab w:val="left" w:pos="0"/>
          <w:tab w:val="left" w:pos="566"/>
          <w:tab w:val="left" w:pos="1132"/>
          <w:tab w:val="left" w:pos="1699"/>
          <w:tab w:val="left" w:pos="2265"/>
          <w:tab w:val="left" w:pos="2832"/>
          <w:tab w:val="left" w:pos="3174"/>
          <w:tab w:val="left" w:pos="3964"/>
          <w:tab w:val="left" w:pos="4530"/>
          <w:tab w:val="left" w:pos="5096"/>
          <w:tab w:val="left" w:pos="5662"/>
          <w:tab w:val="left" w:pos="6228"/>
          <w:tab w:val="left" w:pos="6794"/>
          <w:tab w:val="left" w:pos="7360"/>
          <w:tab w:val="left" w:pos="7926"/>
          <w:tab w:val="left" w:pos="8492"/>
          <w:tab w:val="left" w:pos="9058"/>
        </w:tabs>
        <w:ind w:firstLine="0"/>
        <w:jc w:val="both"/>
        <w:rPr>
          <w:rFonts w:ascii="Source Sans Pro Light" w:hAnsi="Source Sans Pro Light" w:cs="Arial"/>
          <w:lang w:val="nl-BE"/>
        </w:rPr>
      </w:pPr>
      <w:r w:rsidRPr="00F11336">
        <w:rPr>
          <w:rFonts w:ascii="Source Sans Pro Light" w:hAnsi="Source Sans Pro Light" w:cs="Arial"/>
          <w:lang w:val="nl-BE"/>
        </w:rPr>
        <w:t>Het bewijs van het afsluiten van deze overeenkomsten dient aan STAD AALST te worden overhandigd voorafgaand aan de inwerkingtreding van de concessie. Op elk verzoek van STAD AALST zal de concessiehouder de polis en de kwijtschriften van betaling kunnen voorleggen</w:t>
      </w:r>
    </w:p>
    <w:p w14:paraId="096D9D1F" w14:textId="77777777" w:rsidR="003F4534" w:rsidRPr="00F11336" w:rsidRDefault="003F4534" w:rsidP="003F4534">
      <w:pPr>
        <w:tabs>
          <w:tab w:val="left" w:pos="0"/>
          <w:tab w:val="left" w:pos="566"/>
          <w:tab w:val="left" w:pos="1132"/>
          <w:tab w:val="left" w:pos="1699"/>
          <w:tab w:val="left" w:pos="2265"/>
          <w:tab w:val="left" w:pos="2832"/>
          <w:tab w:val="left" w:pos="3174"/>
          <w:tab w:val="left" w:pos="3964"/>
          <w:tab w:val="left" w:pos="4530"/>
          <w:tab w:val="left" w:pos="5096"/>
          <w:tab w:val="left" w:pos="5662"/>
          <w:tab w:val="left" w:pos="6228"/>
          <w:tab w:val="left" w:pos="6794"/>
          <w:tab w:val="left" w:pos="7360"/>
          <w:tab w:val="left" w:pos="7926"/>
          <w:tab w:val="left" w:pos="8492"/>
          <w:tab w:val="left" w:pos="9058"/>
        </w:tabs>
        <w:ind w:firstLine="4"/>
        <w:jc w:val="both"/>
        <w:rPr>
          <w:rFonts w:ascii="Source Sans Pro Light" w:hAnsi="Source Sans Pro Light" w:cs="Arial"/>
          <w:lang w:val="nl-BE"/>
        </w:rPr>
      </w:pPr>
    </w:p>
    <w:p w14:paraId="4D315B85" w14:textId="77777777" w:rsidR="003F4534" w:rsidRPr="00F11336" w:rsidRDefault="003F4534" w:rsidP="003F4534">
      <w:pPr>
        <w:tabs>
          <w:tab w:val="left" w:pos="0"/>
          <w:tab w:val="left" w:pos="566"/>
          <w:tab w:val="left" w:pos="1132"/>
          <w:tab w:val="left" w:pos="1699"/>
          <w:tab w:val="left" w:pos="2265"/>
          <w:tab w:val="left" w:pos="2832"/>
          <w:tab w:val="left" w:pos="3174"/>
          <w:tab w:val="left" w:pos="3964"/>
          <w:tab w:val="left" w:pos="4530"/>
          <w:tab w:val="left" w:pos="5096"/>
          <w:tab w:val="left" w:pos="5662"/>
          <w:tab w:val="left" w:pos="6228"/>
          <w:tab w:val="left" w:pos="6794"/>
          <w:tab w:val="left" w:pos="7360"/>
          <w:tab w:val="left" w:pos="7926"/>
          <w:tab w:val="left" w:pos="8492"/>
          <w:tab w:val="left" w:pos="9058"/>
        </w:tabs>
        <w:ind w:firstLine="4"/>
        <w:jc w:val="both"/>
        <w:rPr>
          <w:rFonts w:ascii="Source Sans Pro Light" w:hAnsi="Source Sans Pro Light" w:cs="Arial"/>
          <w:lang w:val="nl-BE"/>
        </w:rPr>
      </w:pPr>
      <w:r w:rsidRPr="00F11336">
        <w:rPr>
          <w:rFonts w:ascii="Source Sans Pro Light" w:hAnsi="Source Sans Pro Light" w:cs="Arial"/>
          <w:lang w:val="nl-BE"/>
        </w:rPr>
        <w:t>De concessiehouder is ertoe gehouden, op het vlak van veiligheid, alle nodige en nuttige maatregelen te nemen om de aanwezige personen te beschermen tegen brand, paniek en ontploffingen.</w:t>
      </w:r>
    </w:p>
    <w:p w14:paraId="7D993564" w14:textId="77777777" w:rsidR="00385634" w:rsidRPr="00F11336" w:rsidRDefault="00385634">
      <w:pPr>
        <w:ind w:firstLine="0"/>
        <w:rPr>
          <w:rFonts w:ascii="Source Sans Pro Light" w:hAnsi="Source Sans Pro Light" w:cs="Arial"/>
          <w:lang w:val="nl-BE"/>
        </w:rPr>
      </w:pPr>
      <w:r w:rsidRPr="00F11336">
        <w:rPr>
          <w:rFonts w:ascii="Source Sans Pro Light" w:hAnsi="Source Sans Pro Light" w:cs="Arial"/>
          <w:lang w:val="nl-BE"/>
        </w:rPr>
        <w:br w:type="page"/>
      </w:r>
    </w:p>
    <w:p w14:paraId="4EF97E37" w14:textId="07DA2D93" w:rsidR="00064FBA" w:rsidRPr="00F11336" w:rsidRDefault="00064FBA" w:rsidP="008416C5">
      <w:pPr>
        <w:pStyle w:val="Kop1"/>
        <w:pBdr>
          <w:bottom w:val="none" w:sz="0" w:space="0" w:color="auto"/>
        </w:pBdr>
        <w:rPr>
          <w:rFonts w:ascii="Source Sans Pro Light" w:hAnsi="Source Sans Pro Light" w:cs="Arial"/>
          <w:sz w:val="28"/>
          <w:szCs w:val="28"/>
          <w:lang w:val="nl-BE"/>
        </w:rPr>
      </w:pPr>
      <w:bookmarkStart w:id="18" w:name="_Toc417239431"/>
      <w:bookmarkStart w:id="19" w:name="_Toc84339767"/>
      <w:r w:rsidRPr="00F11336">
        <w:rPr>
          <w:rFonts w:ascii="Source Sans Pro Light" w:hAnsi="Source Sans Pro Light" w:cs="Arial"/>
          <w:color w:val="auto"/>
          <w:sz w:val="28"/>
          <w:szCs w:val="28"/>
          <w:lang w:val="nl-BE"/>
        </w:rPr>
        <w:t>PROCEDURE: TOEPASSELIJKE WETGEVING</w:t>
      </w:r>
      <w:bookmarkEnd w:id="18"/>
      <w:bookmarkEnd w:id="19"/>
    </w:p>
    <w:p w14:paraId="0BF30CF2" w14:textId="77777777" w:rsidR="006F563E" w:rsidRPr="00F11336" w:rsidRDefault="006F563E" w:rsidP="00867D06">
      <w:pPr>
        <w:ind w:firstLine="0"/>
        <w:jc w:val="both"/>
        <w:rPr>
          <w:rFonts w:ascii="Source Sans Pro Light" w:hAnsi="Source Sans Pro Light" w:cs="Arial"/>
          <w:lang w:val="nl-BE"/>
        </w:rPr>
      </w:pPr>
      <w:bookmarkStart w:id="20" w:name="_Toc245029928"/>
      <w:bookmarkStart w:id="21" w:name="_Toc245030013"/>
      <w:bookmarkStart w:id="22" w:name="_Toc245030489"/>
      <w:bookmarkStart w:id="23" w:name="_Toc245030676"/>
      <w:bookmarkStart w:id="24" w:name="_Toc245031610"/>
      <w:bookmarkStart w:id="25" w:name="_Toc245029929"/>
      <w:bookmarkStart w:id="26" w:name="_Toc245030014"/>
      <w:bookmarkStart w:id="27" w:name="_Toc245030490"/>
      <w:bookmarkStart w:id="28" w:name="_Toc245030677"/>
      <w:bookmarkStart w:id="29" w:name="_Toc245031611"/>
      <w:bookmarkStart w:id="30" w:name="_Toc245029930"/>
      <w:bookmarkStart w:id="31" w:name="_Toc245030015"/>
      <w:bookmarkStart w:id="32" w:name="_Toc245030491"/>
      <w:bookmarkStart w:id="33" w:name="_Toc245030678"/>
      <w:bookmarkStart w:id="34" w:name="_Toc245031612"/>
      <w:bookmarkStart w:id="35" w:name="_Toc245029931"/>
      <w:bookmarkStart w:id="36" w:name="_Toc245030016"/>
      <w:bookmarkStart w:id="37" w:name="_Toc296407953"/>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06E6AD81" w14:textId="379A001B" w:rsidR="006F563E" w:rsidRPr="00F11336" w:rsidRDefault="006F563E" w:rsidP="006F563E">
      <w:pPr>
        <w:ind w:firstLine="0"/>
        <w:jc w:val="both"/>
        <w:rPr>
          <w:rFonts w:ascii="Source Sans Pro Light" w:hAnsi="Source Sans Pro Light" w:cs="Arial"/>
          <w:lang w:val="nl-BE"/>
        </w:rPr>
      </w:pPr>
      <w:r w:rsidRPr="00F11336">
        <w:rPr>
          <w:rFonts w:ascii="Source Sans Pro Light" w:hAnsi="Source Sans Pro Light" w:cs="Arial"/>
          <w:lang w:val="nl-BE"/>
        </w:rPr>
        <w:t xml:space="preserve">De te gunnen concessie betreft een concessie van diensten. </w:t>
      </w:r>
    </w:p>
    <w:p w14:paraId="20F44CAB" w14:textId="77777777" w:rsidR="006F563E" w:rsidRPr="00F11336" w:rsidRDefault="006F563E" w:rsidP="006F563E">
      <w:pPr>
        <w:ind w:firstLine="0"/>
        <w:jc w:val="both"/>
        <w:rPr>
          <w:rFonts w:ascii="Source Sans Pro Light" w:hAnsi="Source Sans Pro Light" w:cs="Arial"/>
          <w:lang w:val="nl-BE"/>
        </w:rPr>
      </w:pPr>
    </w:p>
    <w:p w14:paraId="5A9AD80C" w14:textId="77777777" w:rsidR="006F563E" w:rsidRPr="00F11336" w:rsidRDefault="006F563E" w:rsidP="006F563E">
      <w:pPr>
        <w:ind w:firstLine="0"/>
        <w:jc w:val="both"/>
        <w:rPr>
          <w:rFonts w:ascii="Source Sans Pro Light" w:hAnsi="Source Sans Pro Light" w:cs="Arial"/>
          <w:lang w:val="nl-BE"/>
        </w:rPr>
      </w:pPr>
      <w:r w:rsidRPr="00F11336">
        <w:rPr>
          <w:rFonts w:ascii="Source Sans Pro Light" w:hAnsi="Source Sans Pro Light" w:cs="Arial"/>
          <w:lang w:val="nl-BE"/>
        </w:rPr>
        <w:t xml:space="preserve">Met betrekking tot dergelijke overeenkomst bestaat tot op heden enkel volgende wetgeving. </w:t>
      </w:r>
    </w:p>
    <w:p w14:paraId="2A02EE1E" w14:textId="77777777" w:rsidR="006F563E" w:rsidRPr="00F11336" w:rsidRDefault="006F563E" w:rsidP="006F563E">
      <w:pPr>
        <w:ind w:firstLine="0"/>
        <w:jc w:val="both"/>
        <w:rPr>
          <w:rFonts w:ascii="Source Sans Pro Light" w:hAnsi="Source Sans Pro Light" w:cs="Arial"/>
          <w:lang w:val="nl-BE"/>
        </w:rPr>
      </w:pPr>
    </w:p>
    <w:p w14:paraId="015F2851" w14:textId="3F5BCD66" w:rsidR="006F563E" w:rsidRPr="00F11336" w:rsidRDefault="006F563E" w:rsidP="006F563E">
      <w:pPr>
        <w:ind w:firstLine="0"/>
        <w:jc w:val="both"/>
        <w:rPr>
          <w:rFonts w:ascii="Source Sans Pro Light" w:hAnsi="Source Sans Pro Light" w:cs="Arial"/>
          <w:lang w:val="nl-BE"/>
        </w:rPr>
      </w:pPr>
      <w:r w:rsidRPr="00F11336">
        <w:rPr>
          <w:rFonts w:ascii="Source Sans Pro Light" w:hAnsi="Source Sans Pro Light" w:cs="Arial"/>
          <w:lang w:val="nl-BE"/>
        </w:rPr>
        <w:t>Enerzijds is er de Belgische Wet van 17 juni 2016 betreffende de con</w:t>
      </w:r>
      <w:r w:rsidR="00F23D9C" w:rsidRPr="00F11336">
        <w:rPr>
          <w:rFonts w:ascii="Source Sans Pro Light" w:hAnsi="Source Sans Pro Light" w:cs="Arial"/>
          <w:lang w:val="nl-BE"/>
        </w:rPr>
        <w:t xml:space="preserve">cessieovereenkomsten. Deze wet </w:t>
      </w:r>
      <w:r w:rsidR="004436F1" w:rsidRPr="00F11336">
        <w:rPr>
          <w:rFonts w:ascii="Source Sans Pro Light" w:hAnsi="Source Sans Pro Light" w:cs="Arial"/>
          <w:lang w:val="nl-BE"/>
        </w:rPr>
        <w:t>is intussen in werking getreden, doch de minimale omzet opdat zij van toepassing zou zijn wordt niet overschreden</w:t>
      </w:r>
      <w:r w:rsidR="00F23D9C" w:rsidRPr="00F11336">
        <w:rPr>
          <w:rFonts w:ascii="Source Sans Pro Light" w:hAnsi="Source Sans Pro Light" w:cs="Arial"/>
          <w:lang w:val="nl-BE"/>
        </w:rPr>
        <w:t xml:space="preserve">. </w:t>
      </w:r>
    </w:p>
    <w:p w14:paraId="220B5FD2" w14:textId="77777777" w:rsidR="006F563E" w:rsidRPr="00F11336" w:rsidRDefault="006F563E" w:rsidP="006F563E">
      <w:pPr>
        <w:ind w:firstLine="0"/>
        <w:jc w:val="both"/>
        <w:rPr>
          <w:rFonts w:ascii="Source Sans Pro Light" w:hAnsi="Source Sans Pro Light" w:cs="Arial"/>
          <w:lang w:val="nl-BE"/>
        </w:rPr>
      </w:pPr>
    </w:p>
    <w:p w14:paraId="3A9A6ABE" w14:textId="00ECFF95" w:rsidR="006F563E" w:rsidRPr="00F11336" w:rsidRDefault="006F563E" w:rsidP="006F563E">
      <w:pPr>
        <w:ind w:firstLine="0"/>
        <w:jc w:val="both"/>
        <w:rPr>
          <w:rFonts w:ascii="Source Sans Pro Light" w:hAnsi="Source Sans Pro Light" w:cs="Arial"/>
          <w:lang w:val="nl-BE"/>
        </w:rPr>
      </w:pPr>
      <w:r w:rsidRPr="00F11336">
        <w:rPr>
          <w:rFonts w:ascii="Source Sans Pro Light" w:hAnsi="Source Sans Pro Light" w:cs="Arial"/>
          <w:lang w:val="nl-BE"/>
        </w:rPr>
        <w:t>Anderzijds is er de Europese concessierichtlijn (Richtlijn 2014/23/EU van het Europees Parlement en de Raad van 26 februari 2014) betreffende het plaat</w:t>
      </w:r>
      <w:r w:rsidR="00220A73" w:rsidRPr="00F11336">
        <w:rPr>
          <w:rFonts w:ascii="Source Sans Pro Light" w:hAnsi="Source Sans Pro Light" w:cs="Arial"/>
          <w:lang w:val="nl-BE"/>
        </w:rPr>
        <w:t>sen van concessieovereenkomsten</w:t>
      </w:r>
      <w:r w:rsidRPr="00F11336">
        <w:rPr>
          <w:rFonts w:ascii="Source Sans Pro Light" w:hAnsi="Source Sans Pro Light" w:cs="Arial"/>
          <w:lang w:val="nl-BE"/>
        </w:rPr>
        <w:t xml:space="preserve">. Deze laatste is evenwel enkel van toepassing op concessies waarvan de waarde gelijk is aan of groter is dan 5 186 000,00 EUR. </w:t>
      </w:r>
    </w:p>
    <w:p w14:paraId="2967C29F" w14:textId="77777777" w:rsidR="006F563E" w:rsidRPr="00F11336" w:rsidRDefault="006F563E" w:rsidP="006F563E">
      <w:pPr>
        <w:ind w:firstLine="0"/>
        <w:jc w:val="both"/>
        <w:rPr>
          <w:rFonts w:ascii="Source Sans Pro Light" w:hAnsi="Source Sans Pro Light" w:cs="Arial"/>
          <w:lang w:val="nl-BE"/>
        </w:rPr>
      </w:pPr>
    </w:p>
    <w:p w14:paraId="50FDC128" w14:textId="001FB9ED" w:rsidR="006F563E" w:rsidRPr="00F11336" w:rsidRDefault="006F563E" w:rsidP="006F563E">
      <w:pPr>
        <w:ind w:firstLine="0"/>
        <w:jc w:val="both"/>
        <w:rPr>
          <w:rFonts w:ascii="Source Sans Pro Light" w:hAnsi="Source Sans Pro Light" w:cs="Arial"/>
          <w:lang w:val="nl-BE"/>
        </w:rPr>
      </w:pPr>
      <w:r w:rsidRPr="00F11336">
        <w:rPr>
          <w:rFonts w:ascii="Source Sans Pro Light" w:hAnsi="Source Sans Pro Light" w:cs="Arial"/>
          <w:lang w:val="nl-BE"/>
        </w:rPr>
        <w:t xml:space="preserve">Bijgevolg zal voor de gunning van de beoogde concessie van diensten een </w:t>
      </w:r>
      <w:r w:rsidRPr="00F11336">
        <w:rPr>
          <w:rFonts w:ascii="Source Sans Pro Light" w:hAnsi="Source Sans Pro Light" w:cs="Arial"/>
          <w:b/>
          <w:lang w:val="nl-BE"/>
        </w:rPr>
        <w:t>procedure “</w:t>
      </w:r>
      <w:proofErr w:type="spellStart"/>
      <w:r w:rsidRPr="00F11336">
        <w:rPr>
          <w:rFonts w:ascii="Source Sans Pro Light" w:hAnsi="Source Sans Pro Light" w:cs="Arial"/>
          <w:b/>
          <w:lang w:val="nl-BE"/>
        </w:rPr>
        <w:t>sui</w:t>
      </w:r>
      <w:proofErr w:type="spellEnd"/>
      <w:r w:rsidRPr="00F11336">
        <w:rPr>
          <w:rFonts w:ascii="Source Sans Pro Light" w:hAnsi="Source Sans Pro Light" w:cs="Arial"/>
          <w:lang w:val="nl-BE"/>
        </w:rPr>
        <w:t xml:space="preserve"> </w:t>
      </w:r>
      <w:proofErr w:type="spellStart"/>
      <w:r w:rsidRPr="00F11336">
        <w:rPr>
          <w:rFonts w:ascii="Source Sans Pro Light" w:hAnsi="Source Sans Pro Light" w:cs="Arial"/>
          <w:b/>
          <w:lang w:val="nl-BE"/>
        </w:rPr>
        <w:t>generis</w:t>
      </w:r>
      <w:proofErr w:type="spellEnd"/>
      <w:r w:rsidRPr="00F11336">
        <w:rPr>
          <w:rFonts w:ascii="Source Sans Pro Light" w:hAnsi="Source Sans Pro Light" w:cs="Arial"/>
          <w:b/>
          <w:lang w:val="nl-BE"/>
        </w:rPr>
        <w:t xml:space="preserve">” </w:t>
      </w:r>
      <w:r w:rsidR="00F00A49" w:rsidRPr="00F11336">
        <w:rPr>
          <w:rFonts w:ascii="Source Sans Pro Light" w:hAnsi="Source Sans Pro Light" w:cs="Arial"/>
          <w:b/>
          <w:lang w:val="nl-BE"/>
        </w:rPr>
        <w:t>met</w:t>
      </w:r>
      <w:r w:rsidR="00251A64" w:rsidRPr="00F11336">
        <w:rPr>
          <w:rFonts w:ascii="Source Sans Pro Light" w:hAnsi="Source Sans Pro Light" w:cs="Arial"/>
          <w:b/>
          <w:lang w:val="nl-BE"/>
        </w:rPr>
        <w:t xml:space="preserve"> </w:t>
      </w:r>
      <w:r w:rsidR="00F00A49" w:rsidRPr="00F11336">
        <w:rPr>
          <w:rFonts w:ascii="Source Sans Pro Light" w:hAnsi="Source Sans Pro Light" w:cs="Arial"/>
          <w:b/>
          <w:lang w:val="nl-BE"/>
        </w:rPr>
        <w:t xml:space="preserve">voorafgaande </w:t>
      </w:r>
      <w:r w:rsidR="00251A64" w:rsidRPr="00F11336">
        <w:rPr>
          <w:rFonts w:ascii="Source Sans Pro Light" w:hAnsi="Source Sans Pro Light" w:cs="Arial"/>
          <w:b/>
          <w:lang w:val="nl-BE"/>
        </w:rPr>
        <w:t>bekendmaking</w:t>
      </w:r>
      <w:r w:rsidR="00251A64" w:rsidRPr="00F11336">
        <w:rPr>
          <w:rFonts w:ascii="Source Sans Pro Light" w:hAnsi="Source Sans Pro Light" w:cs="Arial"/>
          <w:lang w:val="nl-BE"/>
        </w:rPr>
        <w:t xml:space="preserve"> </w:t>
      </w:r>
      <w:r w:rsidRPr="00F11336">
        <w:rPr>
          <w:rFonts w:ascii="Source Sans Pro Light" w:hAnsi="Source Sans Pro Light" w:cs="Arial"/>
          <w:lang w:val="nl-BE"/>
        </w:rPr>
        <w:t xml:space="preserve">worden gevolgd. De hierna beschreven procedure vertoont verwantschap met de onderhandelingsprocedure met voorafgaande bekendmaking in de zin van artikel 26 van de Overheidsopdrachtenwet van 15 juni 2016. </w:t>
      </w:r>
    </w:p>
    <w:p w14:paraId="0CA2249B" w14:textId="77777777" w:rsidR="006F563E" w:rsidRPr="00F11336" w:rsidRDefault="006F563E" w:rsidP="006F563E">
      <w:pPr>
        <w:ind w:firstLine="0"/>
        <w:jc w:val="both"/>
        <w:rPr>
          <w:rFonts w:ascii="Source Sans Pro Light" w:hAnsi="Source Sans Pro Light" w:cs="Arial"/>
          <w:lang w:val="nl-BE"/>
        </w:rPr>
      </w:pPr>
    </w:p>
    <w:p w14:paraId="31E8016F" w14:textId="5F5220EA" w:rsidR="006F563E" w:rsidRPr="00F11336" w:rsidRDefault="006F563E" w:rsidP="006F563E">
      <w:pPr>
        <w:ind w:firstLine="0"/>
        <w:jc w:val="both"/>
        <w:rPr>
          <w:rFonts w:ascii="Source Sans Pro Light" w:hAnsi="Source Sans Pro Light" w:cs="Arial"/>
          <w:lang w:val="nl-BE"/>
        </w:rPr>
      </w:pPr>
      <w:r w:rsidRPr="00F11336">
        <w:rPr>
          <w:rFonts w:ascii="Source Sans Pro Light" w:hAnsi="Source Sans Pro Light" w:cs="Arial"/>
          <w:lang w:val="nl-BE"/>
        </w:rPr>
        <w:t>Het gebruik van de terminologie afkomstig uit de regelgeving overheidsopdrachten (bv. toegangsrecht, kwalitatieve selectie</w:t>
      </w:r>
      <w:r w:rsidR="00DE7E4E">
        <w:rPr>
          <w:rFonts w:ascii="Source Sans Pro Light" w:hAnsi="Source Sans Pro Light" w:cs="Arial"/>
          <w:lang w:val="nl-BE"/>
        </w:rPr>
        <w:t xml:space="preserve"> </w:t>
      </w:r>
      <w:r w:rsidR="00DE7E4E" w:rsidRPr="00F11336">
        <w:rPr>
          <w:rFonts w:ascii="Source Sans Pro Light" w:hAnsi="Source Sans Pro Light" w:cs="Arial"/>
          <w:lang w:val="nl-BE"/>
        </w:rPr>
        <w:t>…)</w:t>
      </w:r>
      <w:r w:rsidRPr="00F11336">
        <w:rPr>
          <w:rFonts w:ascii="Source Sans Pro Light" w:hAnsi="Source Sans Pro Light" w:cs="Arial"/>
          <w:lang w:val="nl-BE"/>
        </w:rPr>
        <w:t xml:space="preserve"> in deze leidraad bleek evenwel onvermijdelijk vanuit een gebruiksgemak en herkenbaarheid van begrippen. </w:t>
      </w:r>
    </w:p>
    <w:p w14:paraId="4D75B45D" w14:textId="77777777" w:rsidR="006F563E" w:rsidRPr="00F11336" w:rsidRDefault="006F563E" w:rsidP="006F563E">
      <w:pPr>
        <w:ind w:firstLine="0"/>
        <w:jc w:val="both"/>
        <w:rPr>
          <w:rFonts w:ascii="Source Sans Pro Light" w:hAnsi="Source Sans Pro Light" w:cs="Arial"/>
          <w:lang w:val="nl-BE"/>
        </w:rPr>
      </w:pPr>
    </w:p>
    <w:p w14:paraId="2C8BDA5D" w14:textId="77777777" w:rsidR="006F563E" w:rsidRPr="00F11336" w:rsidRDefault="006F563E" w:rsidP="006F563E">
      <w:pPr>
        <w:ind w:firstLine="0"/>
        <w:jc w:val="both"/>
        <w:rPr>
          <w:rFonts w:ascii="Source Sans Pro Light" w:hAnsi="Source Sans Pro Light" w:cs="Arial"/>
          <w:lang w:val="nl-BE"/>
        </w:rPr>
      </w:pPr>
      <w:r w:rsidRPr="00F11336">
        <w:rPr>
          <w:rFonts w:ascii="Source Sans Pro Light" w:hAnsi="Source Sans Pro Light" w:cs="Arial"/>
          <w:lang w:val="nl-BE"/>
        </w:rPr>
        <w:t xml:space="preserve">Deze concessie valt tenslotte ook niet onder de handelshuurwetgeving. </w:t>
      </w:r>
    </w:p>
    <w:p w14:paraId="064457BD" w14:textId="77777777" w:rsidR="006F563E" w:rsidRPr="00F11336" w:rsidRDefault="006F563E" w:rsidP="00867D06">
      <w:pPr>
        <w:ind w:firstLine="0"/>
        <w:jc w:val="both"/>
        <w:rPr>
          <w:rFonts w:ascii="Source Sans Pro Light" w:hAnsi="Source Sans Pro Light" w:cs="Arial"/>
          <w:lang w:val="nl-BE"/>
        </w:rPr>
      </w:pPr>
    </w:p>
    <w:p w14:paraId="61E0EADB" w14:textId="749F7EA8" w:rsidR="00064FBA" w:rsidRPr="00F11336" w:rsidRDefault="00064FBA" w:rsidP="00A24109">
      <w:pPr>
        <w:pStyle w:val="Kop1"/>
        <w:pBdr>
          <w:bottom w:val="none" w:sz="0" w:space="0" w:color="auto"/>
        </w:pBdr>
        <w:spacing w:before="0" w:after="240" w:line="280" w:lineRule="atLeast"/>
        <w:jc w:val="both"/>
        <w:rPr>
          <w:rFonts w:ascii="Source Sans Pro Light" w:hAnsi="Source Sans Pro Light" w:cs="Arial"/>
          <w:bCs w:val="0"/>
          <w:caps/>
          <w:color w:val="auto"/>
          <w:sz w:val="28"/>
          <w:lang w:val="nl-BE"/>
        </w:rPr>
      </w:pPr>
      <w:r w:rsidRPr="00F11336">
        <w:rPr>
          <w:rFonts w:ascii="Source Sans Pro Light" w:hAnsi="Source Sans Pro Light" w:cs="Arial"/>
          <w:color w:val="auto"/>
          <w:sz w:val="28"/>
          <w:szCs w:val="28"/>
          <w:lang w:val="nl-BE"/>
        </w:rPr>
        <w:br w:type="page"/>
      </w:r>
      <w:bookmarkStart w:id="38" w:name="_Toc417239432"/>
      <w:bookmarkStart w:id="39" w:name="_Toc84339768"/>
      <w:bookmarkEnd w:id="35"/>
      <w:bookmarkEnd w:id="36"/>
      <w:bookmarkEnd w:id="37"/>
      <w:r w:rsidRPr="00F11336">
        <w:rPr>
          <w:rFonts w:ascii="Source Sans Pro Light" w:hAnsi="Source Sans Pro Light" w:cs="Arial"/>
          <w:bCs w:val="0"/>
          <w:caps/>
          <w:color w:val="auto"/>
          <w:sz w:val="28"/>
          <w:lang w:val="nl-BE"/>
        </w:rPr>
        <w:t xml:space="preserve">5. </w:t>
      </w:r>
      <w:r w:rsidR="00642A0A" w:rsidRPr="00F11336">
        <w:rPr>
          <w:rFonts w:ascii="Source Sans Pro Light" w:hAnsi="Source Sans Pro Light" w:cs="Arial"/>
          <w:bCs w:val="0"/>
          <w:caps/>
          <w:color w:val="auto"/>
          <w:sz w:val="28"/>
          <w:lang w:val="nl-BE"/>
        </w:rPr>
        <w:t xml:space="preserve"> </w:t>
      </w:r>
      <w:r w:rsidRPr="00F11336">
        <w:rPr>
          <w:rFonts w:ascii="Source Sans Pro Light" w:hAnsi="Source Sans Pro Light" w:cs="Arial"/>
          <w:bCs w:val="0"/>
          <w:caps/>
          <w:color w:val="auto"/>
          <w:sz w:val="28"/>
          <w:lang w:val="nl-BE"/>
        </w:rPr>
        <w:t>BESCHRIJVING VAN HET VERLOOP VAN DE PROCEDURE</w:t>
      </w:r>
      <w:bookmarkEnd w:id="38"/>
      <w:bookmarkEnd w:id="39"/>
    </w:p>
    <w:p w14:paraId="40E19789" w14:textId="77777777" w:rsidR="00064FBA" w:rsidRPr="00F11336" w:rsidRDefault="00064FBA" w:rsidP="00577ECF">
      <w:pPr>
        <w:pStyle w:val="Kop2"/>
        <w:rPr>
          <w:rFonts w:ascii="Source Sans Pro Light" w:hAnsi="Source Sans Pro Light" w:cs="Arial"/>
          <w:b/>
          <w:color w:val="auto"/>
          <w:lang w:val="nl-BE" w:eastAsia="nl-NL"/>
        </w:rPr>
      </w:pPr>
      <w:bookmarkStart w:id="40" w:name="_Toc417239433"/>
      <w:bookmarkStart w:id="41" w:name="_Toc84339769"/>
      <w:r w:rsidRPr="00F11336">
        <w:rPr>
          <w:rFonts w:ascii="Source Sans Pro Light" w:hAnsi="Source Sans Pro Light" w:cs="Arial"/>
          <w:b/>
          <w:color w:val="auto"/>
          <w:lang w:val="nl-BE" w:eastAsia="nl-NL"/>
        </w:rPr>
        <w:t>5.1. Procedure</w:t>
      </w:r>
      <w:bookmarkEnd w:id="40"/>
      <w:bookmarkEnd w:id="41"/>
    </w:p>
    <w:p w14:paraId="7216A0C8" w14:textId="77777777" w:rsidR="00B23C8B" w:rsidRPr="00F11336" w:rsidRDefault="00B23C8B" w:rsidP="00B23C8B">
      <w:pPr>
        <w:autoSpaceDE w:val="0"/>
        <w:autoSpaceDN w:val="0"/>
        <w:adjustRightInd w:val="0"/>
        <w:ind w:firstLine="0"/>
        <w:jc w:val="both"/>
        <w:rPr>
          <w:rFonts w:ascii="Source Sans Pro Light" w:hAnsi="Source Sans Pro Light" w:cs="Arial"/>
          <w:b/>
          <w:u w:val="single"/>
          <w:lang w:val="nl-BE"/>
        </w:rPr>
      </w:pPr>
      <w:r w:rsidRPr="00F11336">
        <w:rPr>
          <w:rFonts w:ascii="Source Sans Pro Light" w:hAnsi="Source Sans Pro Light" w:cs="Arial"/>
          <w:b/>
          <w:u w:val="single"/>
          <w:lang w:val="nl-BE"/>
        </w:rPr>
        <w:t>Algemeen</w:t>
      </w:r>
    </w:p>
    <w:p w14:paraId="69231B1B" w14:textId="1871091D" w:rsidR="00B23C8B" w:rsidRPr="00F11336" w:rsidRDefault="00B23C8B" w:rsidP="00B23C8B">
      <w:pPr>
        <w:autoSpaceDE w:val="0"/>
        <w:autoSpaceDN w:val="0"/>
        <w:adjustRightInd w:val="0"/>
        <w:ind w:firstLine="0"/>
        <w:jc w:val="both"/>
        <w:rPr>
          <w:rFonts w:ascii="Source Sans Pro Light" w:hAnsi="Source Sans Pro Light" w:cs="Arial"/>
          <w:lang w:val="nl-BE" w:eastAsia="nl-NL"/>
        </w:rPr>
      </w:pPr>
      <w:r w:rsidRPr="00F11336">
        <w:rPr>
          <w:rFonts w:ascii="Source Sans Pro Light" w:hAnsi="Source Sans Pro Light" w:cs="Arial"/>
          <w:lang w:val="nl-BE" w:eastAsia="nl-NL"/>
        </w:rPr>
        <w:t xml:space="preserve">Na het indienen van de offertes </w:t>
      </w:r>
      <w:r w:rsidRPr="00F11336">
        <w:rPr>
          <w:rFonts w:ascii="Source Sans Pro Light" w:hAnsi="Source Sans Pro Light" w:cs="Arial"/>
          <w:b/>
          <w:bCs/>
          <w:lang w:val="nl-BE" w:eastAsia="nl-NL"/>
        </w:rPr>
        <w:t>kan</w:t>
      </w:r>
      <w:r w:rsidRPr="00F11336">
        <w:rPr>
          <w:rFonts w:ascii="Source Sans Pro Light" w:hAnsi="Source Sans Pro Light" w:cs="Arial"/>
          <w:lang w:val="nl-BE" w:eastAsia="nl-NL"/>
        </w:rPr>
        <w:t xml:space="preserve"> de stad Aalst de kandidaten uitnodigen voor een mondelinge toelichting.</w:t>
      </w:r>
    </w:p>
    <w:p w14:paraId="02D3BDCB" w14:textId="77777777" w:rsidR="00B23C8B" w:rsidRPr="00F11336" w:rsidRDefault="00B23C8B" w:rsidP="00B23C8B">
      <w:pPr>
        <w:autoSpaceDE w:val="0"/>
        <w:autoSpaceDN w:val="0"/>
        <w:adjustRightInd w:val="0"/>
        <w:ind w:firstLine="0"/>
        <w:jc w:val="both"/>
        <w:rPr>
          <w:rFonts w:ascii="Source Sans Pro Light" w:hAnsi="Source Sans Pro Light" w:cs="Arial"/>
          <w:lang w:val="nl-BE" w:eastAsia="nl-NL"/>
        </w:rPr>
      </w:pPr>
    </w:p>
    <w:p w14:paraId="1024C634" w14:textId="77777777" w:rsidR="00B23C8B" w:rsidRPr="00F11336" w:rsidRDefault="00B23C8B" w:rsidP="00B23C8B">
      <w:pPr>
        <w:autoSpaceDE w:val="0"/>
        <w:autoSpaceDN w:val="0"/>
        <w:adjustRightInd w:val="0"/>
        <w:ind w:firstLine="0"/>
        <w:jc w:val="both"/>
        <w:rPr>
          <w:rFonts w:ascii="Source Sans Pro Light" w:hAnsi="Source Sans Pro Light" w:cs="Arial"/>
          <w:lang w:val="nl-BE" w:eastAsia="nl-NL"/>
        </w:rPr>
      </w:pPr>
      <w:r w:rsidRPr="00F11336">
        <w:rPr>
          <w:rFonts w:ascii="Source Sans Pro Light" w:hAnsi="Source Sans Pro Light" w:cs="Arial"/>
          <w:lang w:val="nl-BE" w:eastAsia="nl-NL"/>
        </w:rPr>
        <w:t>ER KAN TE ALLEN TIJDE BESLIST WORDEN DAT EEN MONDELINGE PRESTENTATIE NIET IS VEREIST</w:t>
      </w:r>
    </w:p>
    <w:p w14:paraId="6DD467DF" w14:textId="77777777" w:rsidR="00B23C8B" w:rsidRPr="00F11336" w:rsidRDefault="00B23C8B" w:rsidP="00B23C8B">
      <w:pPr>
        <w:autoSpaceDE w:val="0"/>
        <w:autoSpaceDN w:val="0"/>
        <w:adjustRightInd w:val="0"/>
        <w:ind w:firstLine="0"/>
        <w:jc w:val="both"/>
        <w:rPr>
          <w:rFonts w:ascii="Source Sans Pro Light" w:hAnsi="Source Sans Pro Light" w:cs="Arial"/>
          <w:lang w:val="nl-BE" w:eastAsia="nl-NL"/>
        </w:rPr>
      </w:pPr>
    </w:p>
    <w:p w14:paraId="08A1C296" w14:textId="182B2DEA" w:rsidR="00B23C8B" w:rsidRPr="00F11336" w:rsidRDefault="00B23C8B" w:rsidP="00B23C8B">
      <w:pPr>
        <w:autoSpaceDE w:val="0"/>
        <w:autoSpaceDN w:val="0"/>
        <w:adjustRightInd w:val="0"/>
        <w:ind w:firstLine="0"/>
        <w:jc w:val="both"/>
        <w:rPr>
          <w:rFonts w:ascii="Source Sans Pro Light" w:hAnsi="Source Sans Pro Light" w:cs="Arial"/>
          <w:lang w:val="nl-BE" w:eastAsia="nl-NL"/>
        </w:rPr>
      </w:pPr>
      <w:r w:rsidRPr="00F11336">
        <w:rPr>
          <w:rFonts w:ascii="Source Sans Pro Light" w:hAnsi="Source Sans Pro Light" w:cs="Arial"/>
          <w:lang w:val="nl-BE" w:eastAsia="nl-NL"/>
        </w:rPr>
        <w:t xml:space="preserve">Indien er wordt beslist tot mondelinge toelichting wordt het voorstel gepresenteerd aan </w:t>
      </w:r>
      <w:r w:rsidRPr="00F11336">
        <w:rPr>
          <w:rFonts w:ascii="Source Sans Pro Light" w:hAnsi="Source Sans Pro Light" w:cs="Arial"/>
          <w:lang w:val="nl-BE" w:eastAsia="nl-BE"/>
        </w:rPr>
        <w:t xml:space="preserve">het beoordelingsteam dat </w:t>
      </w:r>
      <w:r w:rsidR="00116C4A" w:rsidRPr="00F11336">
        <w:rPr>
          <w:rFonts w:ascii="Source Sans Pro Light" w:hAnsi="Source Sans Pro Light" w:cs="Arial"/>
          <w:lang w:val="nl-BE" w:eastAsia="nl-BE"/>
        </w:rPr>
        <w:t>door de stad Aalst</w:t>
      </w:r>
      <w:r w:rsidRPr="00F11336">
        <w:rPr>
          <w:rFonts w:ascii="Source Sans Pro Light" w:hAnsi="Source Sans Pro Light" w:cs="Arial"/>
          <w:lang w:val="nl-BE" w:eastAsia="nl-BE"/>
        </w:rPr>
        <w:t xml:space="preserve"> is gemandateerd om de offertes te beoordelen</w:t>
      </w:r>
      <w:r w:rsidRPr="00F11336">
        <w:rPr>
          <w:rFonts w:ascii="Source Sans Pro Light" w:hAnsi="Source Sans Pro Light" w:cs="Arial"/>
          <w:lang w:val="nl-BE" w:eastAsia="nl-NL"/>
        </w:rPr>
        <w:t xml:space="preserve">. Het juiste uur en de locatie worden nog meegedeeld. De presentatie mag maximaal 30 minuten duren, excl. vragen. Aan de kandidaat-concessiehouder kunnen vragen worden gesteld. </w:t>
      </w:r>
    </w:p>
    <w:p w14:paraId="40B2AF9C" w14:textId="77777777" w:rsidR="00B23C8B" w:rsidRPr="00F11336" w:rsidRDefault="00B23C8B" w:rsidP="00B23C8B">
      <w:pPr>
        <w:autoSpaceDE w:val="0"/>
        <w:autoSpaceDN w:val="0"/>
        <w:adjustRightInd w:val="0"/>
        <w:ind w:firstLine="0"/>
        <w:jc w:val="both"/>
        <w:rPr>
          <w:rFonts w:ascii="Source Sans Pro Light" w:hAnsi="Source Sans Pro Light" w:cs="Arial"/>
          <w:lang w:val="nl-BE" w:eastAsia="nl-NL"/>
        </w:rPr>
      </w:pPr>
    </w:p>
    <w:p w14:paraId="2207D994" w14:textId="0BDA85BD" w:rsidR="00B23C8B" w:rsidRPr="00F11336" w:rsidRDefault="00B23C8B" w:rsidP="00B23C8B">
      <w:pPr>
        <w:autoSpaceDE w:val="0"/>
        <w:autoSpaceDN w:val="0"/>
        <w:adjustRightInd w:val="0"/>
        <w:ind w:firstLine="0"/>
        <w:jc w:val="both"/>
        <w:rPr>
          <w:rFonts w:ascii="Source Sans Pro Light" w:hAnsi="Source Sans Pro Light" w:cs="Arial"/>
          <w:lang w:val="nl-BE" w:eastAsia="nl-NL"/>
        </w:rPr>
      </w:pPr>
      <w:r w:rsidRPr="00F11336">
        <w:rPr>
          <w:rFonts w:ascii="Source Sans Pro Light" w:hAnsi="Source Sans Pro Light" w:cs="Arial"/>
          <w:lang w:val="nl-BE" w:eastAsia="nl-NL"/>
        </w:rPr>
        <w:t xml:space="preserve">Tijdens de gesprekken zal </w:t>
      </w:r>
      <w:r w:rsidR="00116C4A" w:rsidRPr="00F11336">
        <w:rPr>
          <w:rFonts w:ascii="Source Sans Pro Light" w:hAnsi="Source Sans Pro Light" w:cs="Arial"/>
          <w:lang w:val="nl-BE" w:eastAsia="nl-NL"/>
        </w:rPr>
        <w:t>de stad Aalst</w:t>
      </w:r>
      <w:r w:rsidRPr="00F11336">
        <w:rPr>
          <w:rFonts w:ascii="Source Sans Pro Light" w:hAnsi="Source Sans Pro Light" w:cs="Arial"/>
          <w:lang w:val="nl-BE" w:eastAsia="nl-NL"/>
        </w:rPr>
        <w:t xml:space="preserve"> steeds waken over een gelijke behandeling van alle deelnemers.</w:t>
      </w:r>
    </w:p>
    <w:p w14:paraId="2232B771" w14:textId="77777777" w:rsidR="00B23C8B" w:rsidRPr="00F11336" w:rsidRDefault="00B23C8B" w:rsidP="00B23C8B">
      <w:pPr>
        <w:autoSpaceDE w:val="0"/>
        <w:autoSpaceDN w:val="0"/>
        <w:adjustRightInd w:val="0"/>
        <w:ind w:firstLine="0"/>
        <w:jc w:val="both"/>
        <w:rPr>
          <w:rFonts w:ascii="Source Sans Pro Light" w:hAnsi="Source Sans Pro Light" w:cs="Arial"/>
          <w:lang w:val="nl-BE" w:eastAsia="nl-NL"/>
        </w:rPr>
      </w:pPr>
    </w:p>
    <w:p w14:paraId="0EB43821" w14:textId="77777777" w:rsidR="00B23C8B" w:rsidRPr="00F11336" w:rsidRDefault="00B23C8B" w:rsidP="00B23C8B">
      <w:pPr>
        <w:autoSpaceDE w:val="0"/>
        <w:autoSpaceDN w:val="0"/>
        <w:adjustRightInd w:val="0"/>
        <w:ind w:firstLine="0"/>
        <w:jc w:val="both"/>
        <w:rPr>
          <w:rFonts w:ascii="Source Sans Pro Light" w:hAnsi="Source Sans Pro Light" w:cs="Arial"/>
          <w:lang w:val="nl-BE" w:eastAsia="nl-NL"/>
        </w:rPr>
      </w:pPr>
      <w:r w:rsidRPr="00F11336">
        <w:rPr>
          <w:rFonts w:ascii="Source Sans Pro Light" w:hAnsi="Source Sans Pro Light" w:cs="Arial"/>
          <w:lang w:val="nl-BE" w:eastAsia="nl-NL"/>
        </w:rPr>
        <w:t>De kandidaten kunnen naar aanleiding van de dialoog bij de presentatie hun concessievoorstel wijzigen.</w:t>
      </w:r>
    </w:p>
    <w:p w14:paraId="32DA07CE" w14:textId="77777777" w:rsidR="00B23C8B" w:rsidRPr="00F11336" w:rsidRDefault="00B23C8B" w:rsidP="00B23C8B">
      <w:pPr>
        <w:autoSpaceDE w:val="0"/>
        <w:autoSpaceDN w:val="0"/>
        <w:adjustRightInd w:val="0"/>
        <w:ind w:firstLine="0"/>
        <w:jc w:val="both"/>
        <w:rPr>
          <w:rFonts w:ascii="Source Sans Pro Light" w:hAnsi="Source Sans Pro Light" w:cs="Arial"/>
          <w:lang w:val="nl-BE" w:eastAsia="nl-NL"/>
        </w:rPr>
      </w:pPr>
    </w:p>
    <w:p w14:paraId="716A3E0D" w14:textId="77777777" w:rsidR="00B23C8B" w:rsidRPr="00F11336" w:rsidRDefault="00B23C8B" w:rsidP="00B23C8B">
      <w:pPr>
        <w:autoSpaceDE w:val="0"/>
        <w:autoSpaceDN w:val="0"/>
        <w:adjustRightInd w:val="0"/>
        <w:ind w:firstLine="0"/>
        <w:jc w:val="both"/>
        <w:rPr>
          <w:rFonts w:ascii="Source Sans Pro Light" w:hAnsi="Source Sans Pro Light" w:cs="Arial"/>
          <w:bCs/>
          <w:lang w:val="nl-BE" w:eastAsia="nl-NL"/>
        </w:rPr>
      </w:pPr>
      <w:r w:rsidRPr="00F11336">
        <w:rPr>
          <w:rFonts w:ascii="Source Sans Pro Light" w:hAnsi="Source Sans Pro Light" w:cs="Arial"/>
          <w:lang w:val="nl-BE" w:eastAsia="nl-NL"/>
        </w:rPr>
        <w:t xml:space="preserve">Na de presentatie worden </w:t>
      </w:r>
      <w:r w:rsidRPr="00F11336">
        <w:rPr>
          <w:rFonts w:ascii="Source Sans Pro Light" w:hAnsi="Source Sans Pro Light" w:cs="Arial"/>
          <w:bCs/>
          <w:lang w:val="nl-BE" w:eastAsia="nl-NL"/>
        </w:rPr>
        <w:t>de ingediende voorstellen, desgevallend gewijzigd na de presentatie, beoordeeld conform de gunningscriteria.</w:t>
      </w:r>
    </w:p>
    <w:p w14:paraId="13DB7F39" w14:textId="77777777" w:rsidR="00B23C8B" w:rsidRPr="00F11336" w:rsidRDefault="00B23C8B" w:rsidP="00B23C8B">
      <w:pPr>
        <w:autoSpaceDE w:val="0"/>
        <w:autoSpaceDN w:val="0"/>
        <w:adjustRightInd w:val="0"/>
        <w:ind w:firstLine="0"/>
        <w:jc w:val="both"/>
        <w:rPr>
          <w:rFonts w:ascii="Source Sans Pro Light" w:hAnsi="Source Sans Pro Light" w:cs="Arial"/>
          <w:lang w:val="nl-BE" w:eastAsia="nl-NL"/>
        </w:rPr>
      </w:pPr>
    </w:p>
    <w:p w14:paraId="66AC62FB" w14:textId="216CBC19" w:rsidR="00B23C8B" w:rsidRPr="00F11336" w:rsidRDefault="00B23C8B" w:rsidP="00B23C8B">
      <w:pPr>
        <w:autoSpaceDE w:val="0"/>
        <w:autoSpaceDN w:val="0"/>
        <w:adjustRightInd w:val="0"/>
        <w:ind w:firstLine="0"/>
        <w:jc w:val="both"/>
        <w:rPr>
          <w:rFonts w:ascii="Source Sans Pro Light" w:hAnsi="Source Sans Pro Light" w:cs="Arial"/>
          <w:lang w:val="nl-BE" w:eastAsia="nl-NL"/>
        </w:rPr>
      </w:pPr>
      <w:r w:rsidRPr="00F11336">
        <w:rPr>
          <w:rFonts w:ascii="Source Sans Pro Light" w:hAnsi="Source Sans Pro Light" w:cs="Arial"/>
          <w:lang w:val="nl-BE" w:eastAsia="nl-NL"/>
        </w:rPr>
        <w:t xml:space="preserve">Tot slot gaat </w:t>
      </w:r>
      <w:r w:rsidR="00116C4A" w:rsidRPr="00F11336">
        <w:rPr>
          <w:rFonts w:ascii="Source Sans Pro Light" w:hAnsi="Source Sans Pro Light" w:cs="Arial"/>
          <w:lang w:val="nl-BE" w:eastAsia="nl-NL"/>
        </w:rPr>
        <w:t>de stad Aalst</w:t>
      </w:r>
      <w:r w:rsidRPr="00F11336">
        <w:rPr>
          <w:rFonts w:ascii="Source Sans Pro Light" w:hAnsi="Source Sans Pro Light" w:cs="Arial"/>
          <w:lang w:val="nl-BE" w:eastAsia="nl-NL"/>
        </w:rPr>
        <w:t xml:space="preserve"> over tot de toewijzing van de concessie aan de kandidaat met de offerte waarvoor een algeheel economisch voordeel voor </w:t>
      </w:r>
      <w:r w:rsidR="00657413" w:rsidRPr="00F11336">
        <w:rPr>
          <w:rFonts w:ascii="Source Sans Pro Light" w:hAnsi="Source Sans Pro Light" w:cs="Arial"/>
          <w:lang w:val="nl-BE" w:eastAsia="nl-NL"/>
        </w:rPr>
        <w:t>de stad Aalst</w:t>
      </w:r>
      <w:r w:rsidRPr="00F11336">
        <w:rPr>
          <w:rFonts w:ascii="Source Sans Pro Light" w:hAnsi="Source Sans Pro Light" w:cs="Arial"/>
          <w:lang w:val="nl-BE" w:eastAsia="nl-NL"/>
        </w:rPr>
        <w:t xml:space="preserve"> kan worden vastgesteld, desgevallend nog na een bijkomend voorafgaand overleg met één of meerdere indieners van een concreet concessievoorstel.</w:t>
      </w:r>
    </w:p>
    <w:p w14:paraId="60BEF525" w14:textId="77777777" w:rsidR="00064FBA" w:rsidRPr="00F11336" w:rsidRDefault="00064FBA" w:rsidP="00DE7779">
      <w:pPr>
        <w:autoSpaceDE w:val="0"/>
        <w:autoSpaceDN w:val="0"/>
        <w:adjustRightInd w:val="0"/>
        <w:ind w:firstLine="0"/>
        <w:jc w:val="both"/>
        <w:rPr>
          <w:rFonts w:ascii="Source Sans Pro Light" w:hAnsi="Source Sans Pro Light" w:cs="Arial"/>
          <w:lang w:val="nl-BE" w:eastAsia="nl-NL"/>
        </w:rPr>
      </w:pPr>
    </w:p>
    <w:p w14:paraId="6C259531" w14:textId="77777777" w:rsidR="00064FBA" w:rsidRPr="00F11336" w:rsidRDefault="00064FBA" w:rsidP="007F3180">
      <w:pPr>
        <w:pStyle w:val="Kop2"/>
        <w:rPr>
          <w:rFonts w:ascii="Source Sans Pro Light" w:hAnsi="Source Sans Pro Light" w:cs="Arial"/>
          <w:b/>
          <w:color w:val="auto"/>
          <w:lang w:val="nl-BE" w:eastAsia="nl-NL"/>
        </w:rPr>
      </w:pPr>
      <w:bookmarkStart w:id="42" w:name="_Toc417239434"/>
      <w:bookmarkStart w:id="43" w:name="_Toc84339770"/>
      <w:r w:rsidRPr="00F11336">
        <w:rPr>
          <w:rFonts w:ascii="Source Sans Pro Light" w:hAnsi="Source Sans Pro Light" w:cs="Arial"/>
          <w:b/>
          <w:caps/>
          <w:color w:val="auto"/>
          <w:lang w:val="nl-BE"/>
        </w:rPr>
        <w:t xml:space="preserve">5.2. </w:t>
      </w:r>
      <w:r w:rsidRPr="00F11336">
        <w:rPr>
          <w:rFonts w:ascii="Source Sans Pro Light" w:hAnsi="Source Sans Pro Light" w:cs="Arial"/>
          <w:b/>
          <w:color w:val="auto"/>
          <w:lang w:val="nl-BE" w:eastAsia="nl-NL"/>
        </w:rPr>
        <w:t>Afwijking van de procedure</w:t>
      </w:r>
      <w:bookmarkEnd w:id="42"/>
      <w:bookmarkEnd w:id="43"/>
    </w:p>
    <w:p w14:paraId="78D95CE7" w14:textId="77777777" w:rsidR="00064FBA" w:rsidRPr="00F11336" w:rsidRDefault="00064FBA" w:rsidP="00DE7779">
      <w:pPr>
        <w:autoSpaceDE w:val="0"/>
        <w:autoSpaceDN w:val="0"/>
        <w:adjustRightInd w:val="0"/>
        <w:ind w:firstLine="0"/>
        <w:jc w:val="both"/>
        <w:rPr>
          <w:rFonts w:ascii="Source Sans Pro Light" w:hAnsi="Source Sans Pro Light" w:cs="Arial"/>
          <w:lang w:val="nl-BE" w:eastAsia="nl-NL"/>
        </w:rPr>
      </w:pPr>
    </w:p>
    <w:p w14:paraId="45CDFD88" w14:textId="6C0BDBCE" w:rsidR="00064FBA" w:rsidRPr="00F11336" w:rsidRDefault="003566F0" w:rsidP="00DE7779">
      <w:pPr>
        <w:autoSpaceDE w:val="0"/>
        <w:autoSpaceDN w:val="0"/>
        <w:adjustRightInd w:val="0"/>
        <w:ind w:firstLine="0"/>
        <w:jc w:val="both"/>
        <w:rPr>
          <w:rFonts w:ascii="Source Sans Pro Light" w:hAnsi="Source Sans Pro Light" w:cs="Arial"/>
          <w:lang w:val="nl-BE" w:eastAsia="nl-NL"/>
        </w:rPr>
      </w:pPr>
      <w:r w:rsidRPr="00F11336">
        <w:rPr>
          <w:rFonts w:ascii="Source Sans Pro Light" w:hAnsi="Source Sans Pro Light" w:cs="Arial"/>
          <w:lang w:val="nl-BE" w:eastAsia="nl-NL"/>
        </w:rPr>
        <w:t>STAD AALST</w:t>
      </w:r>
      <w:r w:rsidR="00064FBA" w:rsidRPr="00F11336">
        <w:rPr>
          <w:rFonts w:ascii="Source Sans Pro Light" w:hAnsi="Source Sans Pro Light" w:cs="Arial"/>
          <w:lang w:val="nl-BE" w:eastAsia="nl-NL"/>
        </w:rPr>
        <w:t xml:space="preserve"> behoudt zich het recht voor om dit procedureverloop lopende de procedure nog aan te passen, zonder dat hieruit een recht op schadevergoeding voor de kandidaten voortvloeit </w:t>
      </w:r>
      <w:r w:rsidR="00064FBA" w:rsidRPr="00F11336">
        <w:rPr>
          <w:rFonts w:ascii="Source Sans Pro Light" w:hAnsi="Source Sans Pro Light" w:cs="Arial"/>
          <w:u w:val="single"/>
          <w:lang w:val="nl-BE" w:eastAsia="nl-NL"/>
        </w:rPr>
        <w:t>en</w:t>
      </w:r>
      <w:r w:rsidR="00064FBA" w:rsidRPr="00F11336">
        <w:rPr>
          <w:rFonts w:ascii="Source Sans Pro Light" w:hAnsi="Source Sans Pro Light" w:cs="Arial"/>
          <w:lang w:val="nl-BE" w:eastAsia="nl-NL"/>
        </w:rPr>
        <w:t xml:space="preserve"> steeds met respect voor de gelijke mededinging en de wettelijke bepalingen ter zake.</w:t>
      </w:r>
    </w:p>
    <w:p w14:paraId="0C01C475" w14:textId="77777777" w:rsidR="00064FBA" w:rsidRPr="00F11336" w:rsidRDefault="00064FBA" w:rsidP="00DE7779">
      <w:pPr>
        <w:autoSpaceDE w:val="0"/>
        <w:autoSpaceDN w:val="0"/>
        <w:adjustRightInd w:val="0"/>
        <w:ind w:firstLine="0"/>
        <w:jc w:val="both"/>
        <w:rPr>
          <w:rFonts w:ascii="Source Sans Pro Light" w:hAnsi="Source Sans Pro Light" w:cs="Arial"/>
          <w:lang w:val="nl-BE" w:eastAsia="nl-NL"/>
        </w:rPr>
      </w:pPr>
    </w:p>
    <w:p w14:paraId="3ADA6E08" w14:textId="77777777" w:rsidR="00064FBA" w:rsidRPr="00F11336" w:rsidRDefault="00064FBA" w:rsidP="007F3180">
      <w:pPr>
        <w:pStyle w:val="Kop2"/>
        <w:rPr>
          <w:rFonts w:ascii="Source Sans Pro Light" w:hAnsi="Source Sans Pro Light" w:cs="Arial"/>
          <w:b/>
          <w:color w:val="auto"/>
          <w:lang w:val="nl-BE" w:eastAsia="nl-NL"/>
        </w:rPr>
      </w:pPr>
      <w:bookmarkStart w:id="44" w:name="_Toc417239435"/>
      <w:bookmarkStart w:id="45" w:name="_Toc84339771"/>
      <w:r w:rsidRPr="00F11336">
        <w:rPr>
          <w:rFonts w:ascii="Source Sans Pro Light" w:hAnsi="Source Sans Pro Light" w:cs="Arial"/>
          <w:b/>
          <w:caps/>
          <w:color w:val="auto"/>
          <w:lang w:val="nl-BE"/>
        </w:rPr>
        <w:t xml:space="preserve">5.3. </w:t>
      </w:r>
      <w:r w:rsidRPr="00F11336">
        <w:rPr>
          <w:rFonts w:ascii="Source Sans Pro Light" w:hAnsi="Source Sans Pro Light" w:cs="Arial"/>
          <w:b/>
          <w:color w:val="auto"/>
          <w:lang w:val="nl-BE" w:eastAsia="nl-NL"/>
        </w:rPr>
        <w:t>Digitale procedure</w:t>
      </w:r>
      <w:bookmarkEnd w:id="44"/>
      <w:bookmarkEnd w:id="45"/>
      <w:r w:rsidRPr="00F11336">
        <w:rPr>
          <w:rFonts w:ascii="Source Sans Pro Light" w:hAnsi="Source Sans Pro Light" w:cs="Arial"/>
          <w:b/>
          <w:color w:val="auto"/>
          <w:lang w:val="nl-BE" w:eastAsia="nl-NL"/>
        </w:rPr>
        <w:t xml:space="preserve"> </w:t>
      </w:r>
    </w:p>
    <w:p w14:paraId="68BC0537" w14:textId="77777777" w:rsidR="00064FBA" w:rsidRPr="00F11336" w:rsidRDefault="00064FBA" w:rsidP="00DE7779">
      <w:pPr>
        <w:autoSpaceDE w:val="0"/>
        <w:autoSpaceDN w:val="0"/>
        <w:adjustRightInd w:val="0"/>
        <w:ind w:firstLine="0"/>
        <w:jc w:val="both"/>
        <w:rPr>
          <w:rFonts w:ascii="Source Sans Pro Light" w:hAnsi="Source Sans Pro Light" w:cs="Arial"/>
          <w:lang w:val="nl-BE" w:eastAsia="nl-NL"/>
        </w:rPr>
      </w:pPr>
    </w:p>
    <w:p w14:paraId="102106CB" w14:textId="4529EB8B" w:rsidR="00064FBA" w:rsidRPr="00F11336" w:rsidRDefault="00064FBA" w:rsidP="00DE7779">
      <w:pPr>
        <w:autoSpaceDE w:val="0"/>
        <w:autoSpaceDN w:val="0"/>
        <w:adjustRightInd w:val="0"/>
        <w:ind w:firstLine="0"/>
        <w:jc w:val="both"/>
        <w:rPr>
          <w:rFonts w:ascii="Source Sans Pro Light" w:hAnsi="Source Sans Pro Light" w:cs="Arial"/>
          <w:lang w:val="nl-BE" w:eastAsia="nl-NL"/>
        </w:rPr>
      </w:pPr>
      <w:r w:rsidRPr="00F11336">
        <w:rPr>
          <w:rFonts w:ascii="Source Sans Pro Light" w:hAnsi="Source Sans Pro Light" w:cs="Arial"/>
          <w:lang w:val="nl-BE" w:eastAsia="nl-NL"/>
        </w:rPr>
        <w:t xml:space="preserve">De procedure zal, om redenen van efficiëntie, </w:t>
      </w:r>
      <w:r w:rsidRPr="00F11336">
        <w:rPr>
          <w:rFonts w:ascii="Source Sans Pro Light" w:hAnsi="Source Sans Pro Light" w:cs="Arial"/>
          <w:u w:val="single"/>
          <w:lang w:val="nl-BE" w:eastAsia="nl-NL"/>
        </w:rPr>
        <w:t>maximaal digitaal</w:t>
      </w:r>
      <w:r w:rsidRPr="00F11336">
        <w:rPr>
          <w:rFonts w:ascii="Source Sans Pro Light" w:hAnsi="Source Sans Pro Light" w:cs="Arial"/>
          <w:lang w:val="nl-BE" w:eastAsia="nl-NL"/>
        </w:rPr>
        <w:t xml:space="preserve"> verlopen</w:t>
      </w:r>
      <w:r w:rsidR="008E505E" w:rsidRPr="00F11336">
        <w:rPr>
          <w:rFonts w:ascii="Source Sans Pro Light" w:hAnsi="Source Sans Pro Light" w:cs="Arial"/>
          <w:lang w:val="nl-BE" w:eastAsia="nl-NL"/>
        </w:rPr>
        <w:t>,</w:t>
      </w:r>
      <w:r w:rsidRPr="00F11336">
        <w:rPr>
          <w:rFonts w:ascii="Source Sans Pro Light" w:hAnsi="Source Sans Pro Light" w:cs="Arial"/>
          <w:lang w:val="nl-BE" w:eastAsia="nl-NL"/>
        </w:rPr>
        <w:t xml:space="preserve"> </w:t>
      </w:r>
      <w:r w:rsidR="008E505E" w:rsidRPr="00F11336">
        <w:rPr>
          <w:rFonts w:ascii="Source Sans Pro Light" w:hAnsi="Source Sans Pro Light" w:cs="Arial"/>
          <w:lang w:val="nl-BE" w:eastAsia="nl-NL"/>
        </w:rPr>
        <w:t>met name</w:t>
      </w:r>
      <w:r w:rsidRPr="00F11336">
        <w:rPr>
          <w:rFonts w:ascii="Source Sans Pro Light" w:hAnsi="Source Sans Pro Light" w:cs="Arial"/>
          <w:lang w:val="nl-BE" w:eastAsia="nl-NL"/>
        </w:rPr>
        <w:t xml:space="preserve"> per e</w:t>
      </w:r>
      <w:r w:rsidR="008E505E" w:rsidRPr="00F11336">
        <w:rPr>
          <w:rFonts w:ascii="Source Sans Pro Light" w:hAnsi="Source Sans Pro Light" w:cs="Arial"/>
          <w:lang w:val="nl-BE" w:eastAsia="nl-NL"/>
        </w:rPr>
        <w:t>-</w:t>
      </w:r>
      <w:r w:rsidRPr="00F11336">
        <w:rPr>
          <w:rFonts w:ascii="Source Sans Pro Light" w:hAnsi="Source Sans Pro Light" w:cs="Arial"/>
          <w:lang w:val="nl-BE" w:eastAsia="nl-NL"/>
        </w:rPr>
        <w:t xml:space="preserve">mail. </w:t>
      </w:r>
      <w:r w:rsidR="00EF4C25" w:rsidRPr="00F11336">
        <w:rPr>
          <w:rFonts w:ascii="Source Sans Pro Light" w:hAnsi="Source Sans Pro Light"/>
          <w:noProof/>
          <w:lang w:val="nl-BE" w:eastAsia="nl-NL"/>
        </w:rPr>
        <mc:AlternateContent>
          <mc:Choice Requires="wps">
            <w:drawing>
              <wp:anchor distT="0" distB="0" distL="114300" distR="114300" simplePos="0" relativeHeight="251658752" behindDoc="0" locked="0" layoutInCell="1" allowOverlap="1" wp14:anchorId="6CFC9207" wp14:editId="307AF4E1">
                <wp:simplePos x="0" y="0"/>
                <wp:positionH relativeFrom="column">
                  <wp:posOffset>-571500</wp:posOffset>
                </wp:positionH>
                <wp:positionV relativeFrom="paragraph">
                  <wp:posOffset>10160</wp:posOffset>
                </wp:positionV>
                <wp:extent cx="457200" cy="342900"/>
                <wp:effectExtent l="9525" t="29210" r="19050" b="2794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ightArrow">
                          <a:avLst>
                            <a:gd name="adj1" fmla="val 50000"/>
                            <a:gd name="adj2" fmla="val 33333"/>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697C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26" type="#_x0000_t13" style="position:absolute;margin-left:-45pt;margin-top:.8pt;width:36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8btPgIAAJMEAAAOAAAAZHJzL2Uyb0RvYy54bWysVNuO0zAQfUfiHyy/0zTdFrZR3dWqSxHS&#10;AistfIBrO4nBN2y3afn6HTtpSeENkQdrxjM+czkzWd0dtUIH4YO0huByMsVIGGa5NA3B375u39xi&#10;FCI1nCprBMEnEfDd+vWrVecqMbOtVVx4BCAmVJ0juI3RVUURWCs0DRPrhAFjbb2mEVTfFNzTDtC1&#10;KmbT6duis547b5kIAW4feiNeZ/y6Fix+qesgIlIEQ24xnz6fu3QW6xWtGk9dK9mQBv2HLDSVBoJe&#10;oB5opGjv5V9QWjJvg63jhFld2LqWTOQaoJpy+kc1zy11ItcCzQnu0qbw/2DZ58OTR5ITvMDIUA0U&#10;3e+jzZFRmfvTuVCB27N78qnC4B4t+xGQsZuWmkbce2+7VlAOWZWpn8XVg6QEeIp23SfLAZ4CfG7V&#10;sfY6AUIT0DEzcrowIo4RMbicL94ByxgxMN3MZ0uQUwRanR87H+IHYTVKAsFeNm3MGeUQ9PAYYqaF&#10;D8VR/r3EqNYKWD5QhRZT+IYpGPnMxj436RviDoiQwTly7olVkm+lUlnxzW6jPAJ4grfbcwB4EsZu&#10;yqCO4OVitsipXtnCGCIBXOq+ctMywvIoqQm+vTjRKpHx3vA82pFK1csQX5mBnURIWpFQ7Sw/ATne&#10;9psBmwxCa/0vjDrYCoLDzz31AiP10QDBy3I+T2uUlUwORn5s2Y0t1DCAIjhi1Iub2K/e3mWi0sCk&#10;jhmbZq6W8Tw9fVZDsjD5mfJhS9NqjfXs9ftfsn4BAAD//wMAUEsDBBQABgAIAAAAIQAcOyof3gAA&#10;AAgBAAAPAAAAZHJzL2Rvd25yZXYueG1sTI9BT4NAEIXvJv6HzZh4o0s1IKUsjWn04EETqwePU3YL&#10;tOwsYbdA/fWOJz2+fJM33ys2s+3EaAbfOlKwXMQgDFVOt1Qr+Px4jjIQPiBp7BwZBRfjYVNeXxWY&#10;azfRuxl3oRZcQj5HBU0IfS6lrxpj0S9cb4jZwQ0WA8ehlnrAicttJ+/iOJUWW+IPDfZm25jqtDtb&#10;Ba+nh5fxgKu376/LfZbIp6nfHmulbm/mxzWIYObwdwy/+qwOJTvt3Zm0F52CaBXzlsAgBcE8Wmac&#10;9wqSJAVZFvL/gPIHAAD//wMAUEsBAi0AFAAGAAgAAAAhALaDOJL+AAAA4QEAABMAAAAAAAAAAAAA&#10;AAAAAAAAAFtDb250ZW50X1R5cGVzXS54bWxQSwECLQAUAAYACAAAACEAOP0h/9YAAACUAQAACwAA&#10;AAAAAAAAAAAAAAAvAQAAX3JlbHMvLnJlbHNQSwECLQAUAAYACAAAACEA+6fG7T4CAACTBAAADgAA&#10;AAAAAAAAAAAAAAAuAgAAZHJzL2Uyb0RvYy54bWxQSwECLQAUAAYACAAAACEAHDsqH94AAAAIAQAA&#10;DwAAAAAAAAAAAAAAAACYBAAAZHJzL2Rvd25yZXYueG1sUEsFBgAAAAAEAAQA8wAAAKMFAAAAAA==&#10;" fillcolor="red"/>
            </w:pict>
          </mc:Fallback>
        </mc:AlternateContent>
      </w:r>
      <w:r w:rsidRPr="00F11336">
        <w:rPr>
          <w:rFonts w:ascii="Source Sans Pro Light" w:hAnsi="Source Sans Pro Light" w:cs="Arial"/>
          <w:lang w:val="nl-BE" w:eastAsia="nl-NL"/>
        </w:rPr>
        <w:t xml:space="preserve">De kandidaten worden dan ook verzocht een contactpersoon op te geven die per </w:t>
      </w:r>
      <w:r w:rsidR="00DE7E4E" w:rsidRPr="00F11336">
        <w:rPr>
          <w:rFonts w:ascii="Source Sans Pro Light" w:hAnsi="Source Sans Pro Light" w:cs="Arial"/>
          <w:lang w:val="nl-BE" w:eastAsia="nl-NL"/>
        </w:rPr>
        <w:t>e-mail bereikbaar</w:t>
      </w:r>
      <w:r w:rsidRPr="00F11336">
        <w:rPr>
          <w:rFonts w:ascii="Source Sans Pro Light" w:hAnsi="Source Sans Pro Light" w:cs="Arial"/>
          <w:lang w:val="nl-BE" w:eastAsia="nl-NL"/>
        </w:rPr>
        <w:t xml:space="preserve"> is.</w:t>
      </w:r>
      <w:r w:rsidR="00620B16" w:rsidRPr="00F11336">
        <w:rPr>
          <w:rFonts w:ascii="Source Sans Pro Light" w:hAnsi="Source Sans Pro Light" w:cs="Arial"/>
          <w:lang w:val="nl-BE" w:eastAsia="nl-NL"/>
        </w:rPr>
        <w:t xml:space="preserve"> </w:t>
      </w:r>
    </w:p>
    <w:p w14:paraId="0A3A9565" w14:textId="77777777" w:rsidR="00B24D4C" w:rsidRPr="00F11336" w:rsidRDefault="00B24D4C" w:rsidP="00055265">
      <w:pPr>
        <w:spacing w:after="240"/>
        <w:ind w:firstLine="0"/>
        <w:jc w:val="both"/>
        <w:rPr>
          <w:rFonts w:ascii="Source Sans Pro Light" w:hAnsi="Source Sans Pro Light" w:cs="Arial"/>
          <w:noProof/>
          <w:u w:val="single"/>
          <w:lang w:val="nl-BE"/>
        </w:rPr>
      </w:pPr>
    </w:p>
    <w:p w14:paraId="6841D805" w14:textId="77777777" w:rsidR="00064FBA" w:rsidRPr="00F11336" w:rsidRDefault="00064FBA" w:rsidP="00577ECF">
      <w:pPr>
        <w:pStyle w:val="Kop2"/>
        <w:rPr>
          <w:rFonts w:ascii="Source Sans Pro Light" w:hAnsi="Source Sans Pro Light" w:cs="Arial"/>
          <w:b/>
          <w:caps/>
          <w:color w:val="auto"/>
          <w:lang w:val="nl-BE"/>
        </w:rPr>
      </w:pPr>
      <w:bookmarkStart w:id="46" w:name="_Toc417239436"/>
      <w:bookmarkStart w:id="47" w:name="_Toc84339772"/>
      <w:r w:rsidRPr="00F11336">
        <w:rPr>
          <w:rFonts w:ascii="Source Sans Pro Light" w:hAnsi="Source Sans Pro Light" w:cs="Arial"/>
          <w:b/>
          <w:caps/>
          <w:color w:val="auto"/>
          <w:lang w:val="nl-BE"/>
        </w:rPr>
        <w:t xml:space="preserve">5.4. </w:t>
      </w:r>
      <w:r w:rsidRPr="00F11336">
        <w:rPr>
          <w:rFonts w:ascii="Source Sans Pro Light" w:hAnsi="Source Sans Pro Light" w:cs="Arial"/>
          <w:b/>
          <w:color w:val="auto"/>
          <w:lang w:val="nl-BE" w:eastAsia="nl-NL"/>
        </w:rPr>
        <w:t>Geen verplichting tot toewijzing van de concessie</w:t>
      </w:r>
      <w:bookmarkEnd w:id="46"/>
      <w:bookmarkEnd w:id="47"/>
      <w:r w:rsidRPr="00F11336">
        <w:rPr>
          <w:rFonts w:ascii="Source Sans Pro Light" w:hAnsi="Source Sans Pro Light" w:cs="Arial"/>
          <w:b/>
          <w:color w:val="auto"/>
          <w:lang w:val="nl-BE" w:eastAsia="nl-NL"/>
        </w:rPr>
        <w:t xml:space="preserve"> </w:t>
      </w:r>
    </w:p>
    <w:p w14:paraId="410928CF" w14:textId="77777777" w:rsidR="00064FBA" w:rsidRPr="00F11336" w:rsidRDefault="00064FBA" w:rsidP="00DE7779">
      <w:pPr>
        <w:autoSpaceDE w:val="0"/>
        <w:autoSpaceDN w:val="0"/>
        <w:adjustRightInd w:val="0"/>
        <w:ind w:firstLine="0"/>
        <w:rPr>
          <w:rFonts w:ascii="Source Sans Pro Light" w:hAnsi="Source Sans Pro Light" w:cs="Helvetica"/>
          <w:sz w:val="20"/>
          <w:szCs w:val="20"/>
          <w:lang w:val="nl-BE" w:eastAsia="nl-NL"/>
        </w:rPr>
      </w:pPr>
    </w:p>
    <w:p w14:paraId="176F63BF" w14:textId="7899DE39" w:rsidR="00064FBA" w:rsidRPr="00F11336" w:rsidRDefault="00064FBA" w:rsidP="007F3180">
      <w:pPr>
        <w:spacing w:after="240" w:line="280" w:lineRule="atLeast"/>
        <w:ind w:firstLine="0"/>
        <w:jc w:val="both"/>
        <w:rPr>
          <w:rFonts w:ascii="Source Sans Pro Light" w:hAnsi="Source Sans Pro Light" w:cs="Arial"/>
          <w:lang w:val="nl-BE"/>
        </w:rPr>
      </w:pPr>
      <w:r w:rsidRPr="00F11336">
        <w:rPr>
          <w:rFonts w:ascii="Source Sans Pro Light" w:hAnsi="Source Sans Pro Light" w:cs="Arial"/>
          <w:lang w:val="nl-BE"/>
        </w:rPr>
        <w:t xml:space="preserve">Er bestaat in hoofde van </w:t>
      </w:r>
      <w:r w:rsidR="003566F0" w:rsidRPr="00F11336">
        <w:rPr>
          <w:rFonts w:ascii="Source Sans Pro Light" w:hAnsi="Source Sans Pro Light" w:cs="Arial"/>
          <w:lang w:val="nl-BE" w:eastAsia="nl-NL"/>
        </w:rPr>
        <w:t>STAD AALST</w:t>
      </w:r>
      <w:r w:rsidRPr="00F11336">
        <w:rPr>
          <w:rFonts w:ascii="Source Sans Pro Light" w:hAnsi="Source Sans Pro Light" w:cs="Arial"/>
          <w:lang w:val="nl-BE"/>
        </w:rPr>
        <w:t xml:space="preserve"> géén enkele verplichting tot gunning. </w:t>
      </w:r>
    </w:p>
    <w:p w14:paraId="275241FF" w14:textId="0AF17529" w:rsidR="00064FBA" w:rsidRPr="00F11336" w:rsidRDefault="003566F0" w:rsidP="007F3180">
      <w:pPr>
        <w:spacing w:after="240" w:line="280" w:lineRule="atLeast"/>
        <w:ind w:firstLine="0"/>
        <w:jc w:val="both"/>
        <w:rPr>
          <w:rFonts w:ascii="Source Sans Pro Light" w:hAnsi="Source Sans Pro Light" w:cs="Arial"/>
          <w:lang w:val="nl-BE"/>
        </w:rPr>
      </w:pPr>
      <w:r w:rsidRPr="00F11336">
        <w:rPr>
          <w:rFonts w:ascii="Source Sans Pro Light" w:hAnsi="Source Sans Pro Light" w:cs="Arial"/>
          <w:lang w:val="nl-BE" w:eastAsia="nl-NL"/>
        </w:rPr>
        <w:t>STAD AALST</w:t>
      </w:r>
      <w:r w:rsidR="008E505E" w:rsidRPr="00F11336">
        <w:rPr>
          <w:rFonts w:ascii="Source Sans Pro Light" w:hAnsi="Source Sans Pro Light" w:cs="Arial"/>
          <w:lang w:val="nl-BE"/>
        </w:rPr>
        <w:t xml:space="preserve"> </w:t>
      </w:r>
      <w:r w:rsidR="00064FBA" w:rsidRPr="00F11336">
        <w:rPr>
          <w:rFonts w:ascii="Source Sans Pro Light" w:hAnsi="Source Sans Pro Light" w:cs="Arial"/>
          <w:lang w:val="nl-BE"/>
        </w:rPr>
        <w:t xml:space="preserve">kan te allen tijde de procedure </w:t>
      </w:r>
      <w:r w:rsidR="00DE7E4E" w:rsidRPr="00F11336">
        <w:rPr>
          <w:rFonts w:ascii="Source Sans Pro Light" w:hAnsi="Source Sans Pro Light" w:cs="Arial"/>
          <w:lang w:val="nl-BE"/>
        </w:rPr>
        <w:t>stopzetten</w:t>
      </w:r>
      <w:r w:rsidR="00064FBA" w:rsidRPr="00F11336">
        <w:rPr>
          <w:rFonts w:ascii="Source Sans Pro Light" w:hAnsi="Source Sans Pro Light" w:cs="Arial"/>
          <w:lang w:val="nl-BE"/>
        </w:rPr>
        <w:t xml:space="preserve"> zonder enige vergoeding te zijn verschuldigd of zonder dat dit een </w:t>
      </w:r>
      <w:r w:rsidR="008E505E" w:rsidRPr="00F11336">
        <w:rPr>
          <w:rFonts w:ascii="Source Sans Pro Light" w:hAnsi="Source Sans Pro Light" w:cs="Arial"/>
          <w:lang w:val="nl-BE"/>
        </w:rPr>
        <w:t>precontractuele</w:t>
      </w:r>
      <w:r w:rsidR="00064FBA" w:rsidRPr="00F11336">
        <w:rPr>
          <w:rFonts w:ascii="Source Sans Pro Light" w:hAnsi="Source Sans Pro Light" w:cs="Arial"/>
          <w:lang w:val="nl-BE"/>
        </w:rPr>
        <w:t xml:space="preserve"> aansprakelijkheid kan teweegbrengen. </w:t>
      </w:r>
    </w:p>
    <w:p w14:paraId="19BAA28A" w14:textId="77777777" w:rsidR="00064FBA" w:rsidRPr="00F11336" w:rsidRDefault="00064FBA" w:rsidP="007F3180">
      <w:pPr>
        <w:spacing w:after="240" w:line="280" w:lineRule="atLeast"/>
        <w:ind w:firstLine="0"/>
        <w:jc w:val="both"/>
        <w:rPr>
          <w:rFonts w:ascii="Source Sans Pro Light" w:hAnsi="Source Sans Pro Light" w:cs="Arial"/>
          <w:lang w:val="nl-BE"/>
        </w:rPr>
      </w:pPr>
      <w:r w:rsidRPr="00F11336">
        <w:rPr>
          <w:rFonts w:ascii="Source Sans Pro Light" w:hAnsi="Source Sans Pro Light" w:cs="Arial"/>
          <w:lang w:val="nl-BE"/>
        </w:rPr>
        <w:t>De beslissing tot stopzetting dient wel afdoende gemotiveerd te zijn.</w:t>
      </w:r>
    </w:p>
    <w:p w14:paraId="61D6986C" w14:textId="3CC4A4D0" w:rsidR="00064FBA" w:rsidRPr="00F11336" w:rsidRDefault="00064FBA" w:rsidP="006E6F18">
      <w:pPr>
        <w:pStyle w:val="Kop1"/>
        <w:numPr>
          <w:ilvl w:val="0"/>
          <w:numId w:val="12"/>
        </w:numPr>
        <w:pBdr>
          <w:bottom w:val="none" w:sz="0" w:space="0" w:color="auto"/>
        </w:pBdr>
        <w:tabs>
          <w:tab w:val="clear" w:pos="2628"/>
        </w:tabs>
        <w:spacing w:before="0" w:after="240" w:line="280" w:lineRule="atLeast"/>
        <w:ind w:left="142" w:hanging="76"/>
        <w:rPr>
          <w:rFonts w:ascii="Source Sans Pro Light" w:hAnsi="Source Sans Pro Light" w:cs="Arial"/>
          <w:bCs w:val="0"/>
          <w:caps/>
          <w:color w:val="auto"/>
          <w:sz w:val="28"/>
          <w:lang w:val="nl-BE"/>
        </w:rPr>
      </w:pPr>
      <w:r w:rsidRPr="00F11336">
        <w:rPr>
          <w:rFonts w:ascii="Source Sans Pro Light" w:hAnsi="Source Sans Pro Light" w:cs="Arial"/>
          <w:bCs w:val="0"/>
          <w:caps/>
          <w:color w:val="auto"/>
          <w:sz w:val="28"/>
          <w:lang w:val="nl-BE"/>
        </w:rPr>
        <w:br w:type="page"/>
      </w:r>
      <w:bookmarkStart w:id="48" w:name="_Toc84339773"/>
      <w:r w:rsidR="00313750" w:rsidRPr="00F11336">
        <w:rPr>
          <w:rFonts w:ascii="Source Sans Pro Light" w:hAnsi="Source Sans Pro Light" w:cs="Arial"/>
          <w:bCs w:val="0"/>
          <w:caps/>
          <w:color w:val="auto"/>
          <w:sz w:val="28"/>
          <w:lang w:val="nl-BE"/>
        </w:rPr>
        <w:t>OFFERTES</w:t>
      </w:r>
      <w:bookmarkEnd w:id="48"/>
    </w:p>
    <w:p w14:paraId="00A2474C" w14:textId="77777777" w:rsidR="00064FBA" w:rsidRPr="00F11336" w:rsidRDefault="00064FBA" w:rsidP="001F4FE7">
      <w:pPr>
        <w:pStyle w:val="Kop2"/>
        <w:rPr>
          <w:rFonts w:ascii="Source Sans Pro Light" w:hAnsi="Source Sans Pro Light" w:cs="Arial"/>
          <w:b/>
          <w:color w:val="auto"/>
          <w:lang w:val="nl-BE" w:eastAsia="nl-NL"/>
        </w:rPr>
      </w:pPr>
    </w:p>
    <w:p w14:paraId="6C95DCD6" w14:textId="77777777" w:rsidR="00064FBA" w:rsidRPr="00F11336" w:rsidRDefault="00064FBA" w:rsidP="00E64A86">
      <w:pPr>
        <w:pStyle w:val="Kop2"/>
        <w:rPr>
          <w:rFonts w:ascii="Source Sans Pro Light" w:hAnsi="Source Sans Pro Light" w:cs="Arial"/>
          <w:b/>
          <w:color w:val="auto"/>
          <w:lang w:val="nl-BE" w:eastAsia="nl-NL"/>
        </w:rPr>
      </w:pPr>
      <w:bookmarkStart w:id="49" w:name="_Toc417239438"/>
      <w:bookmarkStart w:id="50" w:name="_Toc84339774"/>
      <w:r w:rsidRPr="00F11336">
        <w:rPr>
          <w:rFonts w:ascii="Source Sans Pro Light" w:hAnsi="Source Sans Pro Light" w:cs="Arial"/>
          <w:b/>
          <w:color w:val="auto"/>
          <w:lang w:val="nl-BE" w:eastAsia="nl-NL"/>
        </w:rPr>
        <w:t>6.1. Indiening</w:t>
      </w:r>
      <w:bookmarkEnd w:id="49"/>
      <w:bookmarkEnd w:id="50"/>
      <w:r w:rsidRPr="00F11336">
        <w:rPr>
          <w:rFonts w:ascii="Source Sans Pro Light" w:hAnsi="Source Sans Pro Light" w:cs="Arial"/>
          <w:b/>
          <w:color w:val="auto"/>
          <w:lang w:val="nl-BE" w:eastAsia="nl-NL"/>
        </w:rPr>
        <w:t xml:space="preserve"> </w:t>
      </w:r>
    </w:p>
    <w:p w14:paraId="4C4600B8" w14:textId="77777777" w:rsidR="00064FBA" w:rsidRPr="00F11336" w:rsidRDefault="00064FBA" w:rsidP="00E64A86">
      <w:pPr>
        <w:autoSpaceDE w:val="0"/>
        <w:autoSpaceDN w:val="0"/>
        <w:adjustRightInd w:val="0"/>
        <w:ind w:firstLine="0"/>
        <w:rPr>
          <w:rFonts w:ascii="Source Sans Pro Light" w:hAnsi="Source Sans Pro Light" w:cs="Helvetica-Bold"/>
          <w:b/>
          <w:bCs/>
          <w:sz w:val="20"/>
          <w:szCs w:val="20"/>
          <w:lang w:val="nl-BE" w:eastAsia="nl-NL"/>
        </w:rPr>
      </w:pPr>
    </w:p>
    <w:p w14:paraId="34966557" w14:textId="77777777" w:rsidR="00064FBA" w:rsidRPr="00F11336" w:rsidRDefault="00064FBA" w:rsidP="00E64A86">
      <w:pPr>
        <w:autoSpaceDE w:val="0"/>
        <w:autoSpaceDN w:val="0"/>
        <w:adjustRightInd w:val="0"/>
        <w:ind w:firstLine="0"/>
        <w:jc w:val="both"/>
        <w:rPr>
          <w:rFonts w:ascii="Source Sans Pro Light" w:hAnsi="Source Sans Pro Light" w:cs="Arial"/>
          <w:lang w:val="nl-BE" w:eastAsia="nl-NL"/>
        </w:rPr>
      </w:pPr>
    </w:p>
    <w:p w14:paraId="08BA93EC" w14:textId="6304E2AA" w:rsidR="00064FBA" w:rsidRPr="00F11336" w:rsidRDefault="00064FBA" w:rsidP="00E64A86">
      <w:pPr>
        <w:autoSpaceDE w:val="0"/>
        <w:autoSpaceDN w:val="0"/>
        <w:adjustRightInd w:val="0"/>
        <w:ind w:firstLine="0"/>
        <w:jc w:val="both"/>
        <w:rPr>
          <w:rFonts w:ascii="Source Sans Pro Light" w:hAnsi="Source Sans Pro Light" w:cs="Arial"/>
          <w:lang w:val="nl-BE" w:eastAsia="nl-NL"/>
        </w:rPr>
      </w:pPr>
      <w:r w:rsidRPr="00F11336">
        <w:rPr>
          <w:rFonts w:ascii="Source Sans Pro Light" w:hAnsi="Source Sans Pro Light" w:cs="Arial"/>
          <w:lang w:val="nl-BE" w:eastAsia="nl-NL"/>
        </w:rPr>
        <w:t xml:space="preserve">De kandidatuur moet ingediend </w:t>
      </w:r>
      <w:r w:rsidR="00DE7E4E" w:rsidRPr="00F11336">
        <w:rPr>
          <w:rFonts w:ascii="Source Sans Pro Light" w:hAnsi="Source Sans Pro Light" w:cs="Arial"/>
          <w:lang w:val="nl-BE" w:eastAsia="nl-NL"/>
        </w:rPr>
        <w:t>worden:</w:t>
      </w:r>
    </w:p>
    <w:p w14:paraId="78C98BFD" w14:textId="77777777" w:rsidR="00064FBA" w:rsidRPr="00F11336" w:rsidRDefault="00064FBA" w:rsidP="00E64A86">
      <w:pPr>
        <w:autoSpaceDE w:val="0"/>
        <w:autoSpaceDN w:val="0"/>
        <w:adjustRightInd w:val="0"/>
        <w:ind w:firstLine="0"/>
        <w:jc w:val="both"/>
        <w:rPr>
          <w:rFonts w:ascii="Source Sans Pro Light" w:hAnsi="Source Sans Pro Light" w:cs="Arial"/>
          <w:lang w:val="nl-BE" w:eastAsia="nl-NL"/>
        </w:rPr>
      </w:pPr>
    </w:p>
    <w:p w14:paraId="670C5F25" w14:textId="77777777" w:rsidR="00064FBA" w:rsidRPr="00F11336" w:rsidRDefault="00064FBA" w:rsidP="00E64A86">
      <w:pPr>
        <w:numPr>
          <w:ilvl w:val="0"/>
          <w:numId w:val="7"/>
        </w:numPr>
        <w:autoSpaceDE w:val="0"/>
        <w:autoSpaceDN w:val="0"/>
        <w:adjustRightInd w:val="0"/>
        <w:jc w:val="both"/>
        <w:rPr>
          <w:rFonts w:ascii="Source Sans Pro Light" w:hAnsi="Source Sans Pro Light" w:cs="Arial"/>
          <w:lang w:val="nl-BE" w:eastAsia="nl-NL"/>
        </w:rPr>
      </w:pPr>
      <w:r w:rsidRPr="00F11336">
        <w:rPr>
          <w:rFonts w:ascii="Source Sans Pro Light" w:hAnsi="Source Sans Pro Light" w:cs="Arial"/>
          <w:lang w:val="nl-BE" w:eastAsia="nl-NL"/>
        </w:rPr>
        <w:t>volgens het model, opgenomen in Bijlage;</w:t>
      </w:r>
    </w:p>
    <w:p w14:paraId="1B4139EE" w14:textId="77777777" w:rsidR="00064FBA" w:rsidRPr="00F11336" w:rsidRDefault="00064FBA" w:rsidP="00E64A86">
      <w:pPr>
        <w:numPr>
          <w:ilvl w:val="0"/>
          <w:numId w:val="7"/>
        </w:numPr>
        <w:autoSpaceDE w:val="0"/>
        <w:autoSpaceDN w:val="0"/>
        <w:adjustRightInd w:val="0"/>
        <w:jc w:val="both"/>
        <w:rPr>
          <w:rFonts w:ascii="Source Sans Pro Light" w:hAnsi="Source Sans Pro Light" w:cs="Arial"/>
          <w:lang w:val="nl-BE" w:eastAsia="nl-NL"/>
        </w:rPr>
      </w:pPr>
      <w:r w:rsidRPr="00F11336">
        <w:rPr>
          <w:rFonts w:ascii="Source Sans Pro Light" w:hAnsi="Source Sans Pro Light" w:cs="Arial"/>
          <w:lang w:val="nl-BE" w:eastAsia="nl-NL"/>
        </w:rPr>
        <w:t>gericht aan:</w:t>
      </w:r>
    </w:p>
    <w:p w14:paraId="305819FB" w14:textId="77777777" w:rsidR="00064FBA" w:rsidRPr="00F11336" w:rsidRDefault="00064FBA" w:rsidP="00E64A86">
      <w:pPr>
        <w:autoSpaceDE w:val="0"/>
        <w:autoSpaceDN w:val="0"/>
        <w:adjustRightInd w:val="0"/>
        <w:jc w:val="both"/>
        <w:rPr>
          <w:rFonts w:ascii="Source Sans Pro Light" w:hAnsi="Source Sans Pro Light" w:cs="Arial"/>
          <w:lang w:val="nl-BE" w:eastAsia="nl-NL"/>
        </w:rPr>
      </w:pPr>
    </w:p>
    <w:p w14:paraId="217401DB" w14:textId="4FC2D614" w:rsidR="003566F0" w:rsidRPr="00F11336" w:rsidRDefault="003566F0" w:rsidP="003566F0">
      <w:pPr>
        <w:ind w:left="1416" w:firstLine="0"/>
        <w:rPr>
          <w:rFonts w:ascii="Source Sans Pro Light" w:hAnsi="Source Sans Pro Light" w:cs="Arial"/>
          <w:lang w:val="nl-BE" w:eastAsia="nl-NL"/>
        </w:rPr>
      </w:pPr>
      <w:r w:rsidRPr="00F11336">
        <w:rPr>
          <w:rFonts w:ascii="Source Sans Pro Light" w:hAnsi="Source Sans Pro Light" w:cs="Arial"/>
          <w:lang w:val="nl-BE" w:eastAsia="nl-NL"/>
        </w:rPr>
        <w:t>STAD AALST</w:t>
      </w:r>
    </w:p>
    <w:p w14:paraId="7A77E8C6" w14:textId="4B2B4DF7" w:rsidR="003566F0" w:rsidRPr="00F11336" w:rsidRDefault="003566F0" w:rsidP="003566F0">
      <w:pPr>
        <w:ind w:left="1416" w:firstLine="0"/>
        <w:rPr>
          <w:rFonts w:ascii="Source Sans Pro Light" w:hAnsi="Source Sans Pro Light" w:cs="Arial"/>
          <w:lang w:val="nl-BE" w:eastAsia="nl-NL"/>
        </w:rPr>
      </w:pPr>
      <w:r w:rsidRPr="00F11336">
        <w:rPr>
          <w:rFonts w:ascii="Source Sans Pro Light" w:hAnsi="Source Sans Pro Light" w:cs="Arial"/>
          <w:lang w:val="nl-BE" w:eastAsia="nl-NL"/>
        </w:rPr>
        <w:t xml:space="preserve">t.a.v. </w:t>
      </w:r>
      <w:r w:rsidR="00DE6C17" w:rsidRPr="00F11336">
        <w:rPr>
          <w:rFonts w:ascii="Source Sans Pro Light" w:hAnsi="Source Sans Pro Light" w:cs="Arial"/>
          <w:lang w:val="nl-BE" w:eastAsia="nl-NL"/>
        </w:rPr>
        <w:t>t</w:t>
      </w:r>
      <w:r w:rsidRPr="00F11336">
        <w:rPr>
          <w:rFonts w:ascii="Source Sans Pro Light" w:hAnsi="Source Sans Pro Light" w:cs="Arial"/>
          <w:lang w:val="nl-BE" w:eastAsia="nl-NL"/>
        </w:rPr>
        <w:t>eam Overheidsopdrachten</w:t>
      </w:r>
    </w:p>
    <w:p w14:paraId="6529F94D" w14:textId="77777777" w:rsidR="003566F0" w:rsidRPr="00F11336" w:rsidRDefault="003566F0" w:rsidP="003566F0">
      <w:pPr>
        <w:ind w:left="1416" w:firstLine="0"/>
        <w:rPr>
          <w:rFonts w:ascii="Source Sans Pro Light" w:hAnsi="Source Sans Pro Light" w:cs="Arial"/>
          <w:lang w:val="nl-BE" w:eastAsia="nl-NL"/>
        </w:rPr>
      </w:pPr>
      <w:r w:rsidRPr="00F11336">
        <w:rPr>
          <w:rFonts w:ascii="Source Sans Pro Light" w:hAnsi="Source Sans Pro Light" w:cs="Arial"/>
          <w:lang w:val="nl-BE" w:eastAsia="nl-NL"/>
        </w:rPr>
        <w:t>Werf 9</w:t>
      </w:r>
    </w:p>
    <w:p w14:paraId="164DE51A" w14:textId="77777777" w:rsidR="003566F0" w:rsidRPr="00F11336" w:rsidRDefault="003566F0" w:rsidP="003566F0">
      <w:pPr>
        <w:ind w:left="1416" w:firstLine="0"/>
        <w:rPr>
          <w:rFonts w:ascii="Source Sans Pro Light" w:hAnsi="Source Sans Pro Light" w:cs="Arial"/>
          <w:lang w:val="nl-BE" w:eastAsia="nl-NL"/>
        </w:rPr>
      </w:pPr>
      <w:r w:rsidRPr="00F11336">
        <w:rPr>
          <w:rFonts w:ascii="Source Sans Pro Light" w:hAnsi="Source Sans Pro Light" w:cs="Arial"/>
          <w:lang w:val="nl-BE" w:eastAsia="nl-NL"/>
        </w:rPr>
        <w:t xml:space="preserve">9300 Aalst </w:t>
      </w:r>
    </w:p>
    <w:p w14:paraId="1FE17D09" w14:textId="009BB036" w:rsidR="00064FBA" w:rsidRPr="00F11336" w:rsidRDefault="00064FBA" w:rsidP="003566F0">
      <w:pPr>
        <w:ind w:firstLine="0"/>
        <w:rPr>
          <w:rFonts w:ascii="Source Sans Pro Light" w:hAnsi="Source Sans Pro Light" w:cs="Arial"/>
          <w:lang w:val="nl-BE" w:eastAsia="nl-NL"/>
        </w:rPr>
      </w:pPr>
      <w:r w:rsidRPr="00F11336">
        <w:rPr>
          <w:rFonts w:ascii="Source Sans Pro Light" w:hAnsi="Source Sans Pro Light" w:cs="Arial"/>
          <w:lang w:val="nl-BE" w:eastAsia="nl-NL"/>
        </w:rPr>
        <w:t xml:space="preserve"> </w:t>
      </w:r>
    </w:p>
    <w:p w14:paraId="28868D59" w14:textId="77777777" w:rsidR="00064FBA" w:rsidRPr="00F11336" w:rsidRDefault="00EF4C25" w:rsidP="00E64A86">
      <w:pPr>
        <w:autoSpaceDE w:val="0"/>
        <w:autoSpaceDN w:val="0"/>
        <w:adjustRightInd w:val="0"/>
        <w:ind w:left="708" w:firstLine="0"/>
        <w:jc w:val="center"/>
        <w:rPr>
          <w:rFonts w:ascii="Source Sans Pro Light" w:hAnsi="Source Sans Pro Light" w:cs="Arial"/>
          <w:lang w:val="nl-BE" w:eastAsia="nl-NL"/>
        </w:rPr>
      </w:pPr>
      <w:r w:rsidRPr="00F11336">
        <w:rPr>
          <w:rFonts w:ascii="Source Sans Pro Light" w:hAnsi="Source Sans Pro Light"/>
          <w:noProof/>
          <w:lang w:val="nl-BE" w:eastAsia="nl-NL"/>
        </w:rPr>
        <mc:AlternateContent>
          <mc:Choice Requires="wps">
            <w:drawing>
              <wp:anchor distT="0" distB="0" distL="114300" distR="114300" simplePos="0" relativeHeight="251661824" behindDoc="0" locked="0" layoutInCell="1" allowOverlap="1" wp14:anchorId="78112996" wp14:editId="45755521">
                <wp:simplePos x="0" y="0"/>
                <wp:positionH relativeFrom="column">
                  <wp:posOffset>-685800</wp:posOffset>
                </wp:positionH>
                <wp:positionV relativeFrom="paragraph">
                  <wp:posOffset>92075</wp:posOffset>
                </wp:positionV>
                <wp:extent cx="457200" cy="342900"/>
                <wp:effectExtent l="9525" t="25400" r="19050" b="2222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ightArrow">
                          <a:avLst>
                            <a:gd name="adj1" fmla="val 50000"/>
                            <a:gd name="adj2" fmla="val 33333"/>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2E7EA" id="AutoShape 11" o:spid="_x0000_s1026" type="#_x0000_t13" style="position:absolute;margin-left:-54pt;margin-top:7.25pt;width:36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92PgIAAJMEAAAOAAAAZHJzL2Uyb0RvYy54bWysVNuO0zAQfUfiHyy/0zTdFrZR3dWqSxHS&#10;AistfIBrO4nBN2y3afn6HTtpSeENkQdrxjM+czkzWd0dtUIH4YO0huByMsVIGGa5NA3B375u39xi&#10;FCI1nCprBMEnEfDd+vWrVecqMbOtVVx4BCAmVJ0juI3RVUURWCs0DRPrhAFjbb2mEVTfFNzTDtC1&#10;KmbT6duis547b5kIAW4feiNeZ/y6Fix+qesgIlIEQ24xnz6fu3QW6xWtGk9dK9mQBv2HLDSVBoJe&#10;oB5opGjv5V9QWjJvg63jhFld2LqWTOQaoJpy+kc1zy11ItcCzQnu0qbw/2DZ58OTR5ITPMfIUA0U&#10;3e+jzZFRWab+dC5U4PbsnnyqMLhHy34EZOympaYR997brhWUQ1bZv7h6kJQAT9Gu+2Q5wFOAz606&#10;1l4nQGgCOmZGThdGxDEiBpfzxTtgGSMGppv5bAkyZFTQ6vzY+RA/CKtREgj2smljziiHoIfHEDMt&#10;fCiO8u8lRrVWwPKBKrSYwjdMwchnNva5Sd8Qd0CEDM6Rc0+sknwrlcqKb3Yb5RHAE7zdngPAkzB2&#10;UwZ1BC8Xs0VO9coWxhAJ4FL3lZuWEZZHSU3w7cWJVomM94bn0Y5Uql6G+MpA786E9MTuLD8BOd72&#10;mwGbDEJr/S+MOtgKgsPPPfUCI/XRAMHLcj5Pa5SVTA5GfmzZjS3UMIAiOGLUi5vYr97eZaLSwKSO&#10;GZtmrpYxcZvy67MaFJj8TPmwpWm1xnr2+v0vWb8AAAD//wMAUEsDBBQABgAIAAAAIQCsHQKw4QAA&#10;AAoBAAAPAAAAZHJzL2Rvd25yZXYueG1sTI9BT4NAEIXvJv6HzZh4o0utICJLYxo9eLCJ1YPHKTsF&#10;LLtL2C1Qf73jSY/z3sub7xXr2XRipMG3zipYLmIQZCunW1sr+Hh/jjIQPqDV2DlLCs7kYV1eXhSY&#10;azfZNxp3oRZcYn2OCpoQ+lxKXzVk0C9cT5a9gxsMBj6HWuoBJy43nbyJ41QabC1/aLCnTUPVcXcy&#10;Cl6Pdy/jAe+335/nVZbIp6nffNVKXV/Njw8gAs3hLwy/+IwOJTPt3clqLzoF0TLOeExg5zYBwYlo&#10;lbKwV5BmCciykP8nlD8AAAD//wMAUEsBAi0AFAAGAAgAAAAhALaDOJL+AAAA4QEAABMAAAAAAAAA&#10;AAAAAAAAAAAAAFtDb250ZW50X1R5cGVzXS54bWxQSwECLQAUAAYACAAAACEAOP0h/9YAAACUAQAA&#10;CwAAAAAAAAAAAAAAAAAvAQAAX3JlbHMvLnJlbHNQSwECLQAUAAYACAAAACEAcAGPdj4CAACTBAAA&#10;DgAAAAAAAAAAAAAAAAAuAgAAZHJzL2Uyb0RvYy54bWxQSwECLQAUAAYACAAAACEArB0CsOEAAAAK&#10;AQAADwAAAAAAAAAAAAAAAACYBAAAZHJzL2Rvd25yZXYueG1sUEsFBgAAAAAEAAQA8wAAAKYFAAAA&#10;AA==&#10;" fillcolor="red"/>
            </w:pict>
          </mc:Fallback>
        </mc:AlternateContent>
      </w:r>
    </w:p>
    <w:p w14:paraId="4CE96952" w14:textId="3D589A8F" w:rsidR="0047721B" w:rsidRPr="00F11336" w:rsidRDefault="00064FBA" w:rsidP="00E64A86">
      <w:pPr>
        <w:numPr>
          <w:ilvl w:val="0"/>
          <w:numId w:val="7"/>
        </w:numPr>
        <w:autoSpaceDE w:val="0"/>
        <w:autoSpaceDN w:val="0"/>
        <w:adjustRightInd w:val="0"/>
        <w:jc w:val="both"/>
        <w:rPr>
          <w:rFonts w:ascii="Source Sans Pro Light" w:hAnsi="Source Sans Pro Light" w:cs="Arial"/>
          <w:b/>
          <w:bCs/>
          <w:lang w:val="nl-BE" w:eastAsia="nl-NL"/>
        </w:rPr>
      </w:pPr>
      <w:r w:rsidRPr="00F11336">
        <w:rPr>
          <w:rFonts w:ascii="Source Sans Pro Light" w:hAnsi="Source Sans Pro Light" w:cs="Arial"/>
          <w:b/>
          <w:bCs/>
          <w:lang w:val="nl-BE" w:eastAsia="nl-NL"/>
        </w:rPr>
        <w:t xml:space="preserve">uiterlijk op </w:t>
      </w:r>
      <w:r w:rsidR="005E069B">
        <w:rPr>
          <w:rFonts w:ascii="Source Sans Pro Light" w:hAnsi="Source Sans Pro Light" w:cs="Arial"/>
          <w:b/>
          <w:u w:val="single"/>
          <w:lang w:val="nl-BE" w:eastAsia="nl-NL"/>
        </w:rPr>
        <w:t>29</w:t>
      </w:r>
      <w:r w:rsidR="0000191E" w:rsidRPr="00F11336">
        <w:rPr>
          <w:rFonts w:ascii="Source Sans Pro Light" w:hAnsi="Source Sans Pro Light" w:cs="Arial"/>
          <w:b/>
          <w:u w:val="single"/>
          <w:lang w:val="nl-BE" w:eastAsia="nl-NL"/>
        </w:rPr>
        <w:t xml:space="preserve"> november</w:t>
      </w:r>
      <w:r w:rsidR="00097B1D" w:rsidRPr="00F11336">
        <w:rPr>
          <w:rFonts w:ascii="Source Sans Pro Light" w:hAnsi="Source Sans Pro Light" w:cs="Arial"/>
          <w:b/>
          <w:u w:val="single"/>
          <w:lang w:val="nl-BE" w:eastAsia="nl-NL"/>
        </w:rPr>
        <w:t xml:space="preserve"> om </w:t>
      </w:r>
      <w:r w:rsidR="005E069B">
        <w:rPr>
          <w:rFonts w:ascii="Source Sans Pro Light" w:hAnsi="Source Sans Pro Light" w:cs="Arial"/>
          <w:b/>
          <w:u w:val="single"/>
          <w:lang w:val="nl-BE" w:eastAsia="nl-NL"/>
        </w:rPr>
        <w:t>10</w:t>
      </w:r>
      <w:r w:rsidR="000E0B33" w:rsidRPr="00F11336">
        <w:rPr>
          <w:rFonts w:ascii="Source Sans Pro Light" w:hAnsi="Source Sans Pro Light" w:cs="Arial"/>
          <w:b/>
          <w:u w:val="single"/>
          <w:lang w:val="nl-BE" w:eastAsia="nl-NL"/>
        </w:rPr>
        <w:t xml:space="preserve">.00 </w:t>
      </w:r>
      <w:r w:rsidR="00097B1D" w:rsidRPr="00F11336">
        <w:rPr>
          <w:rFonts w:ascii="Source Sans Pro Light" w:hAnsi="Source Sans Pro Light" w:cs="Arial"/>
          <w:b/>
          <w:u w:val="single"/>
          <w:lang w:val="nl-BE" w:eastAsia="nl-NL"/>
        </w:rPr>
        <w:t>u</w:t>
      </w:r>
      <w:r w:rsidR="00E539C4" w:rsidRPr="00F11336">
        <w:rPr>
          <w:rFonts w:ascii="Source Sans Pro Light" w:hAnsi="Source Sans Pro Light" w:cs="Arial"/>
          <w:b/>
          <w:u w:val="single"/>
          <w:lang w:val="nl-BE" w:eastAsia="nl-NL"/>
        </w:rPr>
        <w:t xml:space="preserve"> </w:t>
      </w:r>
    </w:p>
    <w:p w14:paraId="5DE55379" w14:textId="77777777" w:rsidR="00E8079C" w:rsidRPr="00E8079C" w:rsidRDefault="00AA4FD7" w:rsidP="00DE6C17">
      <w:pPr>
        <w:numPr>
          <w:ilvl w:val="0"/>
          <w:numId w:val="7"/>
        </w:numPr>
        <w:autoSpaceDE w:val="0"/>
        <w:autoSpaceDN w:val="0"/>
        <w:adjustRightInd w:val="0"/>
        <w:rPr>
          <w:rFonts w:ascii="Source Sans Pro Light" w:hAnsi="Source Sans Pro Light" w:cs="Arial"/>
          <w:b/>
          <w:bCs/>
          <w:lang w:val="nl-BE" w:eastAsia="nl-NL"/>
        </w:rPr>
      </w:pPr>
      <w:r w:rsidRPr="00F11336">
        <w:rPr>
          <w:rFonts w:ascii="Source Sans Pro Light" w:hAnsi="Source Sans Pro Light" w:cs="Arial"/>
          <w:lang w:val="nl-BE" w:eastAsia="nl-NL"/>
        </w:rPr>
        <w:t xml:space="preserve">per e-mail te versturen naar </w:t>
      </w:r>
      <w:hyperlink r:id="rId9" w:history="1">
        <w:r w:rsidR="00DE6C17" w:rsidRPr="00F11336">
          <w:rPr>
            <w:rStyle w:val="Hyperlink"/>
            <w:rFonts w:ascii="Source Sans Pro Light" w:hAnsi="Source Sans Pro Light" w:cs="Arial"/>
            <w:lang w:val="nl-BE" w:eastAsia="nl-NL"/>
          </w:rPr>
          <w:t>overheidsopdrachten@aalst.be</w:t>
        </w:r>
      </w:hyperlink>
      <w:r w:rsidR="00DE6C17" w:rsidRPr="00F11336">
        <w:rPr>
          <w:rFonts w:ascii="Source Sans Pro Light" w:hAnsi="Source Sans Pro Light" w:cs="Arial"/>
          <w:lang w:val="nl-BE" w:eastAsia="nl-NL"/>
        </w:rPr>
        <w:t xml:space="preserve"> </w:t>
      </w:r>
      <w:r w:rsidRPr="00F11336">
        <w:rPr>
          <w:rFonts w:ascii="Source Sans Pro Light" w:hAnsi="Source Sans Pro Light" w:cs="Arial"/>
          <w:lang w:val="nl-BE" w:eastAsia="nl-NL"/>
        </w:rPr>
        <w:t>en met vermelding in het onderwerp van de email</w:t>
      </w:r>
      <w:r w:rsidR="00DE6C17" w:rsidRPr="00F11336">
        <w:rPr>
          <w:rFonts w:ascii="Source Sans Pro Light" w:hAnsi="Source Sans Pro Light" w:cs="Arial"/>
          <w:lang w:val="nl-BE" w:eastAsia="nl-NL"/>
        </w:rPr>
        <w:br/>
      </w:r>
      <w:r w:rsidR="00F07310" w:rsidRPr="00F11336">
        <w:rPr>
          <w:rFonts w:ascii="Source Sans Pro Light" w:hAnsi="Source Sans Pro Light" w:cs="Arial"/>
          <w:caps/>
          <w:sz w:val="24"/>
          <w:szCs w:val="24"/>
          <w:u w:val="single"/>
          <w:lang w:val="nl-BE"/>
        </w:rPr>
        <w:t xml:space="preserve">concessie </w:t>
      </w:r>
      <w:r w:rsidR="004273B4" w:rsidRPr="00F11336">
        <w:rPr>
          <w:rFonts w:ascii="Source Sans Pro Light" w:hAnsi="Source Sans Pro Light" w:cs="Arial"/>
          <w:caps/>
          <w:sz w:val="24"/>
          <w:szCs w:val="24"/>
          <w:u w:val="single"/>
          <w:lang w:val="nl-BE"/>
        </w:rPr>
        <w:t>UITBATING HOPMARKT CARNAVAL</w:t>
      </w:r>
    </w:p>
    <w:p w14:paraId="7E1A6DB8" w14:textId="1484938D" w:rsidR="00064FBA" w:rsidRPr="00F11336" w:rsidRDefault="00E8079C" w:rsidP="00DE6C17">
      <w:pPr>
        <w:numPr>
          <w:ilvl w:val="0"/>
          <w:numId w:val="7"/>
        </w:numPr>
        <w:autoSpaceDE w:val="0"/>
        <w:autoSpaceDN w:val="0"/>
        <w:adjustRightInd w:val="0"/>
        <w:rPr>
          <w:rFonts w:ascii="Source Sans Pro Light" w:hAnsi="Source Sans Pro Light" w:cs="Arial"/>
          <w:b/>
          <w:bCs/>
          <w:lang w:val="nl-BE" w:eastAsia="nl-NL"/>
        </w:rPr>
      </w:pPr>
      <w:r>
        <w:rPr>
          <w:rFonts w:ascii="Source Sans Pro Light" w:hAnsi="Source Sans Pro Light" w:cs="Arial"/>
          <w:lang w:val="nl-BE" w:eastAsia="nl-NL"/>
        </w:rPr>
        <w:t>bij</w:t>
      </w:r>
      <w:r w:rsidR="00AA4FD7" w:rsidRPr="00F11336">
        <w:rPr>
          <w:rFonts w:ascii="Source Sans Pro Light" w:hAnsi="Source Sans Pro Light" w:cs="Arial"/>
          <w:lang w:val="nl-BE" w:eastAsia="nl-NL"/>
        </w:rPr>
        <w:t xml:space="preserve"> indiening</w:t>
      </w:r>
      <w:r w:rsidR="00097B1D" w:rsidRPr="00F11336">
        <w:rPr>
          <w:rFonts w:ascii="Source Sans Pro Light" w:hAnsi="Source Sans Pro Light" w:cs="Arial"/>
          <w:lang w:val="nl-BE" w:eastAsia="nl-NL"/>
        </w:rPr>
        <w:t xml:space="preserve"> </w:t>
      </w:r>
      <w:r>
        <w:rPr>
          <w:rFonts w:ascii="Source Sans Pro Light" w:hAnsi="Source Sans Pro Light" w:cs="Arial"/>
          <w:lang w:val="nl-BE" w:eastAsia="nl-NL"/>
        </w:rPr>
        <w:t>dient een</w:t>
      </w:r>
      <w:r w:rsidR="00097B1D" w:rsidRPr="00F11336">
        <w:rPr>
          <w:rFonts w:ascii="Source Sans Pro Light" w:hAnsi="Source Sans Pro Light" w:cs="Arial"/>
          <w:lang w:val="nl-BE" w:eastAsia="nl-NL"/>
        </w:rPr>
        <w:t xml:space="preserve"> lees-en ontvangstbevestiging</w:t>
      </w:r>
      <w:r>
        <w:rPr>
          <w:rFonts w:ascii="Source Sans Pro Light" w:hAnsi="Source Sans Pro Light" w:cs="Arial"/>
          <w:lang w:val="nl-BE" w:eastAsia="nl-NL"/>
        </w:rPr>
        <w:t xml:space="preserve"> gevraagd te worden</w:t>
      </w:r>
    </w:p>
    <w:p w14:paraId="56F025C0" w14:textId="77777777" w:rsidR="00064FBA" w:rsidRPr="00F11336" w:rsidRDefault="00064FBA" w:rsidP="00E64A86">
      <w:pPr>
        <w:autoSpaceDE w:val="0"/>
        <w:autoSpaceDN w:val="0"/>
        <w:adjustRightInd w:val="0"/>
        <w:ind w:firstLine="0"/>
        <w:jc w:val="both"/>
        <w:rPr>
          <w:rFonts w:ascii="Source Sans Pro Light" w:hAnsi="Source Sans Pro Light" w:cs="Arial"/>
          <w:lang w:val="nl-BE" w:eastAsia="nl-NL"/>
        </w:rPr>
      </w:pPr>
    </w:p>
    <w:p w14:paraId="55E524F8" w14:textId="2793CF1E" w:rsidR="00064FBA" w:rsidRPr="00F11336" w:rsidRDefault="003566F0" w:rsidP="00E64A86">
      <w:pPr>
        <w:autoSpaceDE w:val="0"/>
        <w:autoSpaceDN w:val="0"/>
        <w:adjustRightInd w:val="0"/>
        <w:ind w:firstLine="0"/>
        <w:jc w:val="both"/>
        <w:rPr>
          <w:rFonts w:ascii="Source Sans Pro Light" w:hAnsi="Source Sans Pro Light" w:cs="Arial"/>
          <w:lang w:val="nl-BE" w:eastAsia="nl-NL"/>
        </w:rPr>
      </w:pPr>
      <w:r w:rsidRPr="00F11336">
        <w:rPr>
          <w:rFonts w:ascii="Source Sans Pro Light" w:hAnsi="Source Sans Pro Light" w:cs="Arial"/>
          <w:lang w:val="nl-BE" w:eastAsia="nl-NL"/>
        </w:rPr>
        <w:t xml:space="preserve">STAD AALST </w:t>
      </w:r>
      <w:r w:rsidR="00064FBA" w:rsidRPr="00F11336">
        <w:rPr>
          <w:rFonts w:ascii="Source Sans Pro Light" w:hAnsi="Source Sans Pro Light" w:cs="Arial"/>
          <w:lang w:val="nl-BE" w:eastAsia="nl-NL"/>
        </w:rPr>
        <w:t xml:space="preserve">is niet verantwoordelijk voor moeilijkheden met </w:t>
      </w:r>
      <w:r w:rsidR="004273B4" w:rsidRPr="00F11336">
        <w:rPr>
          <w:rFonts w:ascii="Source Sans Pro Light" w:hAnsi="Source Sans Pro Light" w:cs="Arial"/>
          <w:lang w:val="nl-BE" w:eastAsia="nl-NL"/>
        </w:rPr>
        <w:t>offertes</w:t>
      </w:r>
      <w:r w:rsidR="00064FBA" w:rsidRPr="00F11336">
        <w:rPr>
          <w:rFonts w:ascii="Source Sans Pro Light" w:hAnsi="Source Sans Pro Light" w:cs="Arial"/>
          <w:lang w:val="nl-BE" w:eastAsia="nl-NL"/>
        </w:rPr>
        <w:t xml:space="preserve"> die door de kandidaat, op eigen risico, op een andere wijze aan </w:t>
      </w:r>
      <w:r w:rsidRPr="00F11336">
        <w:rPr>
          <w:rFonts w:ascii="Source Sans Pro Light" w:hAnsi="Source Sans Pro Light" w:cs="Arial"/>
          <w:lang w:val="nl-BE" w:eastAsia="nl-NL"/>
        </w:rPr>
        <w:t>STAD AALST</w:t>
      </w:r>
      <w:r w:rsidR="00064FBA" w:rsidRPr="00F11336">
        <w:rPr>
          <w:rFonts w:ascii="Source Sans Pro Light" w:hAnsi="Source Sans Pro Light" w:cs="Arial"/>
          <w:lang w:val="nl-BE" w:eastAsia="nl-NL"/>
        </w:rPr>
        <w:t xml:space="preserve"> worden overgemaakt.</w:t>
      </w:r>
    </w:p>
    <w:p w14:paraId="52C81F5A" w14:textId="77777777" w:rsidR="00064FBA" w:rsidRPr="00F11336" w:rsidRDefault="00064FBA" w:rsidP="00E64A86">
      <w:pPr>
        <w:autoSpaceDE w:val="0"/>
        <w:autoSpaceDN w:val="0"/>
        <w:adjustRightInd w:val="0"/>
        <w:ind w:firstLine="0"/>
        <w:jc w:val="both"/>
        <w:rPr>
          <w:rFonts w:ascii="Source Sans Pro Light" w:hAnsi="Source Sans Pro Light" w:cs="Arial"/>
          <w:lang w:val="nl-BE" w:eastAsia="nl-NL"/>
        </w:rPr>
      </w:pPr>
    </w:p>
    <w:p w14:paraId="626790B1" w14:textId="64EEAC0C" w:rsidR="00064FBA" w:rsidRPr="00F11336" w:rsidRDefault="00064FBA" w:rsidP="001F4FE7">
      <w:pPr>
        <w:pStyle w:val="Kop2"/>
        <w:rPr>
          <w:rFonts w:ascii="Source Sans Pro Light" w:hAnsi="Source Sans Pro Light" w:cs="Arial"/>
          <w:b/>
          <w:color w:val="auto"/>
          <w:lang w:val="nl-BE" w:eastAsia="nl-NL"/>
        </w:rPr>
      </w:pPr>
      <w:bookmarkStart w:id="51" w:name="_Toc417239439"/>
      <w:bookmarkStart w:id="52" w:name="_Toc84339775"/>
      <w:r w:rsidRPr="00F11336">
        <w:rPr>
          <w:rFonts w:ascii="Source Sans Pro Light" w:hAnsi="Source Sans Pro Light" w:cs="Arial"/>
          <w:b/>
          <w:color w:val="auto"/>
          <w:lang w:val="nl-BE" w:eastAsia="nl-NL"/>
        </w:rPr>
        <w:t>6.2. Enkel</w:t>
      </w:r>
      <w:r w:rsidR="00543ABE" w:rsidRPr="00F11336">
        <w:rPr>
          <w:rFonts w:ascii="Source Sans Pro Light" w:hAnsi="Source Sans Pro Light" w:cs="Arial"/>
          <w:b/>
          <w:color w:val="auto"/>
          <w:lang w:val="nl-BE" w:eastAsia="nl-NL"/>
        </w:rPr>
        <w:t xml:space="preserve">voudige deelname aan de </w:t>
      </w:r>
      <w:r w:rsidRPr="00F11336">
        <w:rPr>
          <w:rFonts w:ascii="Source Sans Pro Light" w:hAnsi="Source Sans Pro Light" w:cs="Arial"/>
          <w:b/>
          <w:color w:val="auto"/>
          <w:lang w:val="nl-BE" w:eastAsia="nl-NL"/>
        </w:rPr>
        <w:t>procedure</w:t>
      </w:r>
      <w:bookmarkEnd w:id="51"/>
      <w:bookmarkEnd w:id="52"/>
    </w:p>
    <w:p w14:paraId="7B486F57" w14:textId="77777777" w:rsidR="00064FBA" w:rsidRPr="00F11336" w:rsidRDefault="00064FBA" w:rsidP="00675A25">
      <w:pPr>
        <w:autoSpaceDE w:val="0"/>
        <w:autoSpaceDN w:val="0"/>
        <w:adjustRightInd w:val="0"/>
        <w:ind w:firstLine="0"/>
        <w:jc w:val="both"/>
        <w:rPr>
          <w:rFonts w:ascii="Source Sans Pro Light" w:hAnsi="Source Sans Pro Light" w:cs="Arial"/>
          <w:lang w:val="nl-BE" w:eastAsia="nl-NL"/>
        </w:rPr>
      </w:pPr>
    </w:p>
    <w:p w14:paraId="24E44B5A" w14:textId="77777777" w:rsidR="00064FBA" w:rsidRPr="00F11336" w:rsidRDefault="00064FBA" w:rsidP="00675A25">
      <w:pPr>
        <w:autoSpaceDE w:val="0"/>
        <w:autoSpaceDN w:val="0"/>
        <w:adjustRightInd w:val="0"/>
        <w:ind w:firstLine="0"/>
        <w:jc w:val="both"/>
        <w:rPr>
          <w:rFonts w:ascii="Source Sans Pro Light" w:hAnsi="Source Sans Pro Light" w:cs="Arial"/>
          <w:lang w:val="nl-BE" w:eastAsia="nl-NL"/>
        </w:rPr>
      </w:pPr>
      <w:r w:rsidRPr="00F11336">
        <w:rPr>
          <w:rFonts w:ascii="Source Sans Pro Light" w:hAnsi="Source Sans Pro Light" w:cs="Arial"/>
          <w:lang w:val="nl-BE" w:eastAsia="nl-NL"/>
        </w:rPr>
        <w:t>Elke natuurlijke persoon of rechtspersoon mag zich slechts één maal aanmelden als kandidaat of als deelgenoot van een samenwerkingsverband van een kandidaat.</w:t>
      </w:r>
    </w:p>
    <w:p w14:paraId="04CEAE2F" w14:textId="77777777" w:rsidR="00064FBA" w:rsidRPr="00F11336" w:rsidRDefault="00064FBA" w:rsidP="00675A25">
      <w:pPr>
        <w:autoSpaceDE w:val="0"/>
        <w:autoSpaceDN w:val="0"/>
        <w:adjustRightInd w:val="0"/>
        <w:ind w:firstLine="0"/>
        <w:jc w:val="both"/>
        <w:rPr>
          <w:rFonts w:ascii="Source Sans Pro Light" w:hAnsi="Source Sans Pro Light" w:cs="Arial"/>
          <w:lang w:val="nl-BE" w:eastAsia="nl-NL"/>
        </w:rPr>
      </w:pPr>
    </w:p>
    <w:p w14:paraId="07FCEA4A" w14:textId="77777777" w:rsidR="00064FBA" w:rsidRPr="00F11336" w:rsidRDefault="00064FBA" w:rsidP="004E028A">
      <w:pPr>
        <w:pStyle w:val="Kop2"/>
        <w:rPr>
          <w:rFonts w:ascii="Source Sans Pro Light" w:hAnsi="Source Sans Pro Light" w:cs="Arial"/>
          <w:b/>
          <w:color w:val="auto"/>
          <w:lang w:val="nl-BE" w:eastAsia="nl-NL"/>
        </w:rPr>
      </w:pPr>
      <w:bookmarkStart w:id="53" w:name="_Toc417239440"/>
      <w:bookmarkStart w:id="54" w:name="_Toc84339776"/>
      <w:r w:rsidRPr="00F11336">
        <w:rPr>
          <w:rFonts w:ascii="Source Sans Pro Light" w:hAnsi="Source Sans Pro Light" w:cs="Arial"/>
          <w:b/>
          <w:color w:val="auto"/>
          <w:lang w:val="nl-BE" w:eastAsia="nl-NL"/>
        </w:rPr>
        <w:t>6.3. Taal</w:t>
      </w:r>
      <w:bookmarkEnd w:id="53"/>
      <w:bookmarkEnd w:id="54"/>
    </w:p>
    <w:p w14:paraId="0E80FD90" w14:textId="77777777" w:rsidR="00064FBA" w:rsidRPr="00F11336" w:rsidRDefault="00064FBA" w:rsidP="004E028A">
      <w:pPr>
        <w:autoSpaceDE w:val="0"/>
        <w:autoSpaceDN w:val="0"/>
        <w:adjustRightInd w:val="0"/>
        <w:ind w:firstLine="0"/>
        <w:jc w:val="both"/>
        <w:rPr>
          <w:rFonts w:ascii="Source Sans Pro Light" w:hAnsi="Source Sans Pro Light" w:cs="Arial"/>
          <w:lang w:val="nl-BE" w:eastAsia="nl-NL"/>
        </w:rPr>
      </w:pPr>
    </w:p>
    <w:p w14:paraId="058C3E94" w14:textId="37504847" w:rsidR="00064FBA" w:rsidRPr="00F11336" w:rsidRDefault="00064FBA" w:rsidP="004E028A">
      <w:pPr>
        <w:autoSpaceDE w:val="0"/>
        <w:autoSpaceDN w:val="0"/>
        <w:adjustRightInd w:val="0"/>
        <w:ind w:firstLine="0"/>
        <w:jc w:val="both"/>
        <w:rPr>
          <w:rFonts w:ascii="Source Sans Pro Light" w:hAnsi="Source Sans Pro Light" w:cs="Arial"/>
          <w:lang w:val="nl-BE" w:eastAsia="nl-NL"/>
        </w:rPr>
      </w:pPr>
      <w:r w:rsidRPr="00F11336">
        <w:rPr>
          <w:rFonts w:ascii="Source Sans Pro Light" w:hAnsi="Source Sans Pro Light" w:cs="Arial"/>
          <w:lang w:val="nl-BE" w:eastAsia="nl-NL"/>
        </w:rPr>
        <w:t xml:space="preserve">De </w:t>
      </w:r>
      <w:r w:rsidR="008B5089" w:rsidRPr="00F11336">
        <w:rPr>
          <w:rFonts w:ascii="Source Sans Pro Light" w:hAnsi="Source Sans Pro Light" w:cs="Arial"/>
          <w:lang w:val="nl-BE" w:eastAsia="nl-NL"/>
        </w:rPr>
        <w:t>offerte</w:t>
      </w:r>
      <w:r w:rsidRPr="00F11336">
        <w:rPr>
          <w:rFonts w:ascii="Source Sans Pro Light" w:hAnsi="Source Sans Pro Light" w:cs="Arial"/>
          <w:lang w:val="nl-BE" w:eastAsia="nl-NL"/>
        </w:rPr>
        <w:t xml:space="preserve"> moet verplicht worden opgesteld in het </w:t>
      </w:r>
      <w:r w:rsidRPr="00F11336">
        <w:rPr>
          <w:rFonts w:ascii="Source Sans Pro Light" w:hAnsi="Source Sans Pro Light" w:cs="Arial"/>
          <w:b/>
          <w:bCs/>
          <w:lang w:val="nl-BE" w:eastAsia="nl-NL"/>
        </w:rPr>
        <w:t>Nederlands</w:t>
      </w:r>
      <w:r w:rsidRPr="00F11336">
        <w:rPr>
          <w:rFonts w:ascii="Source Sans Pro Light" w:hAnsi="Source Sans Pro Light" w:cs="Arial"/>
          <w:lang w:val="nl-BE" w:eastAsia="nl-NL"/>
        </w:rPr>
        <w:t>. Documenten van algemene aard met een technische inslag (zoals folders, …) die worden toegevoegd, kunnen worden aangeleverd in het Engels, het Frans of het Duits, doch enkel in het geval er geen Nederlandse vertaling van bestaat.</w:t>
      </w:r>
    </w:p>
    <w:p w14:paraId="70496F42" w14:textId="77777777" w:rsidR="00064FBA" w:rsidRPr="00F11336" w:rsidRDefault="00064FBA" w:rsidP="004E028A">
      <w:pPr>
        <w:autoSpaceDE w:val="0"/>
        <w:autoSpaceDN w:val="0"/>
        <w:adjustRightInd w:val="0"/>
        <w:ind w:firstLine="0"/>
        <w:jc w:val="both"/>
        <w:rPr>
          <w:rFonts w:ascii="Source Sans Pro Light" w:hAnsi="Source Sans Pro Light" w:cs="Arial"/>
          <w:lang w:val="nl-BE" w:eastAsia="nl-NL"/>
        </w:rPr>
      </w:pPr>
    </w:p>
    <w:p w14:paraId="4C3E195B" w14:textId="77777777" w:rsidR="00064FBA" w:rsidRPr="00F11336" w:rsidRDefault="00064FBA" w:rsidP="004E028A">
      <w:pPr>
        <w:autoSpaceDE w:val="0"/>
        <w:autoSpaceDN w:val="0"/>
        <w:adjustRightInd w:val="0"/>
        <w:ind w:firstLine="0"/>
        <w:jc w:val="both"/>
        <w:rPr>
          <w:rFonts w:ascii="Source Sans Pro Light" w:hAnsi="Source Sans Pro Light" w:cs="Arial"/>
          <w:lang w:val="nl-BE" w:eastAsia="nl-NL"/>
        </w:rPr>
      </w:pPr>
      <w:r w:rsidRPr="00F11336">
        <w:rPr>
          <w:rFonts w:ascii="Source Sans Pro Light" w:hAnsi="Source Sans Pro Light" w:cs="Arial"/>
          <w:lang w:val="nl-BE" w:eastAsia="nl-NL"/>
        </w:rPr>
        <w:t>De procedure zal verder in het Nederlands verlopen.</w:t>
      </w:r>
    </w:p>
    <w:p w14:paraId="055FA4EF" w14:textId="77777777" w:rsidR="00064FBA" w:rsidRPr="00F11336" w:rsidRDefault="00064FBA" w:rsidP="004E028A">
      <w:pPr>
        <w:pStyle w:val="Kop2"/>
        <w:rPr>
          <w:rFonts w:ascii="Source Sans Pro Light" w:hAnsi="Source Sans Pro Light" w:cs="Arial"/>
          <w:b/>
          <w:color w:val="auto"/>
          <w:lang w:val="nl-BE" w:eastAsia="nl-NL"/>
        </w:rPr>
      </w:pPr>
    </w:p>
    <w:p w14:paraId="41471561" w14:textId="775CF9DB" w:rsidR="00064FBA" w:rsidRPr="00F11336" w:rsidRDefault="00064FBA" w:rsidP="004E028A">
      <w:pPr>
        <w:pStyle w:val="Kop2"/>
        <w:rPr>
          <w:rFonts w:ascii="Source Sans Pro Light" w:hAnsi="Source Sans Pro Light" w:cs="Arial"/>
          <w:b/>
          <w:color w:val="auto"/>
          <w:lang w:val="nl-BE" w:eastAsia="nl-NL"/>
        </w:rPr>
      </w:pPr>
      <w:bookmarkStart w:id="55" w:name="_Toc417239441"/>
      <w:bookmarkStart w:id="56" w:name="_Toc84339777"/>
      <w:r w:rsidRPr="00F11336">
        <w:rPr>
          <w:rFonts w:ascii="Source Sans Pro Light" w:hAnsi="Source Sans Pro Light" w:cs="Arial"/>
          <w:b/>
          <w:color w:val="auto"/>
          <w:lang w:val="nl-BE" w:eastAsia="nl-NL"/>
        </w:rPr>
        <w:t>6.4. Ondertekening</w:t>
      </w:r>
      <w:bookmarkEnd w:id="55"/>
      <w:bookmarkEnd w:id="56"/>
    </w:p>
    <w:p w14:paraId="69505898" w14:textId="77777777" w:rsidR="00064FBA" w:rsidRPr="00F11336" w:rsidRDefault="00064FBA" w:rsidP="004E028A">
      <w:pPr>
        <w:autoSpaceDE w:val="0"/>
        <w:autoSpaceDN w:val="0"/>
        <w:adjustRightInd w:val="0"/>
        <w:ind w:firstLine="0"/>
        <w:jc w:val="both"/>
        <w:rPr>
          <w:rFonts w:ascii="Source Sans Pro Light" w:hAnsi="Source Sans Pro Light" w:cs="Arial"/>
          <w:lang w:val="nl-BE" w:eastAsia="nl-NL"/>
        </w:rPr>
      </w:pPr>
    </w:p>
    <w:p w14:paraId="4A63A532" w14:textId="004D1498" w:rsidR="00064FBA" w:rsidRPr="00F11336" w:rsidRDefault="00064FBA" w:rsidP="004E028A">
      <w:pPr>
        <w:autoSpaceDE w:val="0"/>
        <w:autoSpaceDN w:val="0"/>
        <w:adjustRightInd w:val="0"/>
        <w:ind w:firstLine="0"/>
        <w:jc w:val="both"/>
        <w:rPr>
          <w:rFonts w:ascii="Source Sans Pro Light" w:hAnsi="Source Sans Pro Light" w:cs="Arial"/>
          <w:lang w:val="nl-BE" w:eastAsia="nl-NL"/>
        </w:rPr>
      </w:pPr>
      <w:r w:rsidRPr="00F11336">
        <w:rPr>
          <w:rFonts w:ascii="Source Sans Pro Light" w:hAnsi="Source Sans Pro Light" w:cs="Arial"/>
          <w:lang w:val="nl-BE" w:eastAsia="nl-NL"/>
        </w:rPr>
        <w:t xml:space="preserve">De </w:t>
      </w:r>
      <w:r w:rsidR="008B5089" w:rsidRPr="00F11336">
        <w:rPr>
          <w:rFonts w:ascii="Source Sans Pro Light" w:hAnsi="Source Sans Pro Light" w:cs="Arial"/>
          <w:lang w:val="nl-BE" w:eastAsia="nl-NL"/>
        </w:rPr>
        <w:t>offerte</w:t>
      </w:r>
      <w:r w:rsidRPr="00F11336">
        <w:rPr>
          <w:rFonts w:ascii="Source Sans Pro Light" w:hAnsi="Source Sans Pro Light" w:cs="Arial"/>
          <w:lang w:val="nl-BE" w:eastAsia="nl-NL"/>
        </w:rPr>
        <w:t xml:space="preserve"> moet rechtsgeldig zijn ondertekend. De </w:t>
      </w:r>
      <w:r w:rsidR="008B5089" w:rsidRPr="00F11336">
        <w:rPr>
          <w:rFonts w:ascii="Source Sans Pro Light" w:hAnsi="Source Sans Pro Light" w:cs="Arial"/>
          <w:lang w:val="nl-BE" w:eastAsia="nl-NL"/>
        </w:rPr>
        <w:t>offerte</w:t>
      </w:r>
      <w:r w:rsidRPr="00F11336">
        <w:rPr>
          <w:rFonts w:ascii="Source Sans Pro Light" w:hAnsi="Source Sans Pro Light" w:cs="Arial"/>
          <w:lang w:val="nl-BE" w:eastAsia="nl-NL"/>
        </w:rPr>
        <w:t xml:space="preserve"> moet worden gedagtekend en ondertekend door de persoon of de personen die de kandidaat rechtsgeldig kunnen verbinden. De ondertekening dient te zijn vergezeld van de functie of de hoedanigheid van de ondertekenende persoon.</w:t>
      </w:r>
    </w:p>
    <w:p w14:paraId="6BC5512B" w14:textId="77777777" w:rsidR="00064FBA" w:rsidRPr="00F11336" w:rsidRDefault="00064FBA" w:rsidP="004E028A">
      <w:pPr>
        <w:autoSpaceDE w:val="0"/>
        <w:autoSpaceDN w:val="0"/>
        <w:adjustRightInd w:val="0"/>
        <w:ind w:firstLine="0"/>
        <w:jc w:val="both"/>
        <w:rPr>
          <w:rFonts w:ascii="Source Sans Pro Light" w:hAnsi="Source Sans Pro Light" w:cs="Arial"/>
          <w:lang w:val="nl-BE" w:eastAsia="nl-NL"/>
        </w:rPr>
      </w:pPr>
    </w:p>
    <w:p w14:paraId="0BC7CEF1" w14:textId="56E47A26" w:rsidR="00064FBA" w:rsidRPr="00F11336" w:rsidRDefault="00064FBA" w:rsidP="004E028A">
      <w:pPr>
        <w:autoSpaceDE w:val="0"/>
        <w:autoSpaceDN w:val="0"/>
        <w:adjustRightInd w:val="0"/>
        <w:ind w:firstLine="0"/>
        <w:jc w:val="both"/>
        <w:rPr>
          <w:rFonts w:ascii="Source Sans Pro Light" w:hAnsi="Source Sans Pro Light" w:cs="Arial"/>
          <w:lang w:val="nl-BE" w:eastAsia="nl-NL"/>
        </w:rPr>
      </w:pPr>
      <w:r w:rsidRPr="00F11336">
        <w:rPr>
          <w:rFonts w:ascii="Source Sans Pro Light" w:hAnsi="Source Sans Pro Light" w:cs="Arial"/>
          <w:lang w:val="nl-BE" w:eastAsia="nl-NL"/>
        </w:rPr>
        <w:t xml:space="preserve">Wanneer de </w:t>
      </w:r>
      <w:r w:rsidR="0082308B" w:rsidRPr="00F11336">
        <w:rPr>
          <w:rFonts w:ascii="Source Sans Pro Light" w:hAnsi="Source Sans Pro Light" w:cs="Arial"/>
          <w:lang w:val="nl-BE" w:eastAsia="nl-NL"/>
        </w:rPr>
        <w:t>inschrijver</w:t>
      </w:r>
      <w:r w:rsidRPr="00F11336">
        <w:rPr>
          <w:rFonts w:ascii="Source Sans Pro Light" w:hAnsi="Source Sans Pro Light" w:cs="Arial"/>
          <w:lang w:val="nl-BE" w:eastAsia="nl-NL"/>
        </w:rPr>
        <w:t xml:space="preserve"> een samenwerkingsverband is, wordt de </w:t>
      </w:r>
      <w:r w:rsidR="0082308B" w:rsidRPr="00F11336">
        <w:rPr>
          <w:rFonts w:ascii="Source Sans Pro Light" w:hAnsi="Source Sans Pro Light" w:cs="Arial"/>
          <w:lang w:val="nl-BE" w:eastAsia="nl-NL"/>
        </w:rPr>
        <w:t>offerte</w:t>
      </w:r>
      <w:r w:rsidRPr="00F11336">
        <w:rPr>
          <w:rFonts w:ascii="Source Sans Pro Light" w:hAnsi="Source Sans Pro Light" w:cs="Arial"/>
          <w:lang w:val="nl-BE" w:eastAsia="nl-NL"/>
        </w:rPr>
        <w:t xml:space="preserve"> ondertekend door elk van de deelgenoten, die verplicht zijn zich hoofdelijk en ondeelbaar te verbinden, hetzij door een vertegenwoordiger van de deelgenoten in welk geval zij verplicht zijn aan te wijzen wie van de deelgenoten het samenwerkingsverband ten aanzien van </w:t>
      </w:r>
      <w:r w:rsidR="003566F0" w:rsidRPr="00F11336">
        <w:rPr>
          <w:rFonts w:ascii="Source Sans Pro Light" w:hAnsi="Source Sans Pro Light" w:cs="Arial"/>
          <w:lang w:val="nl-BE" w:eastAsia="nl-NL"/>
        </w:rPr>
        <w:t>STAD AALST</w:t>
      </w:r>
      <w:r w:rsidRPr="00F11336">
        <w:rPr>
          <w:rFonts w:ascii="Source Sans Pro Light" w:hAnsi="Source Sans Pro Light" w:cs="Arial"/>
          <w:lang w:val="nl-BE" w:eastAsia="nl-NL"/>
        </w:rPr>
        <w:t xml:space="preserve"> vertegenwoordigt.</w:t>
      </w:r>
    </w:p>
    <w:p w14:paraId="0B5AB1D2" w14:textId="77777777" w:rsidR="00064FBA" w:rsidRPr="00F11336" w:rsidRDefault="00064FBA" w:rsidP="004E028A">
      <w:pPr>
        <w:autoSpaceDE w:val="0"/>
        <w:autoSpaceDN w:val="0"/>
        <w:adjustRightInd w:val="0"/>
        <w:ind w:firstLine="0"/>
        <w:jc w:val="both"/>
        <w:rPr>
          <w:rFonts w:ascii="Source Sans Pro Light" w:hAnsi="Source Sans Pro Light" w:cs="Arial"/>
          <w:lang w:val="nl-BE" w:eastAsia="nl-NL"/>
        </w:rPr>
      </w:pPr>
    </w:p>
    <w:p w14:paraId="31647698" w14:textId="0CED3E56" w:rsidR="00064FBA" w:rsidRPr="00F11336" w:rsidRDefault="00064FBA" w:rsidP="004E028A">
      <w:pPr>
        <w:autoSpaceDE w:val="0"/>
        <w:autoSpaceDN w:val="0"/>
        <w:adjustRightInd w:val="0"/>
        <w:ind w:firstLine="0"/>
        <w:jc w:val="both"/>
        <w:rPr>
          <w:rFonts w:ascii="Source Sans Pro Light" w:hAnsi="Source Sans Pro Light" w:cs="Arial"/>
          <w:lang w:val="nl-BE" w:eastAsia="nl-NL"/>
        </w:rPr>
      </w:pPr>
      <w:r w:rsidRPr="00F11336">
        <w:rPr>
          <w:rFonts w:ascii="Source Sans Pro Light" w:hAnsi="Source Sans Pro Light" w:cs="Arial"/>
          <w:lang w:val="nl-BE" w:eastAsia="nl-NL"/>
        </w:rPr>
        <w:t xml:space="preserve">De </w:t>
      </w:r>
      <w:r w:rsidR="0082308B" w:rsidRPr="00F11336">
        <w:rPr>
          <w:rFonts w:ascii="Source Sans Pro Light" w:hAnsi="Source Sans Pro Light" w:cs="Arial"/>
          <w:lang w:val="nl-BE" w:eastAsia="nl-NL"/>
        </w:rPr>
        <w:t>offerte</w:t>
      </w:r>
      <w:r w:rsidRPr="00F11336">
        <w:rPr>
          <w:rFonts w:ascii="Source Sans Pro Light" w:hAnsi="Source Sans Pro Light" w:cs="Arial"/>
          <w:lang w:val="nl-BE" w:eastAsia="nl-NL"/>
        </w:rPr>
        <w:t xml:space="preserve"> die door een </w:t>
      </w:r>
      <w:proofErr w:type="spellStart"/>
      <w:r w:rsidRPr="00F11336">
        <w:rPr>
          <w:rFonts w:ascii="Source Sans Pro Light" w:hAnsi="Source Sans Pro Light" w:cs="Arial"/>
          <w:lang w:val="nl-BE" w:eastAsia="nl-NL"/>
        </w:rPr>
        <w:t>volmachthouder</w:t>
      </w:r>
      <w:proofErr w:type="spellEnd"/>
      <w:r w:rsidRPr="00F11336">
        <w:rPr>
          <w:rFonts w:ascii="Source Sans Pro Light" w:hAnsi="Source Sans Pro Light" w:cs="Arial"/>
          <w:lang w:val="nl-BE" w:eastAsia="nl-NL"/>
        </w:rPr>
        <w:t xml:space="preserve"> wordt ingediend, vermeldt duidelijk de volmachtgever(s) voor wie wordt gehandeld. De </w:t>
      </w:r>
      <w:proofErr w:type="spellStart"/>
      <w:r w:rsidRPr="00F11336">
        <w:rPr>
          <w:rFonts w:ascii="Source Sans Pro Light" w:hAnsi="Source Sans Pro Light" w:cs="Arial"/>
          <w:lang w:val="nl-BE" w:eastAsia="nl-NL"/>
        </w:rPr>
        <w:t>volmachthouder</w:t>
      </w:r>
      <w:proofErr w:type="spellEnd"/>
      <w:r w:rsidRPr="00F11336">
        <w:rPr>
          <w:rFonts w:ascii="Source Sans Pro Light" w:hAnsi="Source Sans Pro Light" w:cs="Arial"/>
          <w:lang w:val="nl-BE" w:eastAsia="nl-NL"/>
        </w:rPr>
        <w:t xml:space="preserve"> voegt bij de </w:t>
      </w:r>
      <w:r w:rsidR="0065321F" w:rsidRPr="00F11336">
        <w:rPr>
          <w:rFonts w:ascii="Source Sans Pro Light" w:hAnsi="Source Sans Pro Light" w:cs="Arial"/>
          <w:lang w:val="nl-BE" w:eastAsia="nl-NL"/>
        </w:rPr>
        <w:t>offerte</w:t>
      </w:r>
      <w:r w:rsidRPr="00F11336">
        <w:rPr>
          <w:rFonts w:ascii="Source Sans Pro Light" w:hAnsi="Source Sans Pro Light" w:cs="Arial"/>
          <w:lang w:val="nl-BE" w:eastAsia="nl-NL"/>
        </w:rPr>
        <w:t xml:space="preserve"> de akte waaruit duidelijk zijn </w:t>
      </w:r>
      <w:proofErr w:type="spellStart"/>
      <w:r w:rsidRPr="00F11336">
        <w:rPr>
          <w:rFonts w:ascii="Source Sans Pro Light" w:hAnsi="Source Sans Pro Light" w:cs="Arial"/>
          <w:lang w:val="nl-BE" w:eastAsia="nl-NL"/>
        </w:rPr>
        <w:t>ondertekeningsbevoegdheid</w:t>
      </w:r>
      <w:proofErr w:type="spellEnd"/>
      <w:r w:rsidRPr="00F11336">
        <w:rPr>
          <w:rFonts w:ascii="Source Sans Pro Light" w:hAnsi="Source Sans Pro Light" w:cs="Arial"/>
          <w:lang w:val="nl-BE" w:eastAsia="nl-NL"/>
        </w:rPr>
        <w:t xml:space="preserve"> blijkt. Hij kan zich desgevallend hierbij beperken tot de verwijzing naar het nummer van de bijlage van het Belgisch Staatsblad waarin zijn bevoegdheden zijn bekendgemaakt.</w:t>
      </w:r>
    </w:p>
    <w:p w14:paraId="76266C9F" w14:textId="24A0939B" w:rsidR="00064FBA" w:rsidRPr="00F11336" w:rsidRDefault="00064FBA" w:rsidP="004E028A">
      <w:pPr>
        <w:autoSpaceDE w:val="0"/>
        <w:autoSpaceDN w:val="0"/>
        <w:adjustRightInd w:val="0"/>
        <w:ind w:firstLine="0"/>
        <w:jc w:val="both"/>
        <w:rPr>
          <w:rFonts w:ascii="Source Sans Pro Light" w:hAnsi="Source Sans Pro Light" w:cs="Arial"/>
          <w:lang w:val="nl-BE" w:eastAsia="nl-NL"/>
        </w:rPr>
      </w:pPr>
    </w:p>
    <w:p w14:paraId="3F4B6378" w14:textId="3DDFF492" w:rsidR="00AA4FD7" w:rsidRPr="00F11336" w:rsidRDefault="00AA4FD7" w:rsidP="004E028A">
      <w:pPr>
        <w:autoSpaceDE w:val="0"/>
        <w:autoSpaceDN w:val="0"/>
        <w:adjustRightInd w:val="0"/>
        <w:ind w:firstLine="0"/>
        <w:jc w:val="both"/>
        <w:rPr>
          <w:rFonts w:ascii="Source Sans Pro Light" w:hAnsi="Source Sans Pro Light" w:cs="Arial"/>
          <w:lang w:val="nl-BE" w:eastAsia="nl-NL"/>
        </w:rPr>
      </w:pPr>
      <w:r w:rsidRPr="00F11336">
        <w:rPr>
          <w:rFonts w:ascii="Source Sans Pro Light" w:hAnsi="Source Sans Pro Light" w:cs="Arial"/>
          <w:lang w:val="nl-BE" w:eastAsia="nl-NL"/>
        </w:rPr>
        <w:t xml:space="preserve">Indien de ondertekening van de </w:t>
      </w:r>
      <w:r w:rsidR="0065321F" w:rsidRPr="00F11336">
        <w:rPr>
          <w:rFonts w:ascii="Source Sans Pro Light" w:hAnsi="Source Sans Pro Light" w:cs="Arial"/>
          <w:lang w:val="nl-BE" w:eastAsia="nl-NL"/>
        </w:rPr>
        <w:t>offerte</w:t>
      </w:r>
      <w:r w:rsidRPr="00F11336">
        <w:rPr>
          <w:rFonts w:ascii="Source Sans Pro Light" w:hAnsi="Source Sans Pro Light" w:cs="Arial"/>
          <w:lang w:val="nl-BE" w:eastAsia="nl-NL"/>
        </w:rPr>
        <w:t xml:space="preserve"> ontoereikend is, behoudt de Stad zich het recht voor de </w:t>
      </w:r>
      <w:r w:rsidR="0065321F" w:rsidRPr="00F11336">
        <w:rPr>
          <w:rFonts w:ascii="Source Sans Pro Light" w:hAnsi="Source Sans Pro Light" w:cs="Arial"/>
          <w:lang w:val="nl-BE" w:eastAsia="nl-NL"/>
        </w:rPr>
        <w:t>inschrijver</w:t>
      </w:r>
      <w:r w:rsidRPr="00F11336">
        <w:rPr>
          <w:rFonts w:ascii="Source Sans Pro Light" w:hAnsi="Source Sans Pro Light" w:cs="Arial"/>
          <w:lang w:val="nl-BE" w:eastAsia="nl-NL"/>
        </w:rPr>
        <w:t xml:space="preserve"> de mogelijkheid te bieden dit te regulariseren binnen d</w:t>
      </w:r>
      <w:r w:rsidR="005036FB" w:rsidRPr="00F11336">
        <w:rPr>
          <w:rFonts w:ascii="Source Sans Pro Light" w:hAnsi="Source Sans Pro Light" w:cs="Arial"/>
          <w:lang w:val="nl-BE" w:eastAsia="nl-NL"/>
        </w:rPr>
        <w:t>e door de Stad bepaalde termijn.</w:t>
      </w:r>
    </w:p>
    <w:p w14:paraId="3B2213F0" w14:textId="54ECB5CC" w:rsidR="00064FBA" w:rsidRPr="00F11336" w:rsidRDefault="00064FBA" w:rsidP="00AA4FD7">
      <w:pPr>
        <w:pStyle w:val="Plattetekst2"/>
        <w:ind w:firstLine="0"/>
        <w:jc w:val="both"/>
        <w:rPr>
          <w:rFonts w:ascii="Source Sans Pro Light" w:hAnsi="Source Sans Pro Light" w:cs="Helvetica"/>
          <w:sz w:val="20"/>
          <w:szCs w:val="20"/>
          <w:lang w:val="nl-BE" w:eastAsia="nl-NL"/>
        </w:rPr>
      </w:pPr>
    </w:p>
    <w:p w14:paraId="2563A18D" w14:textId="77777777" w:rsidR="00064FBA" w:rsidRPr="00F11336" w:rsidRDefault="00064FBA" w:rsidP="007550CB">
      <w:pPr>
        <w:pStyle w:val="Kop2"/>
        <w:rPr>
          <w:rFonts w:ascii="Source Sans Pro Light" w:hAnsi="Source Sans Pro Light" w:cs="Arial"/>
          <w:b/>
          <w:color w:val="auto"/>
          <w:lang w:val="nl-BE" w:eastAsia="nl-NL"/>
        </w:rPr>
      </w:pPr>
      <w:bookmarkStart w:id="57" w:name="_Toc417239442"/>
      <w:bookmarkStart w:id="58" w:name="_Toc84339778"/>
      <w:r w:rsidRPr="00F11336">
        <w:rPr>
          <w:rFonts w:ascii="Source Sans Pro Light" w:hAnsi="Source Sans Pro Light" w:cs="Arial"/>
          <w:b/>
          <w:color w:val="auto"/>
          <w:lang w:val="nl-BE" w:eastAsia="nl-NL"/>
        </w:rPr>
        <w:t>6.5. Gevolgen van de indiening</w:t>
      </w:r>
      <w:bookmarkEnd w:id="57"/>
      <w:bookmarkEnd w:id="58"/>
      <w:r w:rsidRPr="00F11336">
        <w:rPr>
          <w:rFonts w:ascii="Source Sans Pro Light" w:hAnsi="Source Sans Pro Light" w:cs="Arial"/>
          <w:b/>
          <w:color w:val="auto"/>
          <w:lang w:val="nl-BE" w:eastAsia="nl-NL"/>
        </w:rPr>
        <w:t xml:space="preserve"> </w:t>
      </w:r>
    </w:p>
    <w:p w14:paraId="7A395D02" w14:textId="77777777" w:rsidR="00064FBA" w:rsidRPr="00F11336" w:rsidRDefault="00064FBA" w:rsidP="007550CB">
      <w:pPr>
        <w:autoSpaceDE w:val="0"/>
        <w:autoSpaceDN w:val="0"/>
        <w:adjustRightInd w:val="0"/>
        <w:ind w:firstLine="0"/>
        <w:rPr>
          <w:rFonts w:ascii="Source Sans Pro Light" w:hAnsi="Source Sans Pro Light" w:cs="Helvetica-Bold"/>
          <w:b/>
          <w:bCs/>
          <w:sz w:val="20"/>
          <w:szCs w:val="20"/>
          <w:lang w:val="nl-BE" w:eastAsia="nl-NL"/>
        </w:rPr>
      </w:pPr>
    </w:p>
    <w:p w14:paraId="05B21E2D" w14:textId="77777777" w:rsidR="00064FBA" w:rsidRPr="00F11336" w:rsidRDefault="00064FBA" w:rsidP="007550CB">
      <w:pPr>
        <w:autoSpaceDE w:val="0"/>
        <w:autoSpaceDN w:val="0"/>
        <w:adjustRightInd w:val="0"/>
        <w:ind w:firstLine="0"/>
        <w:rPr>
          <w:rFonts w:ascii="Source Sans Pro Light" w:hAnsi="Source Sans Pro Light" w:cs="Helvetica-Bold"/>
          <w:b/>
          <w:bCs/>
          <w:sz w:val="20"/>
          <w:szCs w:val="20"/>
          <w:lang w:val="nl-BE" w:eastAsia="nl-NL"/>
        </w:rPr>
      </w:pPr>
    </w:p>
    <w:p w14:paraId="1D3C4EFC" w14:textId="0D57096B" w:rsidR="00064FBA" w:rsidRPr="00F11336" w:rsidRDefault="00064FBA" w:rsidP="007550CB">
      <w:pPr>
        <w:autoSpaceDE w:val="0"/>
        <w:autoSpaceDN w:val="0"/>
        <w:adjustRightInd w:val="0"/>
        <w:ind w:firstLine="0"/>
        <w:jc w:val="both"/>
        <w:rPr>
          <w:rFonts w:ascii="Source Sans Pro Light" w:hAnsi="Source Sans Pro Light" w:cs="Arial"/>
          <w:lang w:val="nl-BE" w:eastAsia="nl-NL"/>
        </w:rPr>
      </w:pPr>
      <w:r w:rsidRPr="00F11336">
        <w:rPr>
          <w:rFonts w:ascii="Source Sans Pro Light" w:hAnsi="Source Sans Pro Light" w:cs="Arial"/>
          <w:lang w:val="nl-BE" w:eastAsia="nl-NL"/>
        </w:rPr>
        <w:t xml:space="preserve">Door een </w:t>
      </w:r>
      <w:r w:rsidR="0065321F" w:rsidRPr="00F11336">
        <w:rPr>
          <w:rFonts w:ascii="Source Sans Pro Light" w:hAnsi="Source Sans Pro Light" w:cs="Arial"/>
          <w:lang w:val="nl-BE" w:eastAsia="nl-NL"/>
        </w:rPr>
        <w:t>offerte</w:t>
      </w:r>
      <w:r w:rsidRPr="00F11336">
        <w:rPr>
          <w:rFonts w:ascii="Source Sans Pro Light" w:hAnsi="Source Sans Pro Light" w:cs="Arial"/>
          <w:lang w:val="nl-BE" w:eastAsia="nl-NL"/>
        </w:rPr>
        <w:t xml:space="preserve"> in te dienen, erkent de </w:t>
      </w:r>
      <w:r w:rsidR="0065321F" w:rsidRPr="00F11336">
        <w:rPr>
          <w:rFonts w:ascii="Source Sans Pro Light" w:hAnsi="Source Sans Pro Light" w:cs="Arial"/>
          <w:lang w:val="nl-BE" w:eastAsia="nl-NL"/>
        </w:rPr>
        <w:t>inschrijver</w:t>
      </w:r>
      <w:r w:rsidRPr="00F11336">
        <w:rPr>
          <w:rFonts w:ascii="Source Sans Pro Light" w:hAnsi="Source Sans Pro Light" w:cs="Arial"/>
          <w:lang w:val="nl-BE" w:eastAsia="nl-NL"/>
        </w:rPr>
        <w:t>:</w:t>
      </w:r>
    </w:p>
    <w:p w14:paraId="2DAEDA96" w14:textId="77777777" w:rsidR="00064FBA" w:rsidRPr="00F11336" w:rsidRDefault="00064FBA" w:rsidP="007550CB">
      <w:pPr>
        <w:autoSpaceDE w:val="0"/>
        <w:autoSpaceDN w:val="0"/>
        <w:adjustRightInd w:val="0"/>
        <w:ind w:firstLine="0"/>
        <w:jc w:val="both"/>
        <w:rPr>
          <w:rFonts w:ascii="Source Sans Pro Light" w:hAnsi="Source Sans Pro Light" w:cs="Arial"/>
          <w:lang w:val="nl-BE" w:eastAsia="nl-NL"/>
        </w:rPr>
      </w:pPr>
    </w:p>
    <w:p w14:paraId="28047972" w14:textId="30FABCCE" w:rsidR="00064FBA" w:rsidRPr="00F11336" w:rsidRDefault="00064FBA" w:rsidP="007550CB">
      <w:pPr>
        <w:numPr>
          <w:ilvl w:val="1"/>
          <w:numId w:val="4"/>
        </w:numPr>
        <w:autoSpaceDE w:val="0"/>
        <w:autoSpaceDN w:val="0"/>
        <w:adjustRightInd w:val="0"/>
        <w:jc w:val="both"/>
        <w:rPr>
          <w:rFonts w:ascii="Source Sans Pro Light" w:hAnsi="Source Sans Pro Light" w:cs="Arial"/>
          <w:lang w:val="nl-BE" w:eastAsia="nl-NL"/>
        </w:rPr>
      </w:pPr>
      <w:r w:rsidRPr="00F11336">
        <w:rPr>
          <w:rFonts w:ascii="Source Sans Pro Light" w:hAnsi="Source Sans Pro Light" w:cs="Arial"/>
          <w:lang w:val="nl-BE" w:eastAsia="nl-NL"/>
        </w:rPr>
        <w:t>dat hij onvoorwaarde</w:t>
      </w:r>
      <w:r w:rsidR="001D44E8" w:rsidRPr="00F11336">
        <w:rPr>
          <w:rFonts w:ascii="Source Sans Pro Light" w:hAnsi="Source Sans Pro Light" w:cs="Arial"/>
          <w:lang w:val="nl-BE" w:eastAsia="nl-NL"/>
        </w:rPr>
        <w:t xml:space="preserve">lijk de inhoud van deze </w:t>
      </w:r>
      <w:r w:rsidRPr="00F11336">
        <w:rPr>
          <w:rFonts w:ascii="Source Sans Pro Light" w:hAnsi="Source Sans Pro Light" w:cs="Arial"/>
          <w:lang w:val="nl-BE" w:eastAsia="nl-NL"/>
        </w:rPr>
        <w:t>leidraad aanvaardt;</w:t>
      </w:r>
    </w:p>
    <w:p w14:paraId="4EB3D2CB" w14:textId="77777777" w:rsidR="00064FBA" w:rsidRPr="00F11336" w:rsidRDefault="00064FBA" w:rsidP="007550CB">
      <w:pPr>
        <w:numPr>
          <w:ilvl w:val="1"/>
          <w:numId w:val="4"/>
        </w:numPr>
        <w:autoSpaceDE w:val="0"/>
        <w:autoSpaceDN w:val="0"/>
        <w:adjustRightInd w:val="0"/>
        <w:jc w:val="both"/>
        <w:rPr>
          <w:rFonts w:ascii="Source Sans Pro Light" w:hAnsi="Source Sans Pro Light" w:cs="Arial"/>
          <w:lang w:val="nl-BE" w:eastAsia="nl-NL"/>
        </w:rPr>
      </w:pPr>
      <w:r w:rsidRPr="00F11336">
        <w:rPr>
          <w:rFonts w:ascii="Source Sans Pro Light" w:hAnsi="Source Sans Pro Light" w:cs="Arial"/>
          <w:lang w:val="nl-BE" w:eastAsia="nl-NL"/>
        </w:rPr>
        <w:t>dat hij zich rekenschap heeft gegeven van alle bijzonderheden van de procedure.</w:t>
      </w:r>
    </w:p>
    <w:p w14:paraId="63AAA16B" w14:textId="77777777" w:rsidR="00064FBA" w:rsidRPr="00F11336" w:rsidRDefault="00064FBA" w:rsidP="00E64A86">
      <w:pPr>
        <w:autoSpaceDE w:val="0"/>
        <w:autoSpaceDN w:val="0"/>
        <w:adjustRightInd w:val="0"/>
        <w:ind w:left="1080" w:firstLine="0"/>
        <w:jc w:val="both"/>
        <w:rPr>
          <w:rFonts w:ascii="Source Sans Pro Light" w:hAnsi="Source Sans Pro Light" w:cs="Arial"/>
          <w:lang w:val="nl-BE" w:eastAsia="nl-NL"/>
        </w:rPr>
      </w:pPr>
    </w:p>
    <w:p w14:paraId="23FF6063" w14:textId="4327EABF" w:rsidR="00064FBA" w:rsidRPr="00F11336" w:rsidRDefault="00064FBA" w:rsidP="007550CB">
      <w:pPr>
        <w:autoSpaceDE w:val="0"/>
        <w:autoSpaceDN w:val="0"/>
        <w:adjustRightInd w:val="0"/>
        <w:ind w:firstLine="0"/>
        <w:jc w:val="both"/>
        <w:rPr>
          <w:rFonts w:ascii="Source Sans Pro Light" w:hAnsi="Source Sans Pro Light" w:cs="Arial"/>
          <w:lang w:val="nl-BE" w:eastAsia="nl-NL"/>
        </w:rPr>
      </w:pPr>
      <w:r w:rsidRPr="00F11336">
        <w:rPr>
          <w:rFonts w:ascii="Source Sans Pro Light" w:hAnsi="Source Sans Pro Light" w:cs="Arial"/>
          <w:lang w:val="nl-BE" w:eastAsia="nl-NL"/>
        </w:rPr>
        <w:t xml:space="preserve">Er worden geen kosten in verband met de opmaak van de </w:t>
      </w:r>
      <w:r w:rsidR="0065321F" w:rsidRPr="00F11336">
        <w:rPr>
          <w:rFonts w:ascii="Source Sans Pro Light" w:hAnsi="Source Sans Pro Light" w:cs="Arial"/>
          <w:lang w:val="nl-BE" w:eastAsia="nl-NL"/>
        </w:rPr>
        <w:t>offerte</w:t>
      </w:r>
      <w:r w:rsidRPr="00F11336">
        <w:rPr>
          <w:rFonts w:ascii="Source Sans Pro Light" w:hAnsi="Source Sans Pro Light" w:cs="Arial"/>
          <w:lang w:val="nl-BE" w:eastAsia="nl-NL"/>
        </w:rPr>
        <w:t xml:space="preserve"> door </w:t>
      </w:r>
      <w:r w:rsidR="003566F0" w:rsidRPr="00F11336">
        <w:rPr>
          <w:rFonts w:ascii="Source Sans Pro Light" w:hAnsi="Source Sans Pro Light" w:cs="Arial"/>
          <w:lang w:val="nl-BE" w:eastAsia="nl-NL"/>
        </w:rPr>
        <w:t>STAD AALST</w:t>
      </w:r>
      <w:r w:rsidRPr="00F11336">
        <w:rPr>
          <w:rFonts w:ascii="Source Sans Pro Light" w:hAnsi="Source Sans Pro Light" w:cs="Arial"/>
          <w:lang w:val="nl-BE" w:eastAsia="nl-NL"/>
        </w:rPr>
        <w:t xml:space="preserve"> vergoed.</w:t>
      </w:r>
    </w:p>
    <w:p w14:paraId="172179A1" w14:textId="77777777" w:rsidR="00064FBA" w:rsidRPr="00F11336" w:rsidRDefault="00064FBA" w:rsidP="007550CB">
      <w:pPr>
        <w:autoSpaceDE w:val="0"/>
        <w:autoSpaceDN w:val="0"/>
        <w:adjustRightInd w:val="0"/>
        <w:ind w:firstLine="0"/>
        <w:jc w:val="both"/>
        <w:rPr>
          <w:rFonts w:ascii="Source Sans Pro Light" w:hAnsi="Source Sans Pro Light" w:cs="Arial"/>
          <w:lang w:val="nl-BE" w:eastAsia="nl-NL"/>
        </w:rPr>
      </w:pPr>
    </w:p>
    <w:p w14:paraId="7A43C9C9" w14:textId="496EFB8B" w:rsidR="00064FBA" w:rsidRPr="00F11336" w:rsidRDefault="00064FBA" w:rsidP="007550CB">
      <w:pPr>
        <w:pStyle w:val="Plattetekst2"/>
        <w:spacing w:line="240" w:lineRule="auto"/>
        <w:ind w:firstLine="0"/>
        <w:jc w:val="both"/>
        <w:rPr>
          <w:rFonts w:ascii="Source Sans Pro Light" w:hAnsi="Source Sans Pro Light" w:cs="Arial"/>
          <w:lang w:val="nl-BE" w:eastAsia="nl-NL"/>
        </w:rPr>
      </w:pPr>
      <w:r w:rsidRPr="00F11336">
        <w:rPr>
          <w:rFonts w:ascii="Source Sans Pro Light" w:hAnsi="Source Sans Pro Light" w:cs="Arial"/>
          <w:lang w:val="nl-BE" w:eastAsia="nl-NL"/>
        </w:rPr>
        <w:t xml:space="preserve">Er is geen publieke openingszitting van de ontvangen </w:t>
      </w:r>
      <w:r w:rsidR="0065321F" w:rsidRPr="00F11336">
        <w:rPr>
          <w:rFonts w:ascii="Source Sans Pro Light" w:hAnsi="Source Sans Pro Light" w:cs="Arial"/>
          <w:lang w:val="nl-BE" w:eastAsia="nl-NL"/>
        </w:rPr>
        <w:t>offertes</w:t>
      </w:r>
      <w:r w:rsidRPr="00F11336">
        <w:rPr>
          <w:rFonts w:ascii="Source Sans Pro Light" w:hAnsi="Source Sans Pro Light" w:cs="Arial"/>
          <w:lang w:val="nl-BE" w:eastAsia="nl-NL"/>
        </w:rPr>
        <w:t>.</w:t>
      </w:r>
    </w:p>
    <w:p w14:paraId="15A11BFC" w14:textId="77777777" w:rsidR="00064FBA" w:rsidRPr="00F11336" w:rsidRDefault="00064FBA" w:rsidP="007550CB">
      <w:pPr>
        <w:pStyle w:val="Kop2"/>
        <w:rPr>
          <w:rFonts w:ascii="Source Sans Pro Light" w:hAnsi="Source Sans Pro Light" w:cs="Arial"/>
          <w:b/>
          <w:color w:val="auto"/>
          <w:lang w:val="nl-BE" w:eastAsia="nl-NL"/>
        </w:rPr>
      </w:pPr>
      <w:bookmarkStart w:id="59" w:name="_Ref104671264"/>
      <w:bookmarkStart w:id="60" w:name="_Toc243119149"/>
      <w:bookmarkStart w:id="61" w:name="_Toc188763895"/>
      <w:bookmarkStart w:id="62" w:name="_Toc188764095"/>
      <w:bookmarkStart w:id="63" w:name="_Toc188764369"/>
      <w:bookmarkStart w:id="64" w:name="_Toc188764504"/>
      <w:bookmarkStart w:id="65" w:name="_Toc188764602"/>
      <w:bookmarkStart w:id="66" w:name="_Toc188776493"/>
      <w:bookmarkStart w:id="67" w:name="_Toc210726478"/>
      <w:bookmarkStart w:id="68" w:name="_Toc234299765"/>
    </w:p>
    <w:p w14:paraId="60BB3EAE" w14:textId="77777777" w:rsidR="00064FBA" w:rsidRPr="00F11336" w:rsidRDefault="00064FBA" w:rsidP="007550CB">
      <w:pPr>
        <w:pStyle w:val="Kop2"/>
        <w:rPr>
          <w:rFonts w:ascii="Source Sans Pro Light" w:hAnsi="Source Sans Pro Light" w:cs="Arial"/>
          <w:b/>
          <w:color w:val="auto"/>
          <w:lang w:val="nl-BE" w:eastAsia="nl-NL"/>
        </w:rPr>
      </w:pPr>
      <w:bookmarkStart w:id="69" w:name="_Toc417239443"/>
      <w:bookmarkStart w:id="70" w:name="_Toc84339779"/>
      <w:r w:rsidRPr="00F11336">
        <w:rPr>
          <w:rFonts w:ascii="Source Sans Pro Light" w:hAnsi="Source Sans Pro Light" w:cs="Arial"/>
          <w:b/>
          <w:color w:val="auto"/>
          <w:lang w:val="nl-BE" w:eastAsia="nl-NL"/>
        </w:rPr>
        <w:t>6.6. Vertrouwelijkheid</w:t>
      </w:r>
      <w:bookmarkEnd w:id="69"/>
      <w:bookmarkEnd w:id="70"/>
      <w:r w:rsidRPr="00F11336">
        <w:rPr>
          <w:rFonts w:ascii="Source Sans Pro Light" w:hAnsi="Source Sans Pro Light" w:cs="Arial"/>
          <w:b/>
          <w:color w:val="auto"/>
          <w:lang w:val="nl-BE" w:eastAsia="nl-NL"/>
        </w:rPr>
        <w:t xml:space="preserve"> </w:t>
      </w:r>
    </w:p>
    <w:p w14:paraId="0A607287" w14:textId="77777777" w:rsidR="00064FBA" w:rsidRPr="00F11336" w:rsidRDefault="00064FBA" w:rsidP="007550CB">
      <w:pPr>
        <w:pStyle w:val="Heading2Title"/>
        <w:rPr>
          <w:rFonts w:ascii="Source Sans Pro Light" w:hAnsi="Source Sans Pro Light"/>
          <w:bCs/>
          <w:lang w:val="nl-BE"/>
        </w:rPr>
      </w:pPr>
    </w:p>
    <w:bookmarkEnd w:id="59"/>
    <w:bookmarkEnd w:id="60"/>
    <w:bookmarkEnd w:id="61"/>
    <w:bookmarkEnd w:id="62"/>
    <w:bookmarkEnd w:id="63"/>
    <w:bookmarkEnd w:id="64"/>
    <w:bookmarkEnd w:id="65"/>
    <w:bookmarkEnd w:id="66"/>
    <w:bookmarkEnd w:id="67"/>
    <w:bookmarkEnd w:id="68"/>
    <w:p w14:paraId="31166C4D" w14:textId="4F33DC97" w:rsidR="00064FBA" w:rsidRPr="00F11336" w:rsidRDefault="00064FBA" w:rsidP="007550CB">
      <w:pPr>
        <w:pStyle w:val="Body1"/>
        <w:ind w:left="0" w:firstLine="0"/>
        <w:jc w:val="both"/>
        <w:rPr>
          <w:rFonts w:ascii="Source Sans Pro Light" w:hAnsi="Source Sans Pro Light" w:cs="Arial"/>
          <w:lang w:val="nl-BE"/>
        </w:rPr>
      </w:pPr>
      <w:r w:rsidRPr="00F11336">
        <w:rPr>
          <w:rFonts w:ascii="Source Sans Pro Light" w:hAnsi="Source Sans Pro Light" w:cs="Arial"/>
          <w:lang w:val="nl-BE"/>
        </w:rPr>
        <w:t xml:space="preserve">Door aan deze procedure deel te nemen, verbinden de </w:t>
      </w:r>
      <w:r w:rsidR="0065321F" w:rsidRPr="00F11336">
        <w:rPr>
          <w:rFonts w:ascii="Source Sans Pro Light" w:hAnsi="Source Sans Pro Light" w:cs="Arial"/>
          <w:lang w:val="nl-BE"/>
        </w:rPr>
        <w:t>inschrijvers</w:t>
      </w:r>
      <w:r w:rsidRPr="00F11336">
        <w:rPr>
          <w:rFonts w:ascii="Source Sans Pro Light" w:hAnsi="Source Sans Pro Light" w:cs="Arial"/>
          <w:lang w:val="nl-BE"/>
        </w:rPr>
        <w:t xml:space="preserve"> zich ertoe alle vertrouwelijke informatie die zij van </w:t>
      </w:r>
      <w:r w:rsidR="003566F0" w:rsidRPr="00F11336">
        <w:rPr>
          <w:rFonts w:ascii="Source Sans Pro Light" w:hAnsi="Source Sans Pro Light" w:cs="Arial"/>
          <w:lang w:val="nl-BE"/>
        </w:rPr>
        <w:t xml:space="preserve">STAD AALST </w:t>
      </w:r>
      <w:r w:rsidRPr="00F11336">
        <w:rPr>
          <w:rFonts w:ascii="Source Sans Pro Light" w:hAnsi="Source Sans Pro Light" w:cs="Arial"/>
          <w:lang w:val="nl-BE"/>
        </w:rPr>
        <w:t>ontvangen en alle vertrouwe</w:t>
      </w:r>
      <w:r w:rsidR="003566F0" w:rsidRPr="00F11336">
        <w:rPr>
          <w:rFonts w:ascii="Source Sans Pro Light" w:hAnsi="Source Sans Pro Light" w:cs="Arial"/>
          <w:lang w:val="nl-BE"/>
        </w:rPr>
        <w:t>lijke informatie die zij aan STAD AALST</w:t>
      </w:r>
      <w:r w:rsidRPr="00F11336">
        <w:rPr>
          <w:rFonts w:ascii="Source Sans Pro Light" w:hAnsi="Source Sans Pro Light" w:cs="Arial"/>
          <w:lang w:val="nl-BE"/>
        </w:rPr>
        <w:t xml:space="preserve"> verstrekken dan wel in het kader van de procedure (zullen) vervaardigen, geheim te houden en niet aan derden te verstrekken, inbegrepen de vertrouwelijke gegevens die in de gespreksrondes worden besproken.</w:t>
      </w:r>
    </w:p>
    <w:p w14:paraId="15F5AFA9" w14:textId="77777777" w:rsidR="005036FB" w:rsidRPr="00F11336" w:rsidRDefault="005036FB" w:rsidP="007550CB">
      <w:pPr>
        <w:pStyle w:val="Body1"/>
        <w:ind w:left="0" w:firstLine="0"/>
        <w:jc w:val="both"/>
        <w:rPr>
          <w:rFonts w:ascii="Source Sans Pro Light" w:hAnsi="Source Sans Pro Light" w:cs="Arial"/>
          <w:lang w:val="nl-BE"/>
        </w:rPr>
      </w:pPr>
    </w:p>
    <w:p w14:paraId="3C92716F" w14:textId="77777777" w:rsidR="00064FBA" w:rsidRPr="00F11336" w:rsidRDefault="00064FBA" w:rsidP="007550CB">
      <w:pPr>
        <w:pStyle w:val="Kop2"/>
        <w:rPr>
          <w:rFonts w:ascii="Source Sans Pro Light" w:hAnsi="Source Sans Pro Light" w:cs="Arial"/>
          <w:b/>
          <w:color w:val="auto"/>
          <w:lang w:val="nl-BE" w:eastAsia="nl-NL"/>
        </w:rPr>
      </w:pPr>
      <w:bookmarkStart w:id="71" w:name="_Toc417239444"/>
      <w:bookmarkStart w:id="72" w:name="_Toc84339780"/>
      <w:bookmarkStart w:id="73" w:name="_Toc243119150"/>
      <w:bookmarkStart w:id="74" w:name="_Ref106949113"/>
      <w:r w:rsidRPr="00F11336">
        <w:rPr>
          <w:rFonts w:ascii="Source Sans Pro Light" w:hAnsi="Source Sans Pro Light" w:cs="Arial"/>
          <w:b/>
          <w:color w:val="auto"/>
          <w:lang w:val="nl-BE" w:eastAsia="nl-NL"/>
        </w:rPr>
        <w:t>6.7. Inlichtingen en vragen</w:t>
      </w:r>
      <w:bookmarkEnd w:id="71"/>
      <w:bookmarkEnd w:id="72"/>
    </w:p>
    <w:p w14:paraId="591693BA" w14:textId="77777777" w:rsidR="00064FBA" w:rsidRPr="00F11336" w:rsidRDefault="00064FBA" w:rsidP="00A44533">
      <w:pPr>
        <w:pStyle w:val="Body1"/>
        <w:ind w:left="0" w:firstLine="0"/>
        <w:jc w:val="both"/>
        <w:rPr>
          <w:rFonts w:ascii="Source Sans Pro Light" w:hAnsi="Source Sans Pro Light"/>
          <w:lang w:val="nl-BE"/>
        </w:rPr>
      </w:pPr>
      <w:bookmarkStart w:id="75" w:name="_Toc188347943"/>
      <w:bookmarkStart w:id="76" w:name="_Toc188349583"/>
      <w:bookmarkEnd w:id="73"/>
      <w:bookmarkEnd w:id="74"/>
      <w:bookmarkEnd w:id="75"/>
      <w:bookmarkEnd w:id="76"/>
    </w:p>
    <w:p w14:paraId="522E2FB2" w14:textId="09456C0F" w:rsidR="00064FBA" w:rsidRPr="00F11336" w:rsidRDefault="00064FBA" w:rsidP="00A44533">
      <w:pPr>
        <w:pStyle w:val="Body1"/>
        <w:ind w:left="0" w:firstLine="0"/>
        <w:jc w:val="both"/>
        <w:rPr>
          <w:rFonts w:ascii="Source Sans Pro Light" w:hAnsi="Source Sans Pro Light" w:cs="Arial"/>
          <w:lang w:val="nl-BE"/>
        </w:rPr>
      </w:pPr>
      <w:r w:rsidRPr="00F11336">
        <w:rPr>
          <w:rFonts w:ascii="Source Sans Pro Light" w:hAnsi="Source Sans Pro Light" w:cs="Arial"/>
          <w:lang w:val="nl-BE"/>
        </w:rPr>
        <w:t>De kandidaten kunnen vragen om in</w:t>
      </w:r>
      <w:r w:rsidR="00543ABE" w:rsidRPr="00F11336">
        <w:rPr>
          <w:rFonts w:ascii="Source Sans Pro Light" w:hAnsi="Source Sans Pro Light" w:cs="Arial"/>
          <w:lang w:val="nl-BE"/>
        </w:rPr>
        <w:t xml:space="preserve">lichtingen omtrent deze </w:t>
      </w:r>
      <w:r w:rsidRPr="00F11336">
        <w:rPr>
          <w:rFonts w:ascii="Source Sans Pro Light" w:hAnsi="Source Sans Pro Light" w:cs="Arial"/>
          <w:lang w:val="nl-BE"/>
        </w:rPr>
        <w:t xml:space="preserve">leidraad richten aan de contactpersoon (zie </w:t>
      </w:r>
      <w:r w:rsidR="0047721B" w:rsidRPr="00F11336">
        <w:rPr>
          <w:rFonts w:ascii="Source Sans Pro Light" w:hAnsi="Source Sans Pro Light" w:cs="Arial"/>
          <w:lang w:val="nl-BE"/>
        </w:rPr>
        <w:t>H</w:t>
      </w:r>
      <w:r w:rsidRPr="00F11336">
        <w:rPr>
          <w:rFonts w:ascii="Source Sans Pro Light" w:hAnsi="Source Sans Pro Light" w:cs="Arial"/>
          <w:lang w:val="nl-BE"/>
        </w:rPr>
        <w:t>oofdstuk 2), per</w:t>
      </w:r>
      <w:r w:rsidR="0047721B" w:rsidRPr="00F11336">
        <w:rPr>
          <w:rFonts w:ascii="Source Sans Pro Light" w:hAnsi="Source Sans Pro Light" w:cs="Arial"/>
          <w:lang w:val="nl-BE"/>
        </w:rPr>
        <w:t xml:space="preserve"> e-</w:t>
      </w:r>
      <w:r w:rsidRPr="00F11336">
        <w:rPr>
          <w:rFonts w:ascii="Source Sans Pro Light" w:hAnsi="Source Sans Pro Light" w:cs="Arial"/>
          <w:lang w:val="nl-BE"/>
        </w:rPr>
        <w:t>mail.</w:t>
      </w:r>
    </w:p>
    <w:p w14:paraId="50E8936F" w14:textId="42280E64" w:rsidR="00064FBA" w:rsidRPr="00F11336" w:rsidRDefault="00064FBA" w:rsidP="00A44533">
      <w:pPr>
        <w:pStyle w:val="Body1"/>
        <w:ind w:left="0" w:firstLine="0"/>
        <w:jc w:val="both"/>
        <w:rPr>
          <w:rFonts w:ascii="Source Sans Pro Light" w:hAnsi="Source Sans Pro Light" w:cs="Arial"/>
          <w:lang w:val="nl-BE"/>
        </w:rPr>
      </w:pPr>
      <w:r w:rsidRPr="00F11336">
        <w:rPr>
          <w:rFonts w:ascii="Source Sans Pro Light" w:hAnsi="Source Sans Pro Light" w:cs="Arial"/>
          <w:lang w:val="nl-BE"/>
        </w:rPr>
        <w:t>De vragen om toelichting worden bij voorkeur zo spoedig mogelijk ingediend</w:t>
      </w:r>
      <w:r w:rsidR="00627BEA" w:rsidRPr="00F11336">
        <w:rPr>
          <w:rFonts w:ascii="Source Sans Pro Light" w:hAnsi="Source Sans Pro Light" w:cs="Arial"/>
          <w:lang w:val="nl-BE"/>
        </w:rPr>
        <w:t xml:space="preserve">. </w:t>
      </w:r>
      <w:r w:rsidR="00627BEA" w:rsidRPr="00F11336">
        <w:rPr>
          <w:rFonts w:ascii="Source Sans Pro Light" w:hAnsi="Source Sans Pro Light" w:cs="Arial"/>
          <w:lang w:val="nl-BE" w:eastAsia="nl-NL"/>
        </w:rPr>
        <w:t xml:space="preserve">Dit uiterlijk </w:t>
      </w:r>
      <w:r w:rsidR="00FA19F3">
        <w:rPr>
          <w:rFonts w:ascii="Source Sans Pro Light" w:hAnsi="Source Sans Pro Light" w:cs="Arial"/>
          <w:lang w:val="nl-BE" w:eastAsia="nl-NL"/>
        </w:rPr>
        <w:t>zes</w:t>
      </w:r>
      <w:r w:rsidR="00627BEA" w:rsidRPr="00F11336">
        <w:rPr>
          <w:rFonts w:ascii="Source Sans Pro Light" w:hAnsi="Source Sans Pro Light" w:cs="Arial"/>
          <w:lang w:val="nl-BE" w:eastAsia="nl-NL"/>
        </w:rPr>
        <w:t xml:space="preserve"> dagen voor </w:t>
      </w:r>
      <w:r w:rsidR="00627BEA" w:rsidRPr="00F11336">
        <w:rPr>
          <w:rFonts w:ascii="Source Sans Pro Light" w:hAnsi="Source Sans Pro Light" w:cs="Arial"/>
          <w:bCs/>
          <w:lang w:val="nl-BE"/>
        </w:rPr>
        <w:t>uiterste datum voor ontvangst van de concessievoorstellen</w:t>
      </w:r>
      <w:r w:rsidR="0065321F" w:rsidRPr="00F11336">
        <w:rPr>
          <w:rFonts w:ascii="Source Sans Pro Light" w:hAnsi="Source Sans Pro Light" w:cs="Arial"/>
          <w:bCs/>
          <w:lang w:val="nl-BE"/>
        </w:rPr>
        <w:t>.</w:t>
      </w:r>
    </w:p>
    <w:p w14:paraId="056CE604" w14:textId="4149E87B" w:rsidR="00064FBA" w:rsidRPr="00F11336" w:rsidRDefault="00064FBA" w:rsidP="00A44533">
      <w:pPr>
        <w:pStyle w:val="Body1"/>
        <w:ind w:left="0" w:firstLine="0"/>
        <w:jc w:val="both"/>
        <w:rPr>
          <w:rFonts w:ascii="Source Sans Pro Light" w:hAnsi="Source Sans Pro Light" w:cs="Arial"/>
          <w:lang w:val="nl-BE"/>
        </w:rPr>
      </w:pPr>
      <w:r w:rsidRPr="00F11336">
        <w:rPr>
          <w:rFonts w:ascii="Source Sans Pro Light" w:hAnsi="Source Sans Pro Light" w:cs="Arial"/>
          <w:lang w:val="nl-BE"/>
        </w:rPr>
        <w:t>Uitsluitend vragen of opmerkingen die een algemene draagwijdte kennen en die tot verdere verduidelijking v</w:t>
      </w:r>
      <w:r w:rsidR="00543ABE" w:rsidRPr="00F11336">
        <w:rPr>
          <w:rFonts w:ascii="Source Sans Pro Light" w:hAnsi="Source Sans Pro Light" w:cs="Arial"/>
          <w:lang w:val="nl-BE"/>
        </w:rPr>
        <w:t xml:space="preserve">an de bepalingen van de </w:t>
      </w:r>
      <w:r w:rsidRPr="00F11336">
        <w:rPr>
          <w:rFonts w:ascii="Source Sans Pro Light" w:hAnsi="Source Sans Pro Light" w:cs="Arial"/>
          <w:lang w:val="nl-BE"/>
        </w:rPr>
        <w:t xml:space="preserve">leidraad aanleiding kunnen geven, zullen worden beantwoord. </w:t>
      </w:r>
    </w:p>
    <w:p w14:paraId="3DC0CF04" w14:textId="1C26A049" w:rsidR="00064FBA" w:rsidRPr="00F11336" w:rsidRDefault="00064FBA" w:rsidP="00A44533">
      <w:pPr>
        <w:pStyle w:val="Body1"/>
        <w:ind w:left="0" w:firstLine="0"/>
        <w:jc w:val="both"/>
        <w:rPr>
          <w:rFonts w:ascii="Source Sans Pro Light" w:hAnsi="Source Sans Pro Light" w:cs="Arial"/>
          <w:lang w:val="nl-BE"/>
        </w:rPr>
      </w:pPr>
      <w:r w:rsidRPr="00F11336">
        <w:rPr>
          <w:rFonts w:ascii="Source Sans Pro Light" w:hAnsi="Source Sans Pro Light" w:cs="Arial"/>
          <w:lang w:val="nl-BE"/>
        </w:rPr>
        <w:t>De vragen en/of opmerkingen dienen gegroepeerd te worden ingediend en worden enkel (</w:t>
      </w:r>
      <w:r w:rsidR="004762DD" w:rsidRPr="00F11336">
        <w:rPr>
          <w:rFonts w:ascii="Source Sans Pro Light" w:hAnsi="Source Sans Pro Light" w:cs="Arial"/>
          <w:lang w:val="nl-BE"/>
        </w:rPr>
        <w:t>via mail</w:t>
      </w:r>
      <w:r w:rsidRPr="00F11336">
        <w:rPr>
          <w:rFonts w:ascii="Source Sans Pro Light" w:hAnsi="Source Sans Pro Light" w:cs="Arial"/>
          <w:lang w:val="nl-BE"/>
        </w:rPr>
        <w:t>) beantwoord indien relevant voor het dossier.</w:t>
      </w:r>
    </w:p>
    <w:p w14:paraId="11402628" w14:textId="77777777" w:rsidR="000F6383" w:rsidRPr="00F11336" w:rsidRDefault="000F6383" w:rsidP="000F6383">
      <w:pPr>
        <w:pStyle w:val="Kop2"/>
        <w:rPr>
          <w:rFonts w:ascii="Source Sans Pro Light" w:hAnsi="Source Sans Pro Light" w:cs="Arial"/>
          <w:b/>
          <w:color w:val="auto"/>
          <w:lang w:val="nl-BE" w:eastAsia="nl-NL"/>
        </w:rPr>
      </w:pPr>
    </w:p>
    <w:p w14:paraId="65048207" w14:textId="699CF922" w:rsidR="000F6383" w:rsidRPr="00F11336" w:rsidRDefault="000F6383" w:rsidP="000F6383">
      <w:pPr>
        <w:pStyle w:val="Kop2"/>
        <w:rPr>
          <w:rFonts w:ascii="Source Sans Pro Light" w:hAnsi="Source Sans Pro Light" w:cs="Arial"/>
          <w:b/>
          <w:color w:val="auto"/>
          <w:lang w:val="nl-BE" w:eastAsia="nl-NL"/>
        </w:rPr>
      </w:pPr>
      <w:bookmarkStart w:id="77" w:name="_Toc84339781"/>
      <w:bookmarkStart w:id="78" w:name="_Toc454437007"/>
      <w:r w:rsidRPr="00F11336">
        <w:rPr>
          <w:rFonts w:ascii="Source Sans Pro Light" w:hAnsi="Source Sans Pro Light" w:cs="Arial"/>
          <w:b/>
          <w:color w:val="auto"/>
          <w:lang w:val="nl-BE" w:eastAsia="nl-NL"/>
        </w:rPr>
        <w:t xml:space="preserve">6.8. </w:t>
      </w:r>
      <w:r w:rsidR="0067661C" w:rsidRPr="00F11336">
        <w:rPr>
          <w:rFonts w:ascii="Source Sans Pro Light" w:hAnsi="Source Sans Pro Light" w:cs="Arial"/>
          <w:b/>
          <w:color w:val="auto"/>
          <w:lang w:val="nl-BE" w:eastAsia="nl-NL"/>
        </w:rPr>
        <w:t>I</w:t>
      </w:r>
      <w:r w:rsidRPr="00F11336">
        <w:rPr>
          <w:rFonts w:ascii="Source Sans Pro Light" w:hAnsi="Source Sans Pro Light" w:cs="Arial"/>
          <w:b/>
          <w:color w:val="auto"/>
          <w:lang w:val="nl-BE" w:eastAsia="nl-NL"/>
        </w:rPr>
        <w:t xml:space="preserve">nhoud van </w:t>
      </w:r>
      <w:r w:rsidR="004C5E2A" w:rsidRPr="00F11336">
        <w:rPr>
          <w:rFonts w:ascii="Source Sans Pro Light" w:hAnsi="Source Sans Pro Light" w:cs="Arial"/>
          <w:b/>
          <w:color w:val="auto"/>
          <w:lang w:val="nl-BE" w:eastAsia="nl-NL"/>
        </w:rPr>
        <w:t xml:space="preserve">de </w:t>
      </w:r>
      <w:r w:rsidR="00952B1C" w:rsidRPr="00F11336">
        <w:rPr>
          <w:rFonts w:ascii="Source Sans Pro Light" w:hAnsi="Source Sans Pro Light" w:cs="Arial"/>
          <w:b/>
          <w:color w:val="auto"/>
          <w:lang w:val="nl-BE" w:eastAsia="nl-NL"/>
        </w:rPr>
        <w:t>offerte</w:t>
      </w:r>
      <w:r w:rsidR="004C5E2A" w:rsidRPr="00F11336">
        <w:rPr>
          <w:rFonts w:ascii="Source Sans Pro Light" w:hAnsi="Source Sans Pro Light" w:cs="Arial"/>
          <w:b/>
          <w:color w:val="auto"/>
          <w:lang w:val="nl-BE" w:eastAsia="nl-NL"/>
        </w:rPr>
        <w:t>:</w:t>
      </w:r>
      <w:bookmarkEnd w:id="77"/>
      <w:r w:rsidR="004C5E2A" w:rsidRPr="00F11336">
        <w:rPr>
          <w:rFonts w:ascii="Source Sans Pro Light" w:hAnsi="Source Sans Pro Light" w:cs="Arial"/>
          <w:b/>
          <w:color w:val="auto"/>
          <w:lang w:val="nl-BE" w:eastAsia="nl-NL"/>
        </w:rPr>
        <w:t xml:space="preserve"> </w:t>
      </w:r>
      <w:bookmarkEnd w:id="78"/>
    </w:p>
    <w:p w14:paraId="78FD3AE7" w14:textId="5B966832" w:rsidR="000F6383" w:rsidRPr="00F11336" w:rsidRDefault="000F6383" w:rsidP="004C5E2A">
      <w:pPr>
        <w:keepNext/>
        <w:ind w:firstLine="0"/>
        <w:jc w:val="both"/>
        <w:rPr>
          <w:rFonts w:ascii="Source Sans Pro Light" w:hAnsi="Source Sans Pro Light" w:cs="Arial"/>
          <w:lang w:val="nl-BE"/>
        </w:rPr>
      </w:pPr>
    </w:p>
    <w:p w14:paraId="0AE40105" w14:textId="234D3303" w:rsidR="004C5E2A" w:rsidRPr="00F11336" w:rsidRDefault="004C5E2A" w:rsidP="004C5E2A">
      <w:pPr>
        <w:keepNext/>
        <w:ind w:firstLine="0"/>
        <w:jc w:val="both"/>
        <w:rPr>
          <w:rFonts w:ascii="Source Sans Pro Light" w:hAnsi="Source Sans Pro Light" w:cs="Arial"/>
          <w:lang w:val="nl-BE"/>
        </w:rPr>
      </w:pPr>
      <w:r w:rsidRPr="00F11336">
        <w:rPr>
          <w:rFonts w:ascii="Source Sans Pro Light" w:hAnsi="Source Sans Pro Light" w:cs="Arial"/>
          <w:lang w:val="nl-BE"/>
        </w:rPr>
        <w:t xml:space="preserve">De </w:t>
      </w:r>
      <w:r w:rsidR="00952B1C" w:rsidRPr="00F11336">
        <w:rPr>
          <w:rFonts w:ascii="Source Sans Pro Light" w:hAnsi="Source Sans Pro Light" w:cs="Arial"/>
          <w:lang w:val="nl-BE"/>
        </w:rPr>
        <w:t>offerte</w:t>
      </w:r>
      <w:r w:rsidR="0067661C" w:rsidRPr="00F11336">
        <w:rPr>
          <w:rFonts w:ascii="Source Sans Pro Light" w:hAnsi="Source Sans Pro Light" w:cs="Arial"/>
          <w:lang w:val="nl-BE"/>
        </w:rPr>
        <w:t xml:space="preserve"> bestaat</w:t>
      </w:r>
      <w:r w:rsidRPr="00F11336">
        <w:rPr>
          <w:rFonts w:ascii="Source Sans Pro Light" w:hAnsi="Source Sans Pro Light" w:cs="Arial"/>
          <w:lang w:val="nl-BE"/>
        </w:rPr>
        <w:t xml:space="preserve"> uit 2 delen, zijnde een deel I “Selectie” en een deel II </w:t>
      </w:r>
      <w:r w:rsidR="00DE7E4E" w:rsidRPr="00F11336">
        <w:rPr>
          <w:rFonts w:ascii="Source Sans Pro Light" w:hAnsi="Source Sans Pro Light" w:cs="Arial"/>
          <w:lang w:val="nl-BE"/>
        </w:rPr>
        <w:t>“Voorstel</w:t>
      </w:r>
      <w:r w:rsidRPr="00F11336">
        <w:rPr>
          <w:rFonts w:ascii="Source Sans Pro Light" w:hAnsi="Source Sans Pro Light" w:cs="Arial"/>
          <w:lang w:val="nl-BE"/>
        </w:rPr>
        <w:t xml:space="preserve">”: </w:t>
      </w:r>
    </w:p>
    <w:p w14:paraId="18C058CF" w14:textId="77777777" w:rsidR="004C5E2A" w:rsidRPr="00F11336" w:rsidRDefault="004C5E2A" w:rsidP="004C5E2A">
      <w:pPr>
        <w:keepNext/>
        <w:ind w:firstLine="0"/>
        <w:jc w:val="both"/>
        <w:rPr>
          <w:rFonts w:ascii="Source Sans Pro Light" w:hAnsi="Source Sans Pro Light" w:cs="Arial"/>
          <w:lang w:val="nl-BE"/>
        </w:rPr>
      </w:pPr>
    </w:p>
    <w:p w14:paraId="5544FA10" w14:textId="4A5F355A" w:rsidR="004C5E2A" w:rsidRPr="00F11336" w:rsidRDefault="004C5E2A" w:rsidP="004C5E2A">
      <w:pPr>
        <w:keepNext/>
        <w:ind w:firstLine="0"/>
        <w:jc w:val="both"/>
        <w:rPr>
          <w:rFonts w:ascii="Source Sans Pro Light" w:hAnsi="Source Sans Pro Light" w:cs="Arial"/>
          <w:lang w:val="nl-BE"/>
        </w:rPr>
      </w:pPr>
      <w:r w:rsidRPr="00F11336">
        <w:rPr>
          <w:rFonts w:ascii="Source Sans Pro Light" w:hAnsi="Source Sans Pro Light" w:cs="Arial"/>
          <w:u w:val="single"/>
          <w:lang w:val="nl-BE"/>
        </w:rPr>
        <w:t>Het deel I “Selectie”</w:t>
      </w:r>
      <w:r w:rsidR="0067661C" w:rsidRPr="00F11336">
        <w:rPr>
          <w:rFonts w:ascii="Source Sans Pro Light" w:hAnsi="Source Sans Pro Light" w:cs="Arial"/>
          <w:lang w:val="nl-BE"/>
        </w:rPr>
        <w:t xml:space="preserve"> </w:t>
      </w:r>
      <w:r w:rsidR="00AA4FD7" w:rsidRPr="00F11336">
        <w:rPr>
          <w:rFonts w:ascii="Source Sans Pro Light" w:hAnsi="Source Sans Pro Light" w:cs="Arial"/>
          <w:lang w:val="nl-BE"/>
        </w:rPr>
        <w:t xml:space="preserve">bevat volgende documenten </w:t>
      </w:r>
    </w:p>
    <w:p w14:paraId="13F0EB91" w14:textId="77777777" w:rsidR="004C5E2A" w:rsidRPr="00F11336" w:rsidRDefault="004C5E2A" w:rsidP="004C5E2A">
      <w:pPr>
        <w:keepNext/>
        <w:ind w:firstLine="0"/>
        <w:jc w:val="both"/>
        <w:rPr>
          <w:rFonts w:ascii="Source Sans Pro Light" w:hAnsi="Source Sans Pro Light" w:cs="Arial"/>
          <w:lang w:val="nl-BE"/>
        </w:rPr>
      </w:pPr>
    </w:p>
    <w:p w14:paraId="1EE2335C" w14:textId="0E4B27C9" w:rsidR="004C5E2A" w:rsidRPr="00F11336" w:rsidRDefault="004C5E2A" w:rsidP="004C5E2A">
      <w:pPr>
        <w:keepNext/>
        <w:ind w:firstLine="0"/>
        <w:jc w:val="both"/>
        <w:rPr>
          <w:rFonts w:ascii="Source Sans Pro Light" w:hAnsi="Source Sans Pro Light" w:cs="Arial"/>
          <w:lang w:val="nl-BE"/>
        </w:rPr>
      </w:pPr>
    </w:p>
    <w:p w14:paraId="744201C3" w14:textId="0AC7585C" w:rsidR="00395A09" w:rsidRPr="00F11336" w:rsidRDefault="00395A09" w:rsidP="004C5E2A">
      <w:pPr>
        <w:keepNext/>
        <w:ind w:firstLine="0"/>
        <w:jc w:val="both"/>
        <w:rPr>
          <w:rFonts w:ascii="Source Sans Pro Light" w:hAnsi="Source Sans Pro Light" w:cs="Arial"/>
          <w:lang w:val="nl-BE"/>
        </w:rPr>
      </w:pPr>
    </w:p>
    <w:p w14:paraId="144EFC28" w14:textId="0077DFB0" w:rsidR="00395A09" w:rsidRPr="00F11336" w:rsidRDefault="00395A09" w:rsidP="00395A09">
      <w:pPr>
        <w:pStyle w:val="Plattetekst2"/>
        <w:ind w:left="720" w:firstLine="0"/>
        <w:jc w:val="both"/>
        <w:rPr>
          <w:rFonts w:ascii="Source Sans Pro Light" w:hAnsi="Source Sans Pro Light" w:cs="Arial"/>
          <w:lang w:val="nl-BE"/>
        </w:rPr>
      </w:pPr>
      <w:r w:rsidRPr="00F11336">
        <w:rPr>
          <w:rFonts w:ascii="Source Sans Pro Light" w:hAnsi="Source Sans Pro Light" w:cs="Arial"/>
          <w:lang w:val="nl-BE"/>
        </w:rPr>
        <w:t xml:space="preserve">Aanvraagformulier </w:t>
      </w:r>
      <w:r w:rsidR="00081089" w:rsidRPr="00F11336">
        <w:rPr>
          <w:rFonts w:ascii="Source Sans Pro Light" w:hAnsi="Source Sans Pro Light" w:cs="Arial"/>
          <w:lang w:val="nl-BE"/>
        </w:rPr>
        <w:t>(zie B</w:t>
      </w:r>
      <w:r w:rsidRPr="00F11336">
        <w:rPr>
          <w:rFonts w:ascii="Source Sans Pro Light" w:hAnsi="Source Sans Pro Light" w:cs="Arial"/>
          <w:lang w:val="nl-BE"/>
        </w:rPr>
        <w:t xml:space="preserve">ijlage 1), </w:t>
      </w:r>
      <w:r w:rsidRPr="00F11336">
        <w:rPr>
          <w:rFonts w:ascii="Source Sans Pro Light" w:hAnsi="Source Sans Pro Light" w:cs="Arial"/>
          <w:u w:val="single"/>
          <w:lang w:val="nl-BE"/>
        </w:rPr>
        <w:t>gedateerd en rechtsgeldig ondertekend</w:t>
      </w:r>
      <w:r w:rsidRPr="00F11336">
        <w:rPr>
          <w:rFonts w:ascii="Source Sans Pro Light" w:hAnsi="Source Sans Pro Light" w:cs="Arial"/>
          <w:lang w:val="nl-BE"/>
        </w:rPr>
        <w:t xml:space="preserve"> </w:t>
      </w:r>
    </w:p>
    <w:p w14:paraId="2FB01D01" w14:textId="430C474D" w:rsidR="00395A09" w:rsidRPr="00F11336" w:rsidRDefault="00395A09" w:rsidP="00395A09">
      <w:pPr>
        <w:pStyle w:val="Lijstalinea"/>
        <w:ind w:firstLine="0"/>
        <w:jc w:val="both"/>
        <w:rPr>
          <w:rFonts w:ascii="Source Sans Pro Light" w:hAnsi="Source Sans Pro Light" w:cs="Arial"/>
          <w:lang w:val="nl-BE"/>
        </w:rPr>
      </w:pPr>
      <w:r w:rsidRPr="00F11336">
        <w:rPr>
          <w:rFonts w:ascii="Source Sans Pro Light" w:hAnsi="Source Sans Pro Light" w:cs="Arial"/>
          <w:u w:val="single"/>
          <w:lang w:val="nl-BE"/>
        </w:rPr>
        <w:t>Indien</w:t>
      </w:r>
      <w:r w:rsidRPr="00F11336">
        <w:rPr>
          <w:rFonts w:ascii="Source Sans Pro Light" w:hAnsi="Source Sans Pro Light" w:cs="Arial"/>
          <w:lang w:val="nl-BE"/>
        </w:rPr>
        <w:t xml:space="preserve"> een rechtspersoon zich kandidaat stelt, zal zijn vertegenwoordiger worden vermeld op het inschrijvingsformulier. De statuten dienen te worden </w:t>
      </w:r>
      <w:r w:rsidR="007D5697" w:rsidRPr="00F11336">
        <w:rPr>
          <w:rFonts w:ascii="Source Sans Pro Light" w:hAnsi="Source Sans Pro Light" w:cs="Arial"/>
          <w:lang w:val="nl-BE"/>
        </w:rPr>
        <w:t>bij</w:t>
      </w:r>
      <w:r w:rsidRPr="00F11336">
        <w:rPr>
          <w:rFonts w:ascii="Source Sans Pro Light" w:hAnsi="Source Sans Pro Light" w:cs="Arial"/>
          <w:lang w:val="nl-BE"/>
        </w:rPr>
        <w:t xml:space="preserve">gevoegd alsook elk document waaruit het mandaat van voornoemde vertegenwoordiger blijkt. </w:t>
      </w:r>
    </w:p>
    <w:p w14:paraId="0DCA3045" w14:textId="13366760" w:rsidR="00395A09" w:rsidRPr="00F11336" w:rsidRDefault="00395A09" w:rsidP="00074911">
      <w:pPr>
        <w:pStyle w:val="Lijstalinea"/>
        <w:ind w:firstLine="0"/>
        <w:jc w:val="both"/>
        <w:rPr>
          <w:rFonts w:ascii="Source Sans Pro Light" w:hAnsi="Source Sans Pro Light" w:cs="Arial"/>
          <w:lang w:val="nl-BE"/>
        </w:rPr>
      </w:pPr>
      <w:r w:rsidRPr="00F11336">
        <w:rPr>
          <w:rFonts w:ascii="Source Sans Pro Light" w:hAnsi="Source Sans Pro Light" w:cs="Arial"/>
          <w:u w:val="single"/>
          <w:lang w:val="nl-BE"/>
        </w:rPr>
        <w:t>Indien</w:t>
      </w:r>
      <w:r w:rsidRPr="00F11336">
        <w:rPr>
          <w:rFonts w:ascii="Source Sans Pro Light" w:hAnsi="Source Sans Pro Light" w:cs="Arial"/>
          <w:lang w:val="nl-BE"/>
        </w:rPr>
        <w:t xml:space="preserve"> er sprake is van een rechtspersoon in oprichting, dienen de oprichtende vennoten het inschrijvingsformulier te ondertekenen. </w:t>
      </w:r>
    </w:p>
    <w:p w14:paraId="29288566" w14:textId="77777777" w:rsidR="00074911" w:rsidRPr="00F11336" w:rsidRDefault="00074911" w:rsidP="00074911">
      <w:pPr>
        <w:pStyle w:val="Lijstalinea"/>
        <w:ind w:firstLine="0"/>
        <w:jc w:val="both"/>
        <w:rPr>
          <w:rFonts w:ascii="Source Sans Pro Light" w:hAnsi="Source Sans Pro Light" w:cs="Arial"/>
          <w:lang w:val="nl-BE"/>
        </w:rPr>
      </w:pPr>
    </w:p>
    <w:p w14:paraId="601FDD58" w14:textId="39FB720F" w:rsidR="00395A09" w:rsidRPr="00F11336" w:rsidRDefault="00395A09" w:rsidP="00395A09">
      <w:pPr>
        <w:pStyle w:val="Plattetekst2"/>
        <w:ind w:left="720" w:firstLine="0"/>
        <w:jc w:val="both"/>
        <w:rPr>
          <w:rFonts w:ascii="Source Sans Pro Light" w:hAnsi="Source Sans Pro Light" w:cs="Arial"/>
          <w:lang w:val="nl-BE"/>
        </w:rPr>
      </w:pPr>
      <w:r w:rsidRPr="00F11336">
        <w:rPr>
          <w:rFonts w:ascii="Source Sans Pro Light" w:hAnsi="Source Sans Pro Light" w:cs="Arial"/>
          <w:lang w:val="nl-BE"/>
        </w:rPr>
        <w:t xml:space="preserve">Aanduiding handtekeningbevoegdheid </w:t>
      </w:r>
    </w:p>
    <w:p w14:paraId="417B701B" w14:textId="0BE14FD6" w:rsidR="00395A09" w:rsidRPr="00F11336" w:rsidRDefault="00395A09" w:rsidP="00395A09">
      <w:pPr>
        <w:pStyle w:val="Plattetekst2"/>
        <w:ind w:left="720" w:firstLine="0"/>
        <w:jc w:val="both"/>
        <w:rPr>
          <w:rFonts w:ascii="Source Sans Pro Light" w:hAnsi="Source Sans Pro Light" w:cs="Arial"/>
          <w:lang w:val="nl-BE"/>
        </w:rPr>
      </w:pPr>
      <w:r w:rsidRPr="00F11336">
        <w:rPr>
          <w:rFonts w:ascii="Source Sans Pro Light" w:hAnsi="Source Sans Pro Light" w:cs="Arial"/>
          <w:lang w:val="nl-BE"/>
        </w:rPr>
        <w:t xml:space="preserve">Aanduiding van de contactpersoon voor de </w:t>
      </w:r>
      <w:r w:rsidR="00074911" w:rsidRPr="00F11336">
        <w:rPr>
          <w:rFonts w:ascii="Source Sans Pro Light" w:hAnsi="Source Sans Pro Light" w:cs="Arial"/>
          <w:lang w:val="nl-BE"/>
        </w:rPr>
        <w:t>inschrijver</w:t>
      </w:r>
      <w:r w:rsidRPr="00F11336">
        <w:rPr>
          <w:rFonts w:ascii="Source Sans Pro Light" w:hAnsi="Source Sans Pro Light" w:cs="Arial"/>
          <w:lang w:val="nl-BE"/>
        </w:rPr>
        <w:t xml:space="preserve"> met contactgegevens (minstens GSM en emailadres)</w:t>
      </w:r>
    </w:p>
    <w:p w14:paraId="35A7B2B7" w14:textId="77777777" w:rsidR="00395A09" w:rsidRPr="00F11336" w:rsidRDefault="00395A09" w:rsidP="004C5E2A">
      <w:pPr>
        <w:keepNext/>
        <w:ind w:firstLine="0"/>
        <w:jc w:val="both"/>
        <w:rPr>
          <w:rFonts w:ascii="Source Sans Pro Light" w:hAnsi="Source Sans Pro Light" w:cs="Arial"/>
          <w:lang w:val="nl-BE"/>
        </w:rPr>
      </w:pPr>
    </w:p>
    <w:p w14:paraId="45F7C11D" w14:textId="496448C0" w:rsidR="000F6383" w:rsidRPr="00F11336" w:rsidRDefault="004C5E2A" w:rsidP="004C5E2A">
      <w:pPr>
        <w:keepNext/>
        <w:ind w:firstLine="0"/>
        <w:jc w:val="both"/>
        <w:rPr>
          <w:rFonts w:ascii="Source Sans Pro Light" w:hAnsi="Source Sans Pro Light" w:cs="Arial"/>
          <w:b/>
          <w:u w:val="single"/>
          <w:lang w:val="nl-BE"/>
        </w:rPr>
      </w:pPr>
      <w:r w:rsidRPr="00F11336">
        <w:rPr>
          <w:rFonts w:ascii="Source Sans Pro Light" w:hAnsi="Source Sans Pro Light" w:cs="Arial"/>
          <w:u w:val="single"/>
          <w:lang w:val="nl-BE"/>
        </w:rPr>
        <w:t>Het deel II “Voorstel”</w:t>
      </w:r>
      <w:r w:rsidR="0067661C" w:rsidRPr="00F11336">
        <w:rPr>
          <w:rFonts w:ascii="Source Sans Pro Light" w:hAnsi="Source Sans Pro Light" w:cs="Arial"/>
          <w:lang w:val="nl-BE"/>
        </w:rPr>
        <w:t xml:space="preserve"> bestaat </w:t>
      </w:r>
      <w:r w:rsidRPr="00F11336">
        <w:rPr>
          <w:rFonts w:ascii="Source Sans Pro Light" w:hAnsi="Source Sans Pro Light" w:cs="Arial"/>
          <w:lang w:val="nl-BE"/>
        </w:rPr>
        <w:t xml:space="preserve">uit volgende </w:t>
      </w:r>
      <w:r w:rsidR="00B947AD" w:rsidRPr="00F11336">
        <w:rPr>
          <w:rFonts w:ascii="Source Sans Pro Light" w:hAnsi="Source Sans Pro Light" w:cs="Arial"/>
          <w:b/>
          <w:u w:val="single"/>
          <w:lang w:val="nl-BE"/>
        </w:rPr>
        <w:t>3</w:t>
      </w:r>
      <w:r w:rsidR="000F6383" w:rsidRPr="00F11336">
        <w:rPr>
          <w:rFonts w:ascii="Source Sans Pro Light" w:hAnsi="Source Sans Pro Light" w:cs="Arial"/>
          <w:b/>
          <w:u w:val="single"/>
          <w:lang w:val="nl-BE"/>
        </w:rPr>
        <w:t xml:space="preserve"> hoofdstukken</w:t>
      </w:r>
      <w:r w:rsidR="000F6383" w:rsidRPr="00F11336">
        <w:rPr>
          <w:rFonts w:ascii="Source Sans Pro Light" w:hAnsi="Source Sans Pro Light" w:cs="Arial"/>
          <w:lang w:val="nl-BE"/>
        </w:rPr>
        <w:t>, duidelijk van elkaar te onderscheiden:</w:t>
      </w:r>
    </w:p>
    <w:p w14:paraId="229814D3" w14:textId="77777777" w:rsidR="000F6383" w:rsidRPr="00F11336" w:rsidRDefault="000F6383" w:rsidP="000F6383">
      <w:pPr>
        <w:jc w:val="both"/>
        <w:rPr>
          <w:rFonts w:ascii="Source Sans Pro Light" w:hAnsi="Source Sans Pro Light" w:cs="Arial"/>
          <w:b/>
          <w:lang w:val="nl-BE"/>
        </w:rPr>
      </w:pPr>
    </w:p>
    <w:p w14:paraId="3F63AD35" w14:textId="1F4F8684" w:rsidR="000F6383" w:rsidRPr="00F11336" w:rsidRDefault="00395A09" w:rsidP="000F6383">
      <w:pPr>
        <w:ind w:left="709" w:firstLine="0"/>
        <w:jc w:val="both"/>
        <w:rPr>
          <w:rFonts w:ascii="Source Sans Pro Light" w:hAnsi="Source Sans Pro Light" w:cs="Arial"/>
          <w:lang w:val="nl-BE"/>
        </w:rPr>
      </w:pPr>
      <w:r w:rsidRPr="00F11336">
        <w:rPr>
          <w:rFonts w:ascii="Source Sans Pro Light" w:hAnsi="Source Sans Pro Light" w:cs="Arial"/>
          <w:b/>
          <w:u w:val="single"/>
          <w:lang w:val="nl-BE"/>
        </w:rPr>
        <w:t>Hoofdstuk 1</w:t>
      </w:r>
      <w:r w:rsidR="00B947AD" w:rsidRPr="00F11336">
        <w:rPr>
          <w:rFonts w:ascii="Source Sans Pro Light" w:hAnsi="Source Sans Pro Light" w:cs="Arial"/>
          <w:b/>
          <w:lang w:val="nl-BE"/>
        </w:rPr>
        <w:t>:</w:t>
      </w:r>
      <w:r w:rsidR="000F6383" w:rsidRPr="00F11336">
        <w:rPr>
          <w:rFonts w:ascii="Source Sans Pro Light" w:hAnsi="Source Sans Pro Light" w:cs="Arial"/>
          <w:lang w:val="nl-BE"/>
        </w:rPr>
        <w:t xml:space="preserve"> </w:t>
      </w:r>
      <w:r w:rsidR="00247AB9" w:rsidRPr="00F11336">
        <w:rPr>
          <w:rFonts w:ascii="Source Sans Pro Light" w:hAnsi="Source Sans Pro Light" w:cs="Arial"/>
          <w:lang w:val="nl-BE"/>
        </w:rPr>
        <w:tab/>
      </w:r>
      <w:r w:rsidR="00B947AD" w:rsidRPr="00F11336">
        <w:rPr>
          <w:rFonts w:ascii="Source Sans Pro Light" w:hAnsi="Source Sans Pro Light" w:cs="Arial"/>
          <w:lang w:val="nl-BE"/>
        </w:rPr>
        <w:tab/>
      </w:r>
      <w:r w:rsidR="004762DD" w:rsidRPr="00F11336">
        <w:rPr>
          <w:rFonts w:ascii="Source Sans Pro Light" w:hAnsi="Source Sans Pro Light" w:cs="Arial"/>
          <w:lang w:val="nl-BE"/>
        </w:rPr>
        <w:t xml:space="preserve">Concept </w:t>
      </w:r>
      <w:r w:rsidR="000F6383" w:rsidRPr="00F11336">
        <w:rPr>
          <w:rFonts w:ascii="Source Sans Pro Light" w:hAnsi="Source Sans Pro Light" w:cs="Arial"/>
          <w:i/>
          <w:lang w:val="nl-BE"/>
        </w:rPr>
        <w:t>(zi</w:t>
      </w:r>
      <w:r w:rsidR="00247AB9" w:rsidRPr="00F11336">
        <w:rPr>
          <w:rFonts w:ascii="Source Sans Pro Light" w:hAnsi="Source Sans Pro Light" w:cs="Arial"/>
          <w:i/>
          <w:lang w:val="nl-BE"/>
        </w:rPr>
        <w:t>e verder, toewijzingscriterium 1</w:t>
      </w:r>
      <w:r w:rsidR="000F6383" w:rsidRPr="00F11336">
        <w:rPr>
          <w:rFonts w:ascii="Source Sans Pro Light" w:hAnsi="Source Sans Pro Light" w:cs="Arial"/>
          <w:i/>
          <w:lang w:val="nl-BE"/>
        </w:rPr>
        <w:t>)</w:t>
      </w:r>
    </w:p>
    <w:p w14:paraId="44942F3B" w14:textId="77777777" w:rsidR="000F6383" w:rsidRPr="00F11336" w:rsidRDefault="000F6383" w:rsidP="000F6383">
      <w:pPr>
        <w:ind w:left="709" w:firstLine="0"/>
        <w:jc w:val="both"/>
        <w:rPr>
          <w:rFonts w:ascii="Source Sans Pro Light" w:hAnsi="Source Sans Pro Light" w:cs="Arial"/>
          <w:lang w:val="nl-BE"/>
        </w:rPr>
      </w:pPr>
    </w:p>
    <w:p w14:paraId="3F41FB79" w14:textId="4C7B5C3B" w:rsidR="00247AB9" w:rsidRPr="00F11336" w:rsidRDefault="00247AB9" w:rsidP="00247AB9">
      <w:pPr>
        <w:ind w:left="708" w:firstLine="1"/>
        <w:jc w:val="both"/>
        <w:rPr>
          <w:rFonts w:ascii="Source Sans Pro Light" w:hAnsi="Source Sans Pro Light" w:cs="Arial"/>
          <w:lang w:val="nl-BE"/>
        </w:rPr>
      </w:pPr>
      <w:r w:rsidRPr="00F11336">
        <w:rPr>
          <w:rFonts w:ascii="Source Sans Pro Light" w:hAnsi="Source Sans Pro Light" w:cs="Arial"/>
          <w:b/>
          <w:u w:val="single"/>
          <w:lang w:val="nl-BE"/>
        </w:rPr>
        <w:t>Hoofdstuk 2:</w:t>
      </w:r>
      <w:r w:rsidRPr="00F11336">
        <w:rPr>
          <w:rFonts w:ascii="Source Sans Pro Light" w:hAnsi="Source Sans Pro Light" w:cs="Arial"/>
          <w:lang w:val="nl-BE"/>
        </w:rPr>
        <w:t xml:space="preserve"> </w:t>
      </w:r>
      <w:r w:rsidRPr="00F11336">
        <w:rPr>
          <w:rFonts w:ascii="Source Sans Pro Light" w:hAnsi="Source Sans Pro Light" w:cs="Arial"/>
          <w:lang w:val="nl-BE"/>
        </w:rPr>
        <w:tab/>
      </w:r>
      <w:r w:rsidRPr="00F11336">
        <w:rPr>
          <w:rFonts w:ascii="Source Sans Pro Light" w:hAnsi="Source Sans Pro Light" w:cs="Arial"/>
          <w:lang w:val="nl-BE"/>
        </w:rPr>
        <w:tab/>
      </w:r>
      <w:r w:rsidR="004762DD" w:rsidRPr="00F11336">
        <w:rPr>
          <w:rFonts w:ascii="Source Sans Pro Light" w:hAnsi="Source Sans Pro Light" w:cs="Arial"/>
          <w:lang w:val="nl-BE"/>
        </w:rPr>
        <w:t>Bedrag van de concessievergoeding</w:t>
      </w:r>
      <w:r w:rsidRPr="00F11336">
        <w:rPr>
          <w:rFonts w:ascii="Source Sans Pro Light" w:hAnsi="Source Sans Pro Light" w:cs="Arial"/>
          <w:lang w:val="nl-BE"/>
        </w:rPr>
        <w:t xml:space="preserve"> </w:t>
      </w:r>
      <w:r w:rsidRPr="00F11336">
        <w:rPr>
          <w:rFonts w:ascii="Source Sans Pro Light" w:hAnsi="Source Sans Pro Light" w:cs="Arial"/>
          <w:i/>
          <w:lang w:val="nl-BE"/>
        </w:rPr>
        <w:t>(zie verder, toewijzingscriterium 2)</w:t>
      </w:r>
    </w:p>
    <w:p w14:paraId="6DF899D3" w14:textId="77777777" w:rsidR="000F6383" w:rsidRPr="00F11336" w:rsidRDefault="000F6383" w:rsidP="000F6383">
      <w:pPr>
        <w:ind w:left="709" w:firstLine="0"/>
        <w:jc w:val="both"/>
        <w:rPr>
          <w:rFonts w:ascii="Source Sans Pro Light" w:hAnsi="Source Sans Pro Light" w:cs="Arial"/>
          <w:lang w:val="nl-BE"/>
        </w:rPr>
      </w:pPr>
    </w:p>
    <w:p w14:paraId="7532301B" w14:textId="3EA17484" w:rsidR="000F6383" w:rsidRPr="00F11336" w:rsidRDefault="00247AB9" w:rsidP="000F6383">
      <w:pPr>
        <w:ind w:left="709" w:firstLine="0"/>
        <w:jc w:val="both"/>
        <w:rPr>
          <w:rFonts w:ascii="Source Sans Pro Light" w:hAnsi="Source Sans Pro Light" w:cs="Arial"/>
          <w:i/>
          <w:lang w:val="nl-BE"/>
        </w:rPr>
      </w:pPr>
      <w:r w:rsidRPr="00F11336">
        <w:rPr>
          <w:rFonts w:ascii="Source Sans Pro Light" w:hAnsi="Source Sans Pro Light" w:cs="Arial"/>
          <w:b/>
          <w:u w:val="single"/>
          <w:lang w:val="nl-BE"/>
        </w:rPr>
        <w:t>Hoofdstuk 3</w:t>
      </w:r>
      <w:r w:rsidR="00B947AD" w:rsidRPr="00F11336">
        <w:rPr>
          <w:rFonts w:ascii="Source Sans Pro Light" w:hAnsi="Source Sans Pro Light" w:cs="Arial"/>
          <w:b/>
          <w:u w:val="single"/>
          <w:lang w:val="nl-BE"/>
        </w:rPr>
        <w:t>:</w:t>
      </w:r>
      <w:r w:rsidR="000F6383" w:rsidRPr="00F11336">
        <w:rPr>
          <w:rFonts w:ascii="Source Sans Pro Light" w:hAnsi="Source Sans Pro Light" w:cs="Arial"/>
          <w:lang w:val="nl-BE"/>
        </w:rPr>
        <w:t xml:space="preserve"> </w:t>
      </w:r>
      <w:r w:rsidR="00B947AD" w:rsidRPr="00F11336">
        <w:rPr>
          <w:rFonts w:ascii="Source Sans Pro Light" w:hAnsi="Source Sans Pro Light" w:cs="Arial"/>
          <w:lang w:val="nl-BE"/>
        </w:rPr>
        <w:tab/>
      </w:r>
      <w:r w:rsidRPr="00F11336">
        <w:rPr>
          <w:rFonts w:ascii="Source Sans Pro Light" w:hAnsi="Source Sans Pro Light" w:cs="Arial"/>
          <w:lang w:val="nl-BE"/>
        </w:rPr>
        <w:tab/>
      </w:r>
      <w:r w:rsidR="006F03A6" w:rsidRPr="00F11336">
        <w:rPr>
          <w:rFonts w:ascii="Source Sans Pro Light" w:hAnsi="Source Sans Pro Light" w:cs="Arial"/>
          <w:lang w:val="nl-BE"/>
        </w:rPr>
        <w:t>Opbouw infrastructuur en veiligheid</w:t>
      </w:r>
      <w:r w:rsidR="000F6383" w:rsidRPr="00F11336">
        <w:rPr>
          <w:rFonts w:ascii="Source Sans Pro Light" w:hAnsi="Source Sans Pro Light" w:cs="Arial"/>
          <w:lang w:val="nl-BE"/>
        </w:rPr>
        <w:t xml:space="preserve"> </w:t>
      </w:r>
      <w:r w:rsidR="000F6383" w:rsidRPr="00F11336">
        <w:rPr>
          <w:rFonts w:ascii="Source Sans Pro Light" w:hAnsi="Source Sans Pro Light" w:cs="Arial"/>
          <w:i/>
          <w:lang w:val="nl-BE"/>
        </w:rPr>
        <w:t>(zie verder, toewijzingscriterium 3)</w:t>
      </w:r>
    </w:p>
    <w:p w14:paraId="3128BFC3" w14:textId="77777777" w:rsidR="006F03A6" w:rsidRPr="00F11336" w:rsidRDefault="006F03A6" w:rsidP="000F6383">
      <w:pPr>
        <w:ind w:left="709" w:firstLine="0"/>
        <w:jc w:val="both"/>
        <w:rPr>
          <w:rFonts w:ascii="Source Sans Pro Light" w:hAnsi="Source Sans Pro Light" w:cs="Arial"/>
          <w:i/>
          <w:lang w:val="nl-BE"/>
        </w:rPr>
      </w:pPr>
    </w:p>
    <w:p w14:paraId="03F910D5" w14:textId="7B78C5D1" w:rsidR="000F6383" w:rsidRPr="00F11336" w:rsidRDefault="000F6383" w:rsidP="000F6383">
      <w:pPr>
        <w:ind w:firstLine="0"/>
        <w:jc w:val="both"/>
        <w:rPr>
          <w:rFonts w:ascii="Source Sans Pro Light" w:hAnsi="Source Sans Pro Light" w:cs="Arial"/>
          <w:lang w:val="nl-BE"/>
        </w:rPr>
      </w:pPr>
      <w:r w:rsidRPr="00F11336">
        <w:rPr>
          <w:rFonts w:ascii="Source Sans Pro Light" w:hAnsi="Source Sans Pro Light" w:cs="Arial"/>
          <w:lang w:val="nl-BE"/>
        </w:rPr>
        <w:t>Bij onvolledig</w:t>
      </w:r>
      <w:r w:rsidR="005F550C" w:rsidRPr="00F11336">
        <w:rPr>
          <w:rFonts w:ascii="Source Sans Pro Light" w:hAnsi="Source Sans Pro Light" w:cs="Arial"/>
          <w:lang w:val="nl-BE"/>
        </w:rPr>
        <w:t xml:space="preserve">heid of onduidelijkheid van de </w:t>
      </w:r>
      <w:r w:rsidR="006F03A6" w:rsidRPr="00F11336">
        <w:rPr>
          <w:rFonts w:ascii="Source Sans Pro Light" w:hAnsi="Source Sans Pro Light" w:cs="Arial"/>
          <w:lang w:val="nl-BE"/>
        </w:rPr>
        <w:t>offerte</w:t>
      </w:r>
      <w:r w:rsidRPr="00F11336">
        <w:rPr>
          <w:rFonts w:ascii="Source Sans Pro Light" w:hAnsi="Source Sans Pro Light" w:cs="Arial"/>
          <w:lang w:val="nl-BE"/>
        </w:rPr>
        <w:t xml:space="preserve"> behoudt </w:t>
      </w:r>
      <w:r w:rsidR="00BD5066" w:rsidRPr="00F11336">
        <w:rPr>
          <w:rFonts w:ascii="Source Sans Pro Light" w:hAnsi="Source Sans Pro Light" w:cs="Arial"/>
          <w:lang w:val="nl-BE"/>
        </w:rPr>
        <w:t>STAD AALST</w:t>
      </w:r>
      <w:r w:rsidRPr="00F11336">
        <w:rPr>
          <w:rFonts w:ascii="Source Sans Pro Light" w:hAnsi="Source Sans Pro Light" w:cs="Arial"/>
          <w:lang w:val="nl-BE"/>
        </w:rPr>
        <w:t xml:space="preserve"> zich het recht voor aanvullingen te vragen of het voorstel onmiddellijk af te wijzen als onvolledig.</w:t>
      </w:r>
    </w:p>
    <w:p w14:paraId="18FA0A1D" w14:textId="2CEF0C40" w:rsidR="00B947AD" w:rsidRPr="00F11336" w:rsidRDefault="00B947AD" w:rsidP="000F6383">
      <w:pPr>
        <w:ind w:firstLine="0"/>
        <w:jc w:val="both"/>
        <w:rPr>
          <w:rFonts w:ascii="Source Sans Pro Light" w:hAnsi="Source Sans Pro Light" w:cs="Arial"/>
          <w:lang w:val="nl-BE"/>
        </w:rPr>
      </w:pPr>
    </w:p>
    <w:p w14:paraId="05077DFE" w14:textId="402233B4" w:rsidR="000F6383" w:rsidRPr="00F11336" w:rsidRDefault="00AA4FD7" w:rsidP="006F03A6">
      <w:pPr>
        <w:autoSpaceDE w:val="0"/>
        <w:autoSpaceDN w:val="0"/>
        <w:adjustRightInd w:val="0"/>
        <w:ind w:firstLine="0"/>
        <w:jc w:val="both"/>
        <w:rPr>
          <w:rFonts w:ascii="Source Sans Pro Light" w:hAnsi="Source Sans Pro Light" w:cs="Arial"/>
          <w:lang w:val="nl-BE"/>
        </w:rPr>
      </w:pPr>
      <w:r w:rsidRPr="00F11336">
        <w:rPr>
          <w:rFonts w:ascii="Source Sans Pro Light" w:hAnsi="Source Sans Pro Light" w:cs="Arial"/>
          <w:lang w:val="nl-BE" w:eastAsia="nl-NL"/>
        </w:rPr>
        <w:t xml:space="preserve">Indien de ondertekening van de </w:t>
      </w:r>
      <w:r w:rsidR="006F03A6" w:rsidRPr="00F11336">
        <w:rPr>
          <w:rFonts w:ascii="Source Sans Pro Light" w:hAnsi="Source Sans Pro Light" w:cs="Arial"/>
          <w:lang w:val="nl-BE" w:eastAsia="nl-NL"/>
        </w:rPr>
        <w:t>offerte</w:t>
      </w:r>
      <w:r w:rsidRPr="00F11336">
        <w:rPr>
          <w:rFonts w:ascii="Source Sans Pro Light" w:hAnsi="Source Sans Pro Light" w:cs="Arial"/>
          <w:lang w:val="nl-BE" w:eastAsia="nl-NL"/>
        </w:rPr>
        <w:t xml:space="preserve"> ontoereikend is, behoudt de Stad zich het recht voor de </w:t>
      </w:r>
      <w:r w:rsidR="006F03A6" w:rsidRPr="00F11336">
        <w:rPr>
          <w:rFonts w:ascii="Source Sans Pro Light" w:hAnsi="Source Sans Pro Light" w:cs="Arial"/>
          <w:lang w:val="nl-BE" w:eastAsia="nl-NL"/>
        </w:rPr>
        <w:t>insc</w:t>
      </w:r>
      <w:r w:rsidR="00FA19F3">
        <w:rPr>
          <w:rFonts w:ascii="Source Sans Pro Light" w:hAnsi="Source Sans Pro Light" w:cs="Arial"/>
          <w:lang w:val="nl-BE" w:eastAsia="nl-NL"/>
        </w:rPr>
        <w:t>hr</w:t>
      </w:r>
      <w:r w:rsidR="006F03A6" w:rsidRPr="00F11336">
        <w:rPr>
          <w:rFonts w:ascii="Source Sans Pro Light" w:hAnsi="Source Sans Pro Light" w:cs="Arial"/>
          <w:lang w:val="nl-BE" w:eastAsia="nl-NL"/>
        </w:rPr>
        <w:t>ijver</w:t>
      </w:r>
      <w:r w:rsidRPr="00F11336">
        <w:rPr>
          <w:rFonts w:ascii="Source Sans Pro Light" w:hAnsi="Source Sans Pro Light" w:cs="Arial"/>
          <w:lang w:val="nl-BE" w:eastAsia="nl-NL"/>
        </w:rPr>
        <w:t xml:space="preserve"> de mogelijkheid te bieden dit te regulariseren binnen d</w:t>
      </w:r>
      <w:r w:rsidR="005036FB" w:rsidRPr="00F11336">
        <w:rPr>
          <w:rFonts w:ascii="Source Sans Pro Light" w:hAnsi="Source Sans Pro Light" w:cs="Arial"/>
          <w:lang w:val="nl-BE" w:eastAsia="nl-NL"/>
        </w:rPr>
        <w:t>e door de Stad bepaalde termijn.</w:t>
      </w:r>
    </w:p>
    <w:p w14:paraId="04A75DDB" w14:textId="77777777" w:rsidR="005F550C" w:rsidRPr="00F11336" w:rsidRDefault="005F550C">
      <w:pPr>
        <w:ind w:firstLine="0"/>
        <w:rPr>
          <w:rFonts w:ascii="Source Sans Pro Light" w:hAnsi="Source Sans Pro Light" w:cs="Arial"/>
          <w:b/>
          <w:caps/>
          <w:sz w:val="28"/>
          <w:szCs w:val="24"/>
          <w:lang w:val="nl-BE"/>
        </w:rPr>
      </w:pPr>
      <w:bookmarkStart w:id="79" w:name="_Toc417239445"/>
      <w:r w:rsidRPr="00F11336">
        <w:rPr>
          <w:rFonts w:ascii="Source Sans Pro Light" w:hAnsi="Source Sans Pro Light" w:cs="Arial"/>
          <w:bCs/>
          <w:caps/>
          <w:sz w:val="28"/>
          <w:lang w:val="nl-BE"/>
        </w:rPr>
        <w:br w:type="page"/>
      </w:r>
    </w:p>
    <w:p w14:paraId="28D2A2B3" w14:textId="392CBEFA" w:rsidR="00064FBA" w:rsidRPr="00F11336" w:rsidRDefault="00064FBA" w:rsidP="00ED28A2">
      <w:pPr>
        <w:pStyle w:val="Kop1"/>
        <w:pBdr>
          <w:bottom w:val="none" w:sz="0" w:space="0" w:color="auto"/>
        </w:pBdr>
        <w:spacing w:before="0" w:after="240" w:line="280" w:lineRule="atLeast"/>
        <w:jc w:val="both"/>
        <w:rPr>
          <w:rFonts w:ascii="Source Sans Pro Light" w:hAnsi="Source Sans Pro Light" w:cs="Arial"/>
          <w:bCs w:val="0"/>
          <w:caps/>
          <w:color w:val="auto"/>
          <w:sz w:val="28"/>
          <w:lang w:val="nl-BE"/>
        </w:rPr>
      </w:pPr>
      <w:bookmarkStart w:id="80" w:name="_Toc84339782"/>
      <w:r w:rsidRPr="00F11336">
        <w:rPr>
          <w:rFonts w:ascii="Source Sans Pro Light" w:hAnsi="Source Sans Pro Light" w:cs="Arial"/>
          <w:bCs w:val="0"/>
          <w:caps/>
          <w:color w:val="auto"/>
          <w:sz w:val="28"/>
          <w:lang w:val="nl-BE"/>
        </w:rPr>
        <w:t>7. TOEGANGSRECHT EN KWALITATIEVE SELECTIE</w:t>
      </w:r>
      <w:bookmarkEnd w:id="79"/>
      <w:bookmarkEnd w:id="80"/>
    </w:p>
    <w:p w14:paraId="33B86320" w14:textId="77777777" w:rsidR="00064FBA" w:rsidRPr="00F11336" w:rsidRDefault="00064FBA" w:rsidP="00675A25">
      <w:pPr>
        <w:autoSpaceDE w:val="0"/>
        <w:autoSpaceDN w:val="0"/>
        <w:adjustRightInd w:val="0"/>
        <w:ind w:firstLine="0"/>
        <w:rPr>
          <w:rFonts w:ascii="Source Sans Pro Light" w:hAnsi="Source Sans Pro Light" w:cs="Helvetica"/>
          <w:sz w:val="20"/>
          <w:szCs w:val="20"/>
          <w:lang w:val="nl-BE" w:eastAsia="nl-NL"/>
        </w:rPr>
      </w:pPr>
    </w:p>
    <w:p w14:paraId="43BFA202" w14:textId="77777777" w:rsidR="00064FBA" w:rsidRPr="00F11336" w:rsidRDefault="00064FBA" w:rsidP="00D0118A">
      <w:pPr>
        <w:pStyle w:val="Kop2"/>
        <w:rPr>
          <w:rFonts w:ascii="Source Sans Pro Light" w:hAnsi="Source Sans Pro Light" w:cs="Arial"/>
          <w:b/>
          <w:color w:val="auto"/>
          <w:lang w:val="nl-BE" w:eastAsia="nl-NL"/>
        </w:rPr>
      </w:pPr>
      <w:bookmarkStart w:id="81" w:name="_Toc417239446"/>
      <w:bookmarkStart w:id="82" w:name="_Toc84339783"/>
      <w:r w:rsidRPr="00F11336">
        <w:rPr>
          <w:rFonts w:ascii="Source Sans Pro Light" w:hAnsi="Source Sans Pro Light" w:cs="Arial"/>
          <w:b/>
          <w:color w:val="auto"/>
          <w:lang w:val="nl-BE" w:eastAsia="nl-NL"/>
        </w:rPr>
        <w:t>7.1. Toegangsrecht</w:t>
      </w:r>
      <w:bookmarkEnd w:id="81"/>
      <w:bookmarkEnd w:id="82"/>
      <w:r w:rsidRPr="00F11336">
        <w:rPr>
          <w:rFonts w:ascii="Source Sans Pro Light" w:hAnsi="Source Sans Pro Light" w:cs="Arial"/>
          <w:b/>
          <w:color w:val="auto"/>
          <w:lang w:val="nl-BE" w:eastAsia="nl-NL"/>
        </w:rPr>
        <w:t xml:space="preserve"> </w:t>
      </w:r>
    </w:p>
    <w:p w14:paraId="6DEDDD37" w14:textId="77777777" w:rsidR="00064FBA" w:rsidRPr="00F11336" w:rsidRDefault="00064FBA" w:rsidP="00D0118A">
      <w:pPr>
        <w:pStyle w:val="Lijstalinea"/>
        <w:spacing w:after="240" w:line="280" w:lineRule="atLeast"/>
        <w:ind w:left="0" w:firstLine="0"/>
        <w:jc w:val="both"/>
        <w:rPr>
          <w:rFonts w:ascii="Source Sans Pro Light" w:hAnsi="Source Sans Pro Light" w:cs="Arial"/>
          <w:lang w:val="nl-BE" w:eastAsia="nl-NL"/>
        </w:rPr>
      </w:pPr>
    </w:p>
    <w:p w14:paraId="7FA8979C" w14:textId="77777777" w:rsidR="005F550C" w:rsidRPr="00F11336" w:rsidRDefault="005F550C" w:rsidP="005F550C">
      <w:pPr>
        <w:autoSpaceDE w:val="0"/>
        <w:autoSpaceDN w:val="0"/>
        <w:adjustRightInd w:val="0"/>
        <w:ind w:firstLine="0"/>
        <w:jc w:val="both"/>
        <w:rPr>
          <w:rFonts w:ascii="Source Sans Pro Light" w:hAnsi="Source Sans Pro Light" w:cs="Arial"/>
          <w:u w:val="single"/>
          <w:lang w:val="nl-BE" w:eastAsia="nl-NL"/>
        </w:rPr>
      </w:pPr>
      <w:r w:rsidRPr="00F11336">
        <w:rPr>
          <w:rFonts w:ascii="Source Sans Pro Light" w:hAnsi="Source Sans Pro Light" w:cs="Arial"/>
          <w:lang w:val="nl-BE" w:eastAsia="nl-NL"/>
        </w:rPr>
        <w:t xml:space="preserve">De kandidaat mag zich niet bevinden </w:t>
      </w:r>
      <w:r w:rsidRPr="00F11336">
        <w:rPr>
          <w:rFonts w:ascii="Source Sans Pro Light" w:hAnsi="Source Sans Pro Light" w:cs="Arial"/>
          <w:u w:val="single"/>
          <w:lang w:val="nl-BE" w:eastAsia="nl-NL"/>
        </w:rPr>
        <w:t>in één van de uitsluitingsgevallen:</w:t>
      </w:r>
    </w:p>
    <w:p w14:paraId="01CD4A57" w14:textId="77777777" w:rsidR="005F550C" w:rsidRPr="00F11336" w:rsidRDefault="005F550C" w:rsidP="005F550C">
      <w:pPr>
        <w:autoSpaceDE w:val="0"/>
        <w:autoSpaceDN w:val="0"/>
        <w:adjustRightInd w:val="0"/>
        <w:ind w:firstLine="0"/>
        <w:jc w:val="both"/>
        <w:rPr>
          <w:rFonts w:ascii="Source Sans Pro Light" w:hAnsi="Source Sans Pro Light" w:cs="Arial"/>
          <w:lang w:val="nl-BE" w:eastAsia="nl-NL"/>
        </w:rPr>
      </w:pPr>
    </w:p>
    <w:p w14:paraId="3BA99916" w14:textId="77777777" w:rsidR="005F550C" w:rsidRPr="00F11336" w:rsidRDefault="005F550C" w:rsidP="005F550C">
      <w:pPr>
        <w:autoSpaceDE w:val="0"/>
        <w:autoSpaceDN w:val="0"/>
        <w:adjustRightInd w:val="0"/>
        <w:ind w:firstLine="0"/>
        <w:jc w:val="both"/>
        <w:rPr>
          <w:rFonts w:ascii="Source Sans Pro Light" w:hAnsi="Source Sans Pro Light" w:cs="Arial"/>
          <w:lang w:val="nl-BE"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5672"/>
        <w:gridCol w:w="2660"/>
      </w:tblGrid>
      <w:tr w:rsidR="005F550C" w:rsidRPr="00F11336" w14:paraId="261E50C2" w14:textId="77777777" w:rsidTr="00A935CF">
        <w:tc>
          <w:tcPr>
            <w:tcW w:w="381" w:type="dxa"/>
            <w:shd w:val="pct12" w:color="auto" w:fill="auto"/>
          </w:tcPr>
          <w:p w14:paraId="7462C4A5" w14:textId="77777777" w:rsidR="005F550C" w:rsidRPr="00F11336" w:rsidRDefault="005F550C" w:rsidP="00A935CF">
            <w:pPr>
              <w:jc w:val="both"/>
              <w:rPr>
                <w:rFonts w:ascii="Source Sans Pro Light" w:hAnsi="Source Sans Pro Light" w:cs="Arial"/>
                <w:lang w:val="nl-BE"/>
              </w:rPr>
            </w:pPr>
          </w:p>
        </w:tc>
        <w:tc>
          <w:tcPr>
            <w:tcW w:w="6207" w:type="dxa"/>
            <w:shd w:val="pct12" w:color="auto" w:fill="auto"/>
          </w:tcPr>
          <w:p w14:paraId="0C1EF51E" w14:textId="77777777" w:rsidR="005F550C" w:rsidRPr="00F11336" w:rsidRDefault="005F550C" w:rsidP="00A935CF">
            <w:pPr>
              <w:rPr>
                <w:rFonts w:ascii="Source Sans Pro Light" w:hAnsi="Source Sans Pro Light" w:cs="Arial"/>
                <w:b/>
                <w:bCs/>
                <w:lang w:val="nl-BE"/>
              </w:rPr>
            </w:pPr>
            <w:r w:rsidRPr="00F11336">
              <w:rPr>
                <w:rFonts w:ascii="Source Sans Pro Light" w:hAnsi="Source Sans Pro Light" w:cs="Arial"/>
                <w:b/>
                <w:bCs/>
                <w:lang w:val="nl-BE"/>
              </w:rPr>
              <w:t>Uitsluitingsgevallen</w:t>
            </w:r>
          </w:p>
        </w:tc>
        <w:tc>
          <w:tcPr>
            <w:tcW w:w="2700" w:type="dxa"/>
            <w:shd w:val="pct12" w:color="auto" w:fill="auto"/>
          </w:tcPr>
          <w:p w14:paraId="1AAE2717" w14:textId="77777777" w:rsidR="005F550C" w:rsidRPr="00F11336" w:rsidRDefault="005F550C" w:rsidP="00A935CF">
            <w:pPr>
              <w:rPr>
                <w:rFonts w:ascii="Source Sans Pro Light" w:hAnsi="Source Sans Pro Light" w:cs="Arial"/>
                <w:b/>
                <w:bCs/>
                <w:lang w:val="nl-BE"/>
              </w:rPr>
            </w:pPr>
            <w:r w:rsidRPr="00F11336">
              <w:rPr>
                <w:rFonts w:ascii="Source Sans Pro Light" w:hAnsi="Source Sans Pro Light" w:cs="Arial"/>
                <w:b/>
                <w:bCs/>
                <w:lang w:val="nl-BE"/>
              </w:rPr>
              <w:t>Bewijsstuk</w:t>
            </w:r>
          </w:p>
        </w:tc>
      </w:tr>
      <w:tr w:rsidR="005F550C" w:rsidRPr="00F11336" w14:paraId="68192839" w14:textId="77777777" w:rsidTr="00A935CF">
        <w:tc>
          <w:tcPr>
            <w:tcW w:w="381" w:type="dxa"/>
          </w:tcPr>
          <w:p w14:paraId="740CED2D" w14:textId="77777777" w:rsidR="005F550C" w:rsidRPr="00F11336" w:rsidRDefault="005F550C" w:rsidP="00A935CF">
            <w:pPr>
              <w:jc w:val="both"/>
              <w:rPr>
                <w:rFonts w:ascii="Source Sans Pro Light" w:hAnsi="Source Sans Pro Light" w:cs="Arial"/>
                <w:lang w:val="nl-BE"/>
              </w:rPr>
            </w:pPr>
            <w:r w:rsidRPr="00F11336">
              <w:rPr>
                <w:rFonts w:ascii="Source Sans Pro Light" w:hAnsi="Source Sans Pro Light" w:cs="Arial"/>
                <w:lang w:val="nl-BE"/>
              </w:rPr>
              <w:t>1.</w:t>
            </w:r>
          </w:p>
        </w:tc>
        <w:tc>
          <w:tcPr>
            <w:tcW w:w="6207" w:type="dxa"/>
          </w:tcPr>
          <w:p w14:paraId="2EF3DB39" w14:textId="77777777" w:rsidR="005F550C" w:rsidRPr="00F11336" w:rsidRDefault="005F550C" w:rsidP="00A935CF">
            <w:pPr>
              <w:jc w:val="both"/>
              <w:rPr>
                <w:rFonts w:ascii="Source Sans Pro Light" w:hAnsi="Source Sans Pro Light" w:cs="Arial"/>
                <w:lang w:val="nl-BE"/>
              </w:rPr>
            </w:pPr>
            <w:r w:rsidRPr="00F11336">
              <w:rPr>
                <w:rFonts w:ascii="Source Sans Pro Light" w:hAnsi="Source Sans Pro Light" w:cs="Arial"/>
                <w:lang w:val="nl-BE"/>
              </w:rPr>
              <w:t>Bij een in kracht van gewijsde gegaan vonnis veroordeeld zijn voor deelname aan een criminele organisatie als bedoeld in artikel 324</w:t>
            </w:r>
            <w:r w:rsidRPr="00F11336">
              <w:rPr>
                <w:rFonts w:ascii="Source Sans Pro Light" w:hAnsi="Source Sans Pro Light" w:cs="Arial"/>
                <w:i/>
                <w:lang w:val="nl-BE"/>
              </w:rPr>
              <w:t>bis</w:t>
            </w:r>
            <w:r w:rsidRPr="00F11336">
              <w:rPr>
                <w:rFonts w:ascii="Source Sans Pro Light" w:hAnsi="Source Sans Pro Light" w:cs="Arial"/>
                <w:lang w:val="nl-BE"/>
              </w:rPr>
              <w:t xml:space="preserve"> van het Strafwetboek, voor omkoping als bedoeld in artikel 246 van het Strafwetboek, voor fraude als bedoeld in artikel 1 van de overeenkomst aangaande de bescherming van de financiële belangen van de Europese Gemeenschap, goedgekeurd door de wet van 17 februari 2002 of voor witwassen van geld als bedoeld in artikel 3 van de wet van 11 januari 1993 tot voorkoming van het gebruik van het financieel stelsel voor het witwassen van geld en het financieren van terrorisme;</w:t>
            </w:r>
          </w:p>
        </w:tc>
        <w:tc>
          <w:tcPr>
            <w:tcW w:w="2700" w:type="dxa"/>
          </w:tcPr>
          <w:p w14:paraId="5C2DE78E" w14:textId="0E9921D4" w:rsidR="005F550C" w:rsidRPr="00F11336" w:rsidRDefault="005F550C" w:rsidP="00A935CF">
            <w:pPr>
              <w:jc w:val="both"/>
              <w:rPr>
                <w:rFonts w:ascii="Source Sans Pro Light" w:hAnsi="Source Sans Pro Light" w:cs="Arial"/>
                <w:lang w:val="nl-BE"/>
              </w:rPr>
            </w:pPr>
            <w:r w:rsidRPr="00F11336">
              <w:rPr>
                <w:rFonts w:ascii="Source Sans Pro Light" w:hAnsi="Source Sans Pro Light" w:cs="Arial"/>
                <w:lang w:val="nl-BE"/>
              </w:rPr>
              <w:t xml:space="preserve">Er wordt </w:t>
            </w:r>
            <w:r w:rsidRPr="00F11336">
              <w:rPr>
                <w:rFonts w:ascii="Source Sans Pro Light" w:hAnsi="Source Sans Pro Light" w:cs="Arial"/>
                <w:b/>
                <w:lang w:val="nl-BE"/>
              </w:rPr>
              <w:t xml:space="preserve">door de </w:t>
            </w:r>
            <w:r w:rsidR="006F03A6" w:rsidRPr="00F11336">
              <w:rPr>
                <w:rFonts w:ascii="Source Sans Pro Light" w:hAnsi="Source Sans Pro Light" w:cs="Arial"/>
                <w:b/>
                <w:lang w:val="nl-BE"/>
              </w:rPr>
              <w:t>inschrijver</w:t>
            </w:r>
            <w:r w:rsidRPr="00F11336">
              <w:rPr>
                <w:rFonts w:ascii="Source Sans Pro Light" w:hAnsi="Source Sans Pro Light" w:cs="Arial"/>
                <w:lang w:val="nl-BE"/>
              </w:rPr>
              <w:t xml:space="preserve"> een uittreksel uit het strafregister gevoegd bij de </w:t>
            </w:r>
            <w:r w:rsidR="006F03A6" w:rsidRPr="00F11336">
              <w:rPr>
                <w:rFonts w:ascii="Source Sans Pro Light" w:hAnsi="Source Sans Pro Light" w:cs="Arial"/>
                <w:lang w:val="nl-BE"/>
              </w:rPr>
              <w:t>offerte</w:t>
            </w:r>
            <w:r w:rsidRPr="00F11336">
              <w:rPr>
                <w:rFonts w:ascii="Source Sans Pro Light" w:hAnsi="Source Sans Pro Light" w:cs="Arial"/>
                <w:lang w:val="nl-BE"/>
              </w:rPr>
              <w:t xml:space="preserve">. Dit heeft betrekking op de natuurlijk persoon hetzij, wanneer de </w:t>
            </w:r>
            <w:r w:rsidR="006F03A6" w:rsidRPr="00F11336">
              <w:rPr>
                <w:rFonts w:ascii="Source Sans Pro Light" w:hAnsi="Source Sans Pro Light" w:cs="Arial"/>
                <w:lang w:val="nl-BE"/>
              </w:rPr>
              <w:t>offerte</w:t>
            </w:r>
            <w:r w:rsidRPr="00F11336">
              <w:rPr>
                <w:rFonts w:ascii="Source Sans Pro Light" w:hAnsi="Source Sans Pro Light" w:cs="Arial"/>
                <w:lang w:val="nl-BE"/>
              </w:rPr>
              <w:t xml:space="preserve"> wordt ingediend door een rechtspersoon, op de rechtspersoon én op de leidinggevende van de rechtspersoon.</w:t>
            </w:r>
          </w:p>
        </w:tc>
      </w:tr>
      <w:tr w:rsidR="005F550C" w:rsidRPr="00F11336" w14:paraId="47FF6C95" w14:textId="77777777" w:rsidTr="00A935CF">
        <w:tc>
          <w:tcPr>
            <w:tcW w:w="381" w:type="dxa"/>
          </w:tcPr>
          <w:p w14:paraId="2828F34B" w14:textId="77777777" w:rsidR="005F550C" w:rsidRPr="00F11336" w:rsidRDefault="005F550C" w:rsidP="00A935CF">
            <w:pPr>
              <w:jc w:val="both"/>
              <w:rPr>
                <w:rFonts w:ascii="Source Sans Pro Light" w:hAnsi="Source Sans Pro Light" w:cs="Arial"/>
                <w:lang w:val="nl-BE"/>
              </w:rPr>
            </w:pPr>
            <w:r w:rsidRPr="00F11336">
              <w:rPr>
                <w:rFonts w:ascii="Source Sans Pro Light" w:hAnsi="Source Sans Pro Light" w:cs="Arial"/>
                <w:lang w:val="nl-BE"/>
              </w:rPr>
              <w:t>2.</w:t>
            </w:r>
          </w:p>
        </w:tc>
        <w:tc>
          <w:tcPr>
            <w:tcW w:w="6207" w:type="dxa"/>
          </w:tcPr>
          <w:p w14:paraId="460A3CE4" w14:textId="77777777" w:rsidR="005F550C" w:rsidRPr="00F11336" w:rsidRDefault="005F550C" w:rsidP="00A935CF">
            <w:pPr>
              <w:jc w:val="both"/>
              <w:rPr>
                <w:rFonts w:ascii="Source Sans Pro Light" w:hAnsi="Source Sans Pro Light" w:cs="Arial"/>
                <w:lang w:val="nl-BE"/>
              </w:rPr>
            </w:pPr>
            <w:r w:rsidRPr="00F11336">
              <w:rPr>
                <w:rFonts w:ascii="Source Sans Pro Light" w:hAnsi="Source Sans Pro Light" w:cs="Arial"/>
                <w:lang w:val="nl-BE"/>
              </w:rPr>
              <w:t>In staat van faillissement of van vereffening verkeren, zijn werkzaamheden hebben gestaakt of een gerechtelijk akkoord hebben bekomen, of in een overeenstemmende toestand verkeren als gevolg van een gelijkaardige procedure die bestaat in de nationale wetgevingen en reglementeringen;</w:t>
            </w:r>
          </w:p>
        </w:tc>
        <w:tc>
          <w:tcPr>
            <w:tcW w:w="2700" w:type="dxa"/>
          </w:tcPr>
          <w:p w14:paraId="11CEDCF5" w14:textId="77777777" w:rsidR="005F550C" w:rsidRPr="00F11336" w:rsidRDefault="005F550C" w:rsidP="00A935CF">
            <w:pPr>
              <w:jc w:val="both"/>
              <w:rPr>
                <w:rFonts w:ascii="Source Sans Pro Light" w:hAnsi="Source Sans Pro Light" w:cs="Arial"/>
                <w:lang w:val="nl-BE"/>
              </w:rPr>
            </w:pPr>
            <w:r w:rsidRPr="00F11336">
              <w:rPr>
                <w:rFonts w:ascii="Source Sans Pro Light" w:hAnsi="Source Sans Pro Light" w:cs="Arial"/>
                <w:lang w:val="nl-BE"/>
              </w:rPr>
              <w:t xml:space="preserve">Verklaring van de griffie van de Rechtbank van Koophandel of een evenwaardig document uitgereikt door een gerechtelijke- of overheidsinstantie van het land van oorsprong of herkomst </w:t>
            </w:r>
            <w:r w:rsidRPr="00F11336">
              <w:rPr>
                <w:rFonts w:ascii="Source Sans Pro Light" w:hAnsi="Source Sans Pro Light" w:cs="Arial"/>
                <w:b/>
                <w:lang w:val="nl-BE"/>
              </w:rPr>
              <w:sym w:font="Wingdings" w:char="F0E0"/>
            </w:r>
            <w:r w:rsidRPr="00F11336">
              <w:rPr>
                <w:rFonts w:ascii="Source Sans Pro Light" w:hAnsi="Source Sans Pro Light" w:cs="Arial"/>
                <w:b/>
                <w:lang w:val="nl-BE"/>
              </w:rPr>
              <w:t xml:space="preserve"> wordt opgevraagd door stad Aalst</w:t>
            </w:r>
          </w:p>
        </w:tc>
      </w:tr>
      <w:tr w:rsidR="005F550C" w:rsidRPr="00F11336" w14:paraId="5BCD93F8" w14:textId="77777777" w:rsidTr="00A935CF">
        <w:tc>
          <w:tcPr>
            <w:tcW w:w="381" w:type="dxa"/>
          </w:tcPr>
          <w:p w14:paraId="2CF57835" w14:textId="77777777" w:rsidR="005F550C" w:rsidRPr="00F11336" w:rsidRDefault="005F550C" w:rsidP="00A935CF">
            <w:pPr>
              <w:jc w:val="both"/>
              <w:rPr>
                <w:rFonts w:ascii="Source Sans Pro Light" w:hAnsi="Source Sans Pro Light" w:cs="Arial"/>
                <w:lang w:val="nl-BE"/>
              </w:rPr>
            </w:pPr>
            <w:r w:rsidRPr="00F11336">
              <w:rPr>
                <w:rFonts w:ascii="Source Sans Pro Light" w:hAnsi="Source Sans Pro Light" w:cs="Arial"/>
                <w:lang w:val="nl-BE"/>
              </w:rPr>
              <w:t>3.</w:t>
            </w:r>
          </w:p>
        </w:tc>
        <w:tc>
          <w:tcPr>
            <w:tcW w:w="6207" w:type="dxa"/>
          </w:tcPr>
          <w:p w14:paraId="60114831" w14:textId="77777777" w:rsidR="005F550C" w:rsidRPr="00F11336" w:rsidRDefault="005F550C" w:rsidP="00A935CF">
            <w:pPr>
              <w:jc w:val="both"/>
              <w:rPr>
                <w:rFonts w:ascii="Source Sans Pro Light" w:hAnsi="Source Sans Pro Light" w:cs="Arial"/>
                <w:lang w:val="nl-BE"/>
              </w:rPr>
            </w:pPr>
            <w:r w:rsidRPr="00F11336">
              <w:rPr>
                <w:rFonts w:ascii="Source Sans Pro Light" w:hAnsi="Source Sans Pro Light" w:cs="Arial"/>
                <w:lang w:val="nl-BE"/>
              </w:rPr>
              <w:t>Aangifte hebben gedaan van zijn faillissement, een procedure van vereffening of van gerechtelijk akkoord aanhangig hebben of het voorwerp zijn van een gelijkaardige procedure bestaande in de nationale wetgevingen en reglementeringen;</w:t>
            </w:r>
          </w:p>
        </w:tc>
        <w:tc>
          <w:tcPr>
            <w:tcW w:w="2700" w:type="dxa"/>
          </w:tcPr>
          <w:p w14:paraId="120B6FD2" w14:textId="77777777" w:rsidR="005F550C" w:rsidRPr="00F11336" w:rsidRDefault="005F550C" w:rsidP="00A935CF">
            <w:pPr>
              <w:jc w:val="both"/>
              <w:rPr>
                <w:rFonts w:ascii="Source Sans Pro Light" w:hAnsi="Source Sans Pro Light" w:cs="Arial"/>
                <w:lang w:val="nl-BE"/>
              </w:rPr>
            </w:pPr>
            <w:r w:rsidRPr="00F11336">
              <w:rPr>
                <w:rFonts w:ascii="Source Sans Pro Light" w:hAnsi="Source Sans Pro Light" w:cs="Arial"/>
                <w:lang w:val="nl-BE"/>
              </w:rPr>
              <w:t xml:space="preserve">Verklaring van de griffie van de Rechtbank van Koophandel of een evenwaardig document uitgereikt door een gerechtelijke- of overheidsinstantie van het land van oorsprong of herkomst </w:t>
            </w:r>
            <w:r w:rsidRPr="00F11336">
              <w:rPr>
                <w:rFonts w:ascii="Source Sans Pro Light" w:hAnsi="Source Sans Pro Light" w:cs="Arial"/>
                <w:b/>
                <w:lang w:val="nl-BE"/>
              </w:rPr>
              <w:sym w:font="Wingdings" w:char="F0E0"/>
            </w:r>
            <w:r w:rsidRPr="00F11336">
              <w:rPr>
                <w:rFonts w:ascii="Source Sans Pro Light" w:hAnsi="Source Sans Pro Light" w:cs="Arial"/>
                <w:b/>
                <w:lang w:val="nl-BE"/>
              </w:rPr>
              <w:t xml:space="preserve"> wordt opgevraagd door stad Aalst</w:t>
            </w:r>
          </w:p>
        </w:tc>
      </w:tr>
      <w:tr w:rsidR="005F550C" w:rsidRPr="00F11336" w14:paraId="2F67BE37" w14:textId="77777777" w:rsidTr="00A935CF">
        <w:tc>
          <w:tcPr>
            <w:tcW w:w="381" w:type="dxa"/>
          </w:tcPr>
          <w:p w14:paraId="78B27246" w14:textId="77777777" w:rsidR="005F550C" w:rsidRPr="00F11336" w:rsidRDefault="005F550C" w:rsidP="00A935CF">
            <w:pPr>
              <w:jc w:val="both"/>
              <w:rPr>
                <w:rFonts w:ascii="Source Sans Pro Light" w:hAnsi="Source Sans Pro Light" w:cs="Arial"/>
                <w:lang w:val="nl-BE"/>
              </w:rPr>
            </w:pPr>
            <w:r w:rsidRPr="00F11336">
              <w:rPr>
                <w:rFonts w:ascii="Source Sans Pro Light" w:hAnsi="Source Sans Pro Light" w:cs="Arial"/>
                <w:lang w:val="nl-BE"/>
              </w:rPr>
              <w:t>4.</w:t>
            </w:r>
          </w:p>
        </w:tc>
        <w:tc>
          <w:tcPr>
            <w:tcW w:w="6207" w:type="dxa"/>
          </w:tcPr>
          <w:p w14:paraId="70D6D7D2" w14:textId="77777777" w:rsidR="005F550C" w:rsidRPr="00F11336" w:rsidRDefault="005F550C" w:rsidP="00A935CF">
            <w:pPr>
              <w:jc w:val="both"/>
              <w:rPr>
                <w:rFonts w:ascii="Source Sans Pro Light" w:hAnsi="Source Sans Pro Light" w:cs="Arial"/>
                <w:lang w:val="nl-BE"/>
              </w:rPr>
            </w:pPr>
            <w:r w:rsidRPr="00F11336">
              <w:rPr>
                <w:rFonts w:ascii="Source Sans Pro Light" w:hAnsi="Source Sans Pro Light" w:cs="Arial"/>
                <w:lang w:val="nl-BE"/>
              </w:rPr>
              <w:t>Bij een vonnis dat in kracht van gewijsde is gegaan, veroordeeld zijn voor een misdrijf dat de professionele integriteit aantast;</w:t>
            </w:r>
          </w:p>
        </w:tc>
        <w:tc>
          <w:tcPr>
            <w:tcW w:w="2700" w:type="dxa"/>
          </w:tcPr>
          <w:p w14:paraId="7D227ECF" w14:textId="28D922C7" w:rsidR="005F550C" w:rsidRPr="00F11336" w:rsidRDefault="005F550C" w:rsidP="00A935CF">
            <w:pPr>
              <w:jc w:val="both"/>
              <w:rPr>
                <w:rFonts w:ascii="Source Sans Pro Light" w:hAnsi="Source Sans Pro Light" w:cs="Arial"/>
                <w:lang w:val="nl-BE"/>
              </w:rPr>
            </w:pPr>
            <w:r w:rsidRPr="00F11336">
              <w:rPr>
                <w:rFonts w:ascii="Source Sans Pro Light" w:hAnsi="Source Sans Pro Light" w:cs="Arial"/>
                <w:lang w:val="nl-BE"/>
              </w:rPr>
              <w:t xml:space="preserve">Er wordt </w:t>
            </w:r>
            <w:r w:rsidRPr="00F11336">
              <w:rPr>
                <w:rFonts w:ascii="Source Sans Pro Light" w:hAnsi="Source Sans Pro Light" w:cs="Arial"/>
                <w:b/>
                <w:lang w:val="nl-BE"/>
              </w:rPr>
              <w:t xml:space="preserve">door de </w:t>
            </w:r>
            <w:r w:rsidR="006F03A6" w:rsidRPr="00F11336">
              <w:rPr>
                <w:rFonts w:ascii="Source Sans Pro Light" w:hAnsi="Source Sans Pro Light" w:cs="Arial"/>
                <w:b/>
                <w:lang w:val="nl-BE"/>
              </w:rPr>
              <w:t>inschrijver</w:t>
            </w:r>
            <w:r w:rsidRPr="00F11336">
              <w:rPr>
                <w:rFonts w:ascii="Source Sans Pro Light" w:hAnsi="Source Sans Pro Light" w:cs="Arial"/>
                <w:lang w:val="nl-BE"/>
              </w:rPr>
              <w:t xml:space="preserve"> een uittreksel uit het strafregister gevoegd bij de </w:t>
            </w:r>
            <w:r w:rsidR="006F03A6" w:rsidRPr="00F11336">
              <w:rPr>
                <w:rFonts w:ascii="Source Sans Pro Light" w:hAnsi="Source Sans Pro Light" w:cs="Arial"/>
                <w:lang w:val="nl-BE"/>
              </w:rPr>
              <w:t>offerte</w:t>
            </w:r>
            <w:r w:rsidRPr="00F11336">
              <w:rPr>
                <w:rFonts w:ascii="Source Sans Pro Light" w:hAnsi="Source Sans Pro Light" w:cs="Arial"/>
                <w:lang w:val="nl-BE"/>
              </w:rPr>
              <w:t>. Dit heeft betrekking op de natuurlijk persoon hetzij, wanneer de kandidatuur wordt ingediend door een rechtspersoon, op de rechtspersoon én op de leidinggevende van de rechtspersoon.</w:t>
            </w:r>
          </w:p>
        </w:tc>
      </w:tr>
      <w:tr w:rsidR="005F550C" w:rsidRPr="00F11336" w14:paraId="54000E0C" w14:textId="77777777" w:rsidTr="00A935CF">
        <w:tc>
          <w:tcPr>
            <w:tcW w:w="381" w:type="dxa"/>
          </w:tcPr>
          <w:p w14:paraId="39F916ED" w14:textId="77777777" w:rsidR="005F550C" w:rsidRPr="00F11336" w:rsidRDefault="005F550C" w:rsidP="00A935CF">
            <w:pPr>
              <w:jc w:val="both"/>
              <w:rPr>
                <w:rFonts w:ascii="Source Sans Pro Light" w:hAnsi="Source Sans Pro Light" w:cs="Arial"/>
                <w:lang w:val="nl-BE"/>
              </w:rPr>
            </w:pPr>
            <w:r w:rsidRPr="00F11336">
              <w:rPr>
                <w:rFonts w:ascii="Source Sans Pro Light" w:hAnsi="Source Sans Pro Light" w:cs="Arial"/>
                <w:lang w:val="nl-BE"/>
              </w:rPr>
              <w:t>5.</w:t>
            </w:r>
          </w:p>
        </w:tc>
        <w:tc>
          <w:tcPr>
            <w:tcW w:w="6207" w:type="dxa"/>
          </w:tcPr>
          <w:p w14:paraId="23F15EDC" w14:textId="77777777" w:rsidR="005F550C" w:rsidRPr="00F11336" w:rsidRDefault="005F550C" w:rsidP="00A935CF">
            <w:pPr>
              <w:jc w:val="both"/>
              <w:rPr>
                <w:rFonts w:ascii="Source Sans Pro Light" w:hAnsi="Source Sans Pro Light" w:cs="Arial"/>
                <w:lang w:val="nl-BE"/>
              </w:rPr>
            </w:pPr>
            <w:r w:rsidRPr="00F11336">
              <w:rPr>
                <w:rFonts w:ascii="Source Sans Pro Light" w:hAnsi="Source Sans Pro Light" w:cs="Arial"/>
                <w:lang w:val="nl-BE"/>
              </w:rPr>
              <w:t>Bij zijn beroepsuitoefening een ernstige fout hebben begaan, vastgesteld op elke grond die de Aanbestedende Overheid aannemelijk kan maken;</w:t>
            </w:r>
          </w:p>
        </w:tc>
        <w:tc>
          <w:tcPr>
            <w:tcW w:w="2700" w:type="dxa"/>
          </w:tcPr>
          <w:p w14:paraId="7DD0F2D0" w14:textId="393A0392" w:rsidR="005F550C" w:rsidRPr="00F11336" w:rsidRDefault="005F550C" w:rsidP="00A935CF">
            <w:pPr>
              <w:jc w:val="both"/>
              <w:rPr>
                <w:rFonts w:ascii="Source Sans Pro Light" w:hAnsi="Source Sans Pro Light" w:cs="Arial"/>
                <w:lang w:val="nl-BE"/>
              </w:rPr>
            </w:pPr>
            <w:r w:rsidRPr="00F11336">
              <w:rPr>
                <w:rFonts w:ascii="Source Sans Pro Light" w:hAnsi="Source Sans Pro Light" w:cs="Arial"/>
                <w:lang w:val="nl-BE"/>
              </w:rPr>
              <w:t xml:space="preserve">Verklaring op eer </w:t>
            </w:r>
            <w:r w:rsidRPr="00F11336">
              <w:rPr>
                <w:rFonts w:ascii="Source Sans Pro Light" w:hAnsi="Source Sans Pro Light" w:cs="Arial"/>
                <w:lang w:val="nl-BE"/>
              </w:rPr>
              <w:sym w:font="Wingdings" w:char="F0E0"/>
            </w:r>
            <w:r w:rsidRPr="00F11336">
              <w:rPr>
                <w:rFonts w:ascii="Source Sans Pro Light" w:hAnsi="Source Sans Pro Light" w:cs="Arial"/>
                <w:lang w:val="nl-BE"/>
              </w:rPr>
              <w:t xml:space="preserve"> </w:t>
            </w:r>
            <w:r w:rsidRPr="00F11336">
              <w:rPr>
                <w:rFonts w:ascii="Source Sans Pro Light" w:hAnsi="Source Sans Pro Light" w:cs="Arial"/>
                <w:b/>
                <w:lang w:val="nl-BE"/>
              </w:rPr>
              <w:t xml:space="preserve">door een </w:t>
            </w:r>
            <w:r w:rsidR="006F03A6" w:rsidRPr="00F11336">
              <w:rPr>
                <w:rFonts w:ascii="Source Sans Pro Light" w:hAnsi="Source Sans Pro Light" w:cs="Arial"/>
                <w:b/>
                <w:lang w:val="nl-BE"/>
              </w:rPr>
              <w:t>offerte</w:t>
            </w:r>
            <w:r w:rsidRPr="00F11336">
              <w:rPr>
                <w:rFonts w:ascii="Source Sans Pro Light" w:hAnsi="Source Sans Pro Light" w:cs="Arial"/>
                <w:b/>
                <w:lang w:val="nl-BE"/>
              </w:rPr>
              <w:t xml:space="preserve"> in te dienen</w:t>
            </w:r>
            <w:r w:rsidRPr="00F11336">
              <w:rPr>
                <w:rFonts w:ascii="Source Sans Pro Light" w:hAnsi="Source Sans Pro Light" w:cs="Arial"/>
                <w:lang w:val="nl-BE"/>
              </w:rPr>
              <w:t>.</w:t>
            </w:r>
          </w:p>
        </w:tc>
      </w:tr>
      <w:tr w:rsidR="005F550C" w:rsidRPr="00F11336" w14:paraId="0CF148B6" w14:textId="77777777" w:rsidTr="00A935CF">
        <w:tc>
          <w:tcPr>
            <w:tcW w:w="381" w:type="dxa"/>
          </w:tcPr>
          <w:p w14:paraId="2127BF33" w14:textId="77777777" w:rsidR="005F550C" w:rsidRPr="00F11336" w:rsidRDefault="005F550C" w:rsidP="00A935CF">
            <w:pPr>
              <w:jc w:val="both"/>
              <w:rPr>
                <w:rFonts w:ascii="Source Sans Pro Light" w:hAnsi="Source Sans Pro Light" w:cs="Arial"/>
                <w:lang w:val="nl-BE"/>
              </w:rPr>
            </w:pPr>
            <w:r w:rsidRPr="00F11336">
              <w:rPr>
                <w:rFonts w:ascii="Source Sans Pro Light" w:hAnsi="Source Sans Pro Light" w:cs="Arial"/>
                <w:lang w:val="nl-BE"/>
              </w:rPr>
              <w:t>6.</w:t>
            </w:r>
          </w:p>
        </w:tc>
        <w:tc>
          <w:tcPr>
            <w:tcW w:w="6207" w:type="dxa"/>
          </w:tcPr>
          <w:p w14:paraId="0CDEBD08" w14:textId="77777777" w:rsidR="005F550C" w:rsidRPr="00F11336" w:rsidRDefault="005F550C" w:rsidP="00A935CF">
            <w:pPr>
              <w:jc w:val="both"/>
              <w:rPr>
                <w:rFonts w:ascii="Source Sans Pro Light" w:hAnsi="Source Sans Pro Light" w:cs="Arial"/>
                <w:lang w:val="nl-BE"/>
              </w:rPr>
            </w:pPr>
            <w:r w:rsidRPr="00F11336">
              <w:rPr>
                <w:rFonts w:ascii="Source Sans Pro Light" w:hAnsi="Source Sans Pro Light" w:cs="Arial"/>
                <w:lang w:val="nl-BE"/>
              </w:rPr>
              <w:t>Niet voldaan hebben aan zijn verplichtingen inzake betaling van de bijdragen voor de sociale zekerheid;</w:t>
            </w:r>
          </w:p>
        </w:tc>
        <w:tc>
          <w:tcPr>
            <w:tcW w:w="2700" w:type="dxa"/>
          </w:tcPr>
          <w:p w14:paraId="5806838B" w14:textId="77777777" w:rsidR="005F550C" w:rsidRPr="00F11336" w:rsidRDefault="005F550C" w:rsidP="00A935CF">
            <w:pPr>
              <w:jc w:val="both"/>
              <w:rPr>
                <w:rFonts w:ascii="Source Sans Pro Light" w:hAnsi="Source Sans Pro Light" w:cs="Arial"/>
                <w:lang w:val="nl-BE"/>
              </w:rPr>
            </w:pPr>
            <w:r w:rsidRPr="00F11336">
              <w:rPr>
                <w:rFonts w:ascii="Source Sans Pro Light" w:hAnsi="Source Sans Pro Light" w:cs="Arial"/>
                <w:lang w:val="nl-BE"/>
              </w:rPr>
              <w:t xml:space="preserve">Een attest van de Rijksdienst voor Sociale Zekerheid, tot en met diegenen die slaan op het voorlaatste afgelopen kalenderkwartaal voor de uiterst datum voor de ontvangst van de aanvragen tot deelneming of een gelijkwaardig getuigschrift uitgereikt door de bevoegde overheid van het betrokken land </w:t>
            </w:r>
            <w:r w:rsidRPr="00F11336">
              <w:rPr>
                <w:rFonts w:ascii="Source Sans Pro Light" w:hAnsi="Source Sans Pro Light" w:cs="Arial"/>
                <w:lang w:val="nl-BE"/>
              </w:rPr>
              <w:sym w:font="Wingdings" w:char="F0E0"/>
            </w:r>
            <w:r w:rsidRPr="00F11336">
              <w:rPr>
                <w:rFonts w:ascii="Source Sans Pro Light" w:hAnsi="Source Sans Pro Light" w:cs="Arial"/>
                <w:lang w:val="nl-BE"/>
              </w:rPr>
              <w:t xml:space="preserve"> </w:t>
            </w:r>
            <w:r w:rsidRPr="00F11336">
              <w:rPr>
                <w:rFonts w:ascii="Source Sans Pro Light" w:hAnsi="Source Sans Pro Light" w:cs="Arial"/>
                <w:b/>
                <w:lang w:val="nl-BE"/>
              </w:rPr>
              <w:t>wordt opgevraagd door stad Aalst</w:t>
            </w:r>
          </w:p>
        </w:tc>
      </w:tr>
      <w:tr w:rsidR="005F550C" w:rsidRPr="00F11336" w14:paraId="54395F96" w14:textId="77777777" w:rsidTr="00A935CF">
        <w:tc>
          <w:tcPr>
            <w:tcW w:w="381" w:type="dxa"/>
          </w:tcPr>
          <w:p w14:paraId="1F7F2019" w14:textId="77777777" w:rsidR="005F550C" w:rsidRPr="00F11336" w:rsidRDefault="005F550C" w:rsidP="00A935CF">
            <w:pPr>
              <w:jc w:val="both"/>
              <w:rPr>
                <w:rFonts w:ascii="Source Sans Pro Light" w:hAnsi="Source Sans Pro Light" w:cs="Arial"/>
                <w:lang w:val="nl-BE"/>
              </w:rPr>
            </w:pPr>
            <w:r w:rsidRPr="00F11336">
              <w:rPr>
                <w:rFonts w:ascii="Source Sans Pro Light" w:hAnsi="Source Sans Pro Light" w:cs="Arial"/>
                <w:lang w:val="nl-BE"/>
              </w:rPr>
              <w:t>7.</w:t>
            </w:r>
          </w:p>
        </w:tc>
        <w:tc>
          <w:tcPr>
            <w:tcW w:w="6207" w:type="dxa"/>
          </w:tcPr>
          <w:p w14:paraId="6AFF187A" w14:textId="77777777" w:rsidR="005F550C" w:rsidRPr="00F11336" w:rsidRDefault="005F550C" w:rsidP="00A935CF">
            <w:pPr>
              <w:jc w:val="both"/>
              <w:rPr>
                <w:rFonts w:ascii="Source Sans Pro Light" w:hAnsi="Source Sans Pro Light" w:cs="Arial"/>
                <w:lang w:val="nl-BE"/>
              </w:rPr>
            </w:pPr>
            <w:r w:rsidRPr="00F11336">
              <w:rPr>
                <w:rFonts w:ascii="Source Sans Pro Light" w:hAnsi="Source Sans Pro Light" w:cs="Arial"/>
                <w:lang w:val="nl-BE"/>
              </w:rPr>
              <w:t>Niet in orde zijn met de betaling van zijn belastingen overeenkomstig de Belgische wetgeving of die van het land waar hij gevestigd is;</w:t>
            </w:r>
          </w:p>
        </w:tc>
        <w:tc>
          <w:tcPr>
            <w:tcW w:w="2700" w:type="dxa"/>
          </w:tcPr>
          <w:p w14:paraId="575ADF67" w14:textId="77777777" w:rsidR="005F550C" w:rsidRPr="00F11336" w:rsidRDefault="005F550C" w:rsidP="00A935CF">
            <w:pPr>
              <w:jc w:val="both"/>
              <w:rPr>
                <w:rFonts w:ascii="Source Sans Pro Light" w:hAnsi="Source Sans Pro Light" w:cs="Arial"/>
                <w:lang w:val="nl-BE"/>
              </w:rPr>
            </w:pPr>
            <w:r w:rsidRPr="00F11336">
              <w:rPr>
                <w:rFonts w:ascii="Source Sans Pro Light" w:hAnsi="Source Sans Pro Light" w:cs="Arial"/>
                <w:lang w:val="nl-BE"/>
              </w:rPr>
              <w:t xml:space="preserve">Een recent fiscaal attest waaruit blijkt dat de Kandidaat heeft voldaan aan zijn verplichtingen inzake het betalen van Vennootschapsbelasting en BTW of een gelijkwaardig getuigschrift uitgereikt door de bevoegde overheid van het betrokken land </w:t>
            </w:r>
            <w:r w:rsidRPr="00F11336">
              <w:rPr>
                <w:rFonts w:ascii="Source Sans Pro Light" w:hAnsi="Source Sans Pro Light" w:cs="Arial"/>
                <w:lang w:val="nl-BE"/>
              </w:rPr>
              <w:sym w:font="Wingdings" w:char="F0E0"/>
            </w:r>
            <w:r w:rsidRPr="00F11336">
              <w:rPr>
                <w:rFonts w:ascii="Source Sans Pro Light" w:hAnsi="Source Sans Pro Light" w:cs="Arial"/>
                <w:lang w:val="nl-BE"/>
              </w:rPr>
              <w:t xml:space="preserve"> </w:t>
            </w:r>
            <w:r w:rsidRPr="00F11336">
              <w:rPr>
                <w:rFonts w:ascii="Source Sans Pro Light" w:hAnsi="Source Sans Pro Light" w:cs="Arial"/>
                <w:b/>
                <w:lang w:val="nl-BE"/>
              </w:rPr>
              <w:t>wordt opgevraagd door stad Aalst</w:t>
            </w:r>
          </w:p>
        </w:tc>
      </w:tr>
      <w:tr w:rsidR="005F550C" w:rsidRPr="00F11336" w14:paraId="78232BC7" w14:textId="77777777" w:rsidTr="00A935CF">
        <w:tc>
          <w:tcPr>
            <w:tcW w:w="381" w:type="dxa"/>
          </w:tcPr>
          <w:p w14:paraId="3814F048" w14:textId="77777777" w:rsidR="005F550C" w:rsidRPr="00F11336" w:rsidRDefault="005F550C" w:rsidP="00A935CF">
            <w:pPr>
              <w:jc w:val="both"/>
              <w:rPr>
                <w:rFonts w:ascii="Source Sans Pro Light" w:hAnsi="Source Sans Pro Light" w:cs="Arial"/>
                <w:lang w:val="nl-BE"/>
              </w:rPr>
            </w:pPr>
            <w:r w:rsidRPr="00F11336">
              <w:rPr>
                <w:rFonts w:ascii="Source Sans Pro Light" w:hAnsi="Source Sans Pro Light" w:cs="Arial"/>
                <w:lang w:val="nl-BE"/>
              </w:rPr>
              <w:t>8.</w:t>
            </w:r>
          </w:p>
        </w:tc>
        <w:tc>
          <w:tcPr>
            <w:tcW w:w="6207" w:type="dxa"/>
          </w:tcPr>
          <w:p w14:paraId="1652DE7D" w14:textId="77777777" w:rsidR="005F550C" w:rsidRPr="00F11336" w:rsidRDefault="005F550C" w:rsidP="00A935CF">
            <w:pPr>
              <w:jc w:val="both"/>
              <w:rPr>
                <w:rFonts w:ascii="Source Sans Pro Light" w:hAnsi="Source Sans Pro Light" w:cs="Arial"/>
                <w:lang w:val="nl-BE"/>
              </w:rPr>
            </w:pPr>
            <w:r w:rsidRPr="00F11336">
              <w:rPr>
                <w:rFonts w:ascii="Source Sans Pro Light" w:hAnsi="Source Sans Pro Light" w:cs="Arial"/>
                <w:lang w:val="nl-BE"/>
              </w:rPr>
              <w:t>Zich in ernstige mate schuldig hebben gemaakt aan het afleggen van valse verklaringen bij het verstrekken van inlichtingen.</w:t>
            </w:r>
          </w:p>
        </w:tc>
        <w:tc>
          <w:tcPr>
            <w:tcW w:w="2700" w:type="dxa"/>
          </w:tcPr>
          <w:p w14:paraId="042E1D35" w14:textId="592AABF5" w:rsidR="005F550C" w:rsidRPr="00F11336" w:rsidRDefault="005F550C" w:rsidP="00A935CF">
            <w:pPr>
              <w:jc w:val="both"/>
              <w:rPr>
                <w:rFonts w:ascii="Source Sans Pro Light" w:hAnsi="Source Sans Pro Light" w:cs="Arial"/>
                <w:lang w:val="nl-BE"/>
              </w:rPr>
            </w:pPr>
            <w:r w:rsidRPr="00F11336">
              <w:rPr>
                <w:rFonts w:ascii="Source Sans Pro Light" w:hAnsi="Source Sans Pro Light" w:cs="Arial"/>
                <w:lang w:val="nl-BE"/>
              </w:rPr>
              <w:t xml:space="preserve">Verklaring op eer </w:t>
            </w:r>
            <w:r w:rsidRPr="00F11336">
              <w:rPr>
                <w:rFonts w:ascii="Source Sans Pro Light" w:hAnsi="Source Sans Pro Light" w:cs="Arial"/>
                <w:lang w:val="nl-BE"/>
              </w:rPr>
              <w:sym w:font="Wingdings" w:char="F0E0"/>
            </w:r>
            <w:r w:rsidRPr="00F11336">
              <w:rPr>
                <w:rFonts w:ascii="Source Sans Pro Light" w:hAnsi="Source Sans Pro Light" w:cs="Arial"/>
                <w:lang w:val="nl-BE"/>
              </w:rPr>
              <w:t xml:space="preserve"> </w:t>
            </w:r>
            <w:r w:rsidRPr="00F11336">
              <w:rPr>
                <w:rFonts w:ascii="Source Sans Pro Light" w:hAnsi="Source Sans Pro Light" w:cs="Arial"/>
                <w:b/>
                <w:lang w:val="nl-BE"/>
              </w:rPr>
              <w:t xml:space="preserve">door een </w:t>
            </w:r>
            <w:r w:rsidR="006F03A6" w:rsidRPr="00F11336">
              <w:rPr>
                <w:rFonts w:ascii="Source Sans Pro Light" w:hAnsi="Source Sans Pro Light" w:cs="Arial"/>
                <w:b/>
                <w:lang w:val="nl-BE"/>
              </w:rPr>
              <w:t>offerte</w:t>
            </w:r>
            <w:r w:rsidRPr="00F11336">
              <w:rPr>
                <w:rFonts w:ascii="Source Sans Pro Light" w:hAnsi="Source Sans Pro Light" w:cs="Arial"/>
                <w:b/>
                <w:lang w:val="nl-BE"/>
              </w:rPr>
              <w:t xml:space="preserve"> in te dienen.</w:t>
            </w:r>
          </w:p>
        </w:tc>
      </w:tr>
    </w:tbl>
    <w:p w14:paraId="785373F7" w14:textId="77777777" w:rsidR="005F550C" w:rsidRPr="00F11336" w:rsidRDefault="005F550C" w:rsidP="005F550C">
      <w:pPr>
        <w:ind w:firstLine="0"/>
        <w:jc w:val="both"/>
        <w:rPr>
          <w:rFonts w:ascii="Source Sans Pro Light" w:hAnsi="Source Sans Pro Light" w:cs="Arial"/>
          <w:i/>
          <w:iCs/>
          <w:lang w:val="nl-BE" w:eastAsia="nl-NL"/>
        </w:rPr>
      </w:pPr>
    </w:p>
    <w:p w14:paraId="3494C28B" w14:textId="5E2225B9" w:rsidR="005F550C" w:rsidRPr="00F11336" w:rsidRDefault="005F550C" w:rsidP="005F550C">
      <w:pPr>
        <w:pStyle w:val="Lijstalinea"/>
        <w:spacing w:after="240"/>
        <w:ind w:left="0" w:firstLine="0"/>
        <w:jc w:val="both"/>
        <w:rPr>
          <w:rFonts w:ascii="Source Sans Pro Light" w:hAnsi="Source Sans Pro Light" w:cs="Arial"/>
          <w:lang w:val="nl-BE"/>
        </w:rPr>
      </w:pPr>
      <w:r w:rsidRPr="00F11336">
        <w:rPr>
          <w:rFonts w:ascii="Source Sans Pro Light" w:hAnsi="Source Sans Pro Light" w:cs="Arial"/>
          <w:lang w:val="nl-BE"/>
        </w:rPr>
        <w:t xml:space="preserve">Wanneer attesten ontbreken, beschikt </w:t>
      </w:r>
      <w:r w:rsidRPr="00F11336">
        <w:rPr>
          <w:rFonts w:ascii="Source Sans Pro Light" w:hAnsi="Source Sans Pro Light" w:cs="Arial"/>
          <w:lang w:val="nl-BE" w:eastAsia="nl-NL"/>
        </w:rPr>
        <w:t>STAD AALST</w:t>
      </w:r>
      <w:r w:rsidRPr="00F11336">
        <w:rPr>
          <w:rFonts w:ascii="Source Sans Pro Light" w:hAnsi="Source Sans Pro Light" w:cs="Arial"/>
          <w:lang w:val="nl-BE"/>
        </w:rPr>
        <w:t xml:space="preserve"> over de mogelijkheid om bijkomende gegevens en informatie op te vragen, zonder hiertoe verplicht te zijn. </w:t>
      </w:r>
      <w:r w:rsidR="00AA4FD7" w:rsidRPr="00F11336">
        <w:rPr>
          <w:rFonts w:ascii="Source Sans Pro Light" w:hAnsi="Source Sans Pro Light" w:cs="Arial"/>
          <w:lang w:val="nl-BE"/>
        </w:rPr>
        <w:t>Wanneer die informatie niet tijdig wordt aangeleverd, b</w:t>
      </w:r>
      <w:r w:rsidRPr="00F11336">
        <w:rPr>
          <w:rFonts w:ascii="Source Sans Pro Light" w:hAnsi="Source Sans Pro Light" w:cs="Arial"/>
          <w:lang w:val="nl-BE"/>
        </w:rPr>
        <w:t xml:space="preserve">ij ontbrekende gegevens of onduidelijkheid kan STAD AALST de kandidatuur </w:t>
      </w:r>
      <w:r w:rsidR="00AA4FD7" w:rsidRPr="00F11336">
        <w:rPr>
          <w:rFonts w:ascii="Source Sans Pro Light" w:hAnsi="Source Sans Pro Light" w:cs="Arial"/>
          <w:lang w:val="nl-BE"/>
        </w:rPr>
        <w:t xml:space="preserve">alsnog </w:t>
      </w:r>
      <w:r w:rsidRPr="00F11336">
        <w:rPr>
          <w:rFonts w:ascii="Source Sans Pro Light" w:hAnsi="Source Sans Pro Light" w:cs="Arial"/>
          <w:lang w:val="nl-BE"/>
        </w:rPr>
        <w:t>afwijzen.</w:t>
      </w:r>
    </w:p>
    <w:p w14:paraId="1F1C2ECF" w14:textId="32A3352C" w:rsidR="005036FB" w:rsidRPr="00F11336" w:rsidRDefault="005036FB" w:rsidP="00C3345E">
      <w:pPr>
        <w:ind w:firstLine="0"/>
        <w:rPr>
          <w:rFonts w:ascii="Source Sans Pro Light" w:hAnsi="Source Sans Pro Light" w:cs="Helvetica-Oblique"/>
          <w:iCs/>
          <w:sz w:val="20"/>
          <w:szCs w:val="20"/>
          <w:lang w:val="nl-BE" w:eastAsia="nl-NL"/>
        </w:rPr>
      </w:pPr>
    </w:p>
    <w:p w14:paraId="3A3B9873" w14:textId="1EBC1013" w:rsidR="00EF53A2" w:rsidRPr="00F11336" w:rsidRDefault="00EF53A2" w:rsidP="00C3345E">
      <w:pPr>
        <w:ind w:firstLine="0"/>
        <w:rPr>
          <w:rFonts w:ascii="Source Sans Pro Light" w:hAnsi="Source Sans Pro Light" w:cs="Helvetica-Oblique"/>
          <w:iCs/>
          <w:sz w:val="20"/>
          <w:szCs w:val="20"/>
          <w:lang w:val="nl-BE" w:eastAsia="nl-NL"/>
        </w:rPr>
      </w:pPr>
    </w:p>
    <w:p w14:paraId="2FC17747" w14:textId="0989C65D" w:rsidR="00EF53A2" w:rsidRPr="00F11336" w:rsidRDefault="00EF53A2" w:rsidP="00C3345E">
      <w:pPr>
        <w:ind w:firstLine="0"/>
        <w:rPr>
          <w:rFonts w:ascii="Source Sans Pro Light" w:hAnsi="Source Sans Pro Light" w:cs="Helvetica-Oblique"/>
          <w:iCs/>
          <w:sz w:val="20"/>
          <w:szCs w:val="20"/>
          <w:lang w:val="nl-BE" w:eastAsia="nl-NL"/>
        </w:rPr>
      </w:pPr>
    </w:p>
    <w:p w14:paraId="058B8A39" w14:textId="7188C6DC" w:rsidR="00EF53A2" w:rsidRPr="00F11336" w:rsidRDefault="00EF53A2" w:rsidP="00C3345E">
      <w:pPr>
        <w:ind w:firstLine="0"/>
        <w:rPr>
          <w:rFonts w:ascii="Source Sans Pro Light" w:hAnsi="Source Sans Pro Light" w:cs="Helvetica-Oblique"/>
          <w:iCs/>
          <w:sz w:val="20"/>
          <w:szCs w:val="20"/>
          <w:lang w:val="nl-BE" w:eastAsia="nl-NL"/>
        </w:rPr>
      </w:pPr>
    </w:p>
    <w:p w14:paraId="2741D292" w14:textId="49551BEC" w:rsidR="00EF53A2" w:rsidRPr="00F11336" w:rsidRDefault="00EF53A2" w:rsidP="00C3345E">
      <w:pPr>
        <w:ind w:firstLine="0"/>
        <w:rPr>
          <w:rFonts w:ascii="Source Sans Pro Light" w:hAnsi="Source Sans Pro Light" w:cs="Helvetica-Oblique"/>
          <w:iCs/>
          <w:sz w:val="20"/>
          <w:szCs w:val="20"/>
          <w:lang w:val="nl-BE" w:eastAsia="nl-NL"/>
        </w:rPr>
      </w:pPr>
    </w:p>
    <w:p w14:paraId="611CF8C9" w14:textId="36F105D1" w:rsidR="00EF53A2" w:rsidRPr="00F11336" w:rsidRDefault="00EF53A2" w:rsidP="00C3345E">
      <w:pPr>
        <w:ind w:firstLine="0"/>
        <w:rPr>
          <w:rFonts w:ascii="Source Sans Pro Light" w:hAnsi="Source Sans Pro Light" w:cs="Helvetica-Oblique"/>
          <w:iCs/>
          <w:sz w:val="20"/>
          <w:szCs w:val="20"/>
          <w:lang w:val="nl-BE" w:eastAsia="nl-NL"/>
        </w:rPr>
      </w:pPr>
    </w:p>
    <w:p w14:paraId="5778E84F" w14:textId="77777777" w:rsidR="00EF53A2" w:rsidRPr="00F11336" w:rsidRDefault="00EF53A2" w:rsidP="00C3345E">
      <w:pPr>
        <w:ind w:firstLine="0"/>
        <w:rPr>
          <w:rFonts w:ascii="Source Sans Pro Light" w:hAnsi="Source Sans Pro Light" w:cs="Helvetica-Oblique"/>
          <w:iCs/>
          <w:sz w:val="20"/>
          <w:szCs w:val="20"/>
          <w:lang w:val="nl-BE" w:eastAsia="nl-NL"/>
        </w:rPr>
      </w:pPr>
    </w:p>
    <w:p w14:paraId="7FC4F444" w14:textId="69E4DB7F" w:rsidR="000D35CE" w:rsidRPr="00F11336" w:rsidRDefault="00DB7028" w:rsidP="00081089">
      <w:pPr>
        <w:pStyle w:val="Kop1"/>
        <w:pBdr>
          <w:bottom w:val="none" w:sz="0" w:space="0" w:color="auto"/>
        </w:pBdr>
        <w:rPr>
          <w:rFonts w:ascii="Source Sans Pro Light" w:hAnsi="Source Sans Pro Light" w:cs="Arial"/>
          <w:color w:val="auto"/>
          <w:sz w:val="28"/>
          <w:szCs w:val="28"/>
          <w:lang w:val="nl-BE" w:eastAsia="nl-NL"/>
        </w:rPr>
      </w:pPr>
      <w:r w:rsidRPr="00F11336">
        <w:rPr>
          <w:rFonts w:ascii="Source Sans Pro Light" w:hAnsi="Source Sans Pro Light" w:cs="Arial"/>
          <w:color w:val="auto"/>
          <w:sz w:val="28"/>
          <w:szCs w:val="28"/>
          <w:lang w:val="nl-BE" w:eastAsia="nl-NL"/>
        </w:rPr>
        <w:t xml:space="preserve">8. </w:t>
      </w:r>
      <w:bookmarkStart w:id="83" w:name="_Toc454437012"/>
      <w:bookmarkStart w:id="84" w:name="_Toc84339785"/>
      <w:r w:rsidR="000D35CE" w:rsidRPr="00F11336">
        <w:rPr>
          <w:rFonts w:ascii="Source Sans Pro Light" w:hAnsi="Source Sans Pro Light" w:cs="Arial"/>
          <w:color w:val="auto"/>
          <w:sz w:val="28"/>
          <w:szCs w:val="28"/>
          <w:lang w:val="nl-BE" w:eastAsia="nl-NL"/>
        </w:rPr>
        <w:t>TOEWIJZINGSCRITERIA</w:t>
      </w:r>
      <w:bookmarkEnd w:id="83"/>
      <w:bookmarkEnd w:id="84"/>
    </w:p>
    <w:p w14:paraId="41DBDD13" w14:textId="77777777" w:rsidR="000D35CE" w:rsidRPr="00F11336" w:rsidRDefault="000D35CE" w:rsidP="000D35CE">
      <w:pPr>
        <w:rPr>
          <w:rFonts w:ascii="Source Sans Pro Light" w:hAnsi="Source Sans Pro Light"/>
          <w:lang w:val="nl-BE" w:eastAsia="nl-NL"/>
        </w:rPr>
      </w:pPr>
    </w:p>
    <w:p w14:paraId="2CB1151D" w14:textId="5DB3177F" w:rsidR="000D35CE" w:rsidRPr="00F11336" w:rsidRDefault="000D35CE" w:rsidP="00EF53A2">
      <w:pPr>
        <w:keepNext/>
        <w:ind w:firstLine="0"/>
        <w:jc w:val="both"/>
        <w:rPr>
          <w:rFonts w:ascii="Source Sans Pro Light" w:hAnsi="Source Sans Pro Light" w:cs="Arial"/>
          <w:lang w:val="nl-BE"/>
        </w:rPr>
      </w:pPr>
      <w:r w:rsidRPr="00F11336">
        <w:rPr>
          <w:rFonts w:ascii="Source Sans Pro Light" w:hAnsi="Source Sans Pro Light" w:cs="Arial"/>
          <w:lang w:val="nl-BE"/>
        </w:rPr>
        <w:t xml:space="preserve">Volgende criteria zijn van toepassing bij de toewijzing van de concessie: </w:t>
      </w:r>
    </w:p>
    <w:p w14:paraId="2083CA3C" w14:textId="77777777" w:rsidR="000D35CE" w:rsidRPr="00F11336" w:rsidRDefault="000D35CE" w:rsidP="000D35CE">
      <w:pPr>
        <w:keepNext/>
        <w:jc w:val="both"/>
        <w:rPr>
          <w:rFonts w:ascii="Source Sans Pro Light" w:hAnsi="Source Sans Pro Light" w:cs="Arial"/>
          <w:lang w:val="nl-BE"/>
        </w:rPr>
      </w:pPr>
    </w:p>
    <w:p w14:paraId="674E40B7" w14:textId="1A04FB4F" w:rsidR="000E2B1A" w:rsidRPr="00F11336" w:rsidRDefault="000E2B1A" w:rsidP="000E2B1A">
      <w:pPr>
        <w:keepNext/>
        <w:pBdr>
          <w:top w:val="single" w:sz="18" w:space="1" w:color="auto"/>
          <w:left w:val="single" w:sz="18" w:space="4" w:color="auto"/>
          <w:bottom w:val="single" w:sz="18" w:space="1" w:color="auto"/>
          <w:right w:val="single" w:sz="18" w:space="4" w:color="auto"/>
        </w:pBdr>
        <w:shd w:val="clear" w:color="auto" w:fill="99CCFF"/>
        <w:rPr>
          <w:rFonts w:ascii="Source Sans Pro Light" w:hAnsi="Source Sans Pro Light" w:cs="Arial"/>
          <w:b/>
          <w:lang w:val="nl-BE"/>
        </w:rPr>
      </w:pPr>
      <w:r w:rsidRPr="00F11336">
        <w:rPr>
          <w:rFonts w:ascii="Source Sans Pro Light" w:hAnsi="Source Sans Pro Light" w:cs="Arial"/>
          <w:b/>
          <w:lang w:val="nl-BE"/>
        </w:rPr>
        <w:t xml:space="preserve">1. </w:t>
      </w:r>
      <w:r w:rsidR="00EF53A2" w:rsidRPr="00F11336">
        <w:rPr>
          <w:rFonts w:ascii="Source Sans Pro Light" w:hAnsi="Source Sans Pro Light" w:cs="Arial"/>
          <w:b/>
          <w:lang w:val="nl-BE"/>
        </w:rPr>
        <w:t>C</w:t>
      </w:r>
      <w:r w:rsidR="001E1D01" w:rsidRPr="00F11336">
        <w:rPr>
          <w:rFonts w:ascii="Source Sans Pro Light" w:hAnsi="Source Sans Pro Light" w:cs="Arial"/>
          <w:b/>
          <w:lang w:val="nl-BE"/>
        </w:rPr>
        <w:t xml:space="preserve">oncept </w:t>
      </w:r>
      <w:r w:rsidR="00EF53A2" w:rsidRPr="00F11336">
        <w:rPr>
          <w:rFonts w:ascii="Source Sans Pro Light" w:hAnsi="Source Sans Pro Light" w:cs="Arial"/>
          <w:b/>
          <w:lang w:val="nl-BE"/>
        </w:rPr>
        <w:tab/>
      </w:r>
      <w:r w:rsidR="00EF53A2" w:rsidRPr="00F11336">
        <w:rPr>
          <w:rFonts w:ascii="Source Sans Pro Light" w:hAnsi="Source Sans Pro Light" w:cs="Arial"/>
          <w:b/>
          <w:lang w:val="nl-BE"/>
        </w:rPr>
        <w:tab/>
      </w:r>
      <w:r w:rsidR="00EF53A2" w:rsidRPr="00F11336">
        <w:rPr>
          <w:rFonts w:ascii="Source Sans Pro Light" w:hAnsi="Source Sans Pro Light" w:cs="Arial"/>
          <w:b/>
          <w:lang w:val="nl-BE"/>
        </w:rPr>
        <w:tab/>
      </w:r>
      <w:r w:rsidR="00EF53A2" w:rsidRPr="00F11336">
        <w:rPr>
          <w:rFonts w:ascii="Source Sans Pro Light" w:hAnsi="Source Sans Pro Light" w:cs="Arial"/>
          <w:b/>
          <w:lang w:val="nl-BE"/>
        </w:rPr>
        <w:tab/>
      </w:r>
      <w:r w:rsidR="00EF53A2" w:rsidRPr="00F11336">
        <w:rPr>
          <w:rFonts w:ascii="Source Sans Pro Light" w:hAnsi="Source Sans Pro Light" w:cs="Arial"/>
          <w:b/>
          <w:lang w:val="nl-BE"/>
        </w:rPr>
        <w:tab/>
      </w:r>
      <w:r w:rsidR="00EF53A2" w:rsidRPr="00F11336">
        <w:rPr>
          <w:rFonts w:ascii="Source Sans Pro Light" w:hAnsi="Source Sans Pro Light" w:cs="Arial"/>
          <w:b/>
          <w:lang w:val="nl-BE"/>
        </w:rPr>
        <w:tab/>
      </w:r>
      <w:r w:rsidR="00EE7466" w:rsidRPr="00F11336">
        <w:rPr>
          <w:rFonts w:ascii="Source Sans Pro Light" w:hAnsi="Source Sans Pro Light" w:cs="Arial"/>
          <w:b/>
          <w:lang w:val="nl-BE"/>
        </w:rPr>
        <w:t>40</w:t>
      </w:r>
      <w:r w:rsidRPr="00F11336">
        <w:rPr>
          <w:rFonts w:ascii="Source Sans Pro Light" w:hAnsi="Source Sans Pro Light" w:cs="Arial"/>
          <w:b/>
          <w:lang w:val="nl-BE"/>
        </w:rPr>
        <w:t xml:space="preserve"> punten</w:t>
      </w:r>
    </w:p>
    <w:p w14:paraId="1A2CCBA5" w14:textId="77777777" w:rsidR="000E2B1A" w:rsidRPr="00F11336" w:rsidRDefault="000E2B1A" w:rsidP="000E2B1A">
      <w:pPr>
        <w:keepNext/>
        <w:pBdr>
          <w:top w:val="single" w:sz="18" w:space="1" w:color="auto"/>
          <w:left w:val="single" w:sz="18" w:space="4" w:color="auto"/>
          <w:bottom w:val="single" w:sz="18" w:space="1" w:color="auto"/>
          <w:right w:val="single" w:sz="18" w:space="4" w:color="auto"/>
        </w:pBdr>
        <w:shd w:val="clear" w:color="auto" w:fill="99CCFF"/>
        <w:rPr>
          <w:rFonts w:ascii="Source Sans Pro Light" w:hAnsi="Source Sans Pro Light" w:cs="Arial"/>
          <w:b/>
          <w:lang w:val="nl-BE"/>
        </w:rPr>
      </w:pPr>
    </w:p>
    <w:p w14:paraId="1BA523D1" w14:textId="71D0434F" w:rsidR="000D35CE" w:rsidRPr="00F11336" w:rsidRDefault="007C3507" w:rsidP="000D35CE">
      <w:pPr>
        <w:keepNext/>
        <w:pBdr>
          <w:top w:val="single" w:sz="18" w:space="1" w:color="auto"/>
          <w:left w:val="single" w:sz="18" w:space="4" w:color="auto"/>
          <w:bottom w:val="single" w:sz="18" w:space="1" w:color="auto"/>
          <w:right w:val="single" w:sz="18" w:space="4" w:color="auto"/>
        </w:pBdr>
        <w:shd w:val="clear" w:color="auto" w:fill="99CCFF"/>
        <w:rPr>
          <w:rFonts w:ascii="Source Sans Pro Light" w:hAnsi="Source Sans Pro Light" w:cs="Arial"/>
          <w:b/>
          <w:lang w:val="nl-BE"/>
        </w:rPr>
      </w:pPr>
      <w:r w:rsidRPr="00F11336">
        <w:rPr>
          <w:rFonts w:ascii="Source Sans Pro Light" w:hAnsi="Source Sans Pro Light" w:cs="Arial"/>
          <w:b/>
          <w:lang w:val="nl-BE"/>
        </w:rPr>
        <w:t>2</w:t>
      </w:r>
      <w:r w:rsidR="000D35CE" w:rsidRPr="00F11336">
        <w:rPr>
          <w:rFonts w:ascii="Source Sans Pro Light" w:hAnsi="Source Sans Pro Light" w:cs="Arial"/>
          <w:b/>
          <w:lang w:val="nl-BE"/>
        </w:rPr>
        <w:t xml:space="preserve">. </w:t>
      </w:r>
      <w:r w:rsidR="00EF53A2" w:rsidRPr="00F11336">
        <w:rPr>
          <w:rFonts w:ascii="Source Sans Pro Light" w:hAnsi="Source Sans Pro Light" w:cs="Arial"/>
          <w:b/>
          <w:lang w:val="nl-BE"/>
        </w:rPr>
        <w:t>B</w:t>
      </w:r>
      <w:r w:rsidR="007B59BB" w:rsidRPr="00F11336">
        <w:rPr>
          <w:rFonts w:ascii="Source Sans Pro Light" w:hAnsi="Source Sans Pro Light" w:cs="Arial"/>
          <w:b/>
          <w:lang w:val="nl-BE"/>
        </w:rPr>
        <w:t xml:space="preserve">edrag van de </w:t>
      </w:r>
      <w:r w:rsidR="000D35CE" w:rsidRPr="00F11336">
        <w:rPr>
          <w:rFonts w:ascii="Source Sans Pro Light" w:hAnsi="Source Sans Pro Light" w:cs="Arial"/>
          <w:b/>
          <w:lang w:val="nl-BE"/>
        </w:rPr>
        <w:t xml:space="preserve">concessievergoeding: </w:t>
      </w:r>
      <w:r w:rsidR="00EF53A2" w:rsidRPr="00F11336">
        <w:rPr>
          <w:rFonts w:ascii="Source Sans Pro Light" w:hAnsi="Source Sans Pro Light" w:cs="Arial"/>
          <w:b/>
          <w:lang w:val="nl-BE"/>
        </w:rPr>
        <w:tab/>
      </w:r>
      <w:r w:rsidR="00EF53A2" w:rsidRPr="00F11336">
        <w:rPr>
          <w:rFonts w:ascii="Source Sans Pro Light" w:hAnsi="Source Sans Pro Light" w:cs="Arial"/>
          <w:b/>
          <w:lang w:val="nl-BE"/>
        </w:rPr>
        <w:tab/>
      </w:r>
      <w:r w:rsidR="003E76E2" w:rsidRPr="00F11336">
        <w:rPr>
          <w:rFonts w:ascii="Source Sans Pro Light" w:hAnsi="Source Sans Pro Light" w:cs="Arial"/>
          <w:b/>
          <w:lang w:val="nl-BE"/>
        </w:rPr>
        <w:t>2</w:t>
      </w:r>
      <w:r w:rsidR="00711D60" w:rsidRPr="00F11336">
        <w:rPr>
          <w:rFonts w:ascii="Source Sans Pro Light" w:hAnsi="Source Sans Pro Light" w:cs="Arial"/>
          <w:b/>
          <w:lang w:val="nl-BE"/>
        </w:rPr>
        <w:t>0</w:t>
      </w:r>
      <w:r w:rsidR="000D35CE" w:rsidRPr="00F11336">
        <w:rPr>
          <w:rFonts w:ascii="Source Sans Pro Light" w:hAnsi="Source Sans Pro Light" w:cs="Arial"/>
          <w:b/>
          <w:lang w:val="nl-BE"/>
        </w:rPr>
        <w:t xml:space="preserve"> punten</w:t>
      </w:r>
      <w:r w:rsidR="0040581B" w:rsidRPr="00F11336">
        <w:rPr>
          <w:rFonts w:ascii="Source Sans Pro Light" w:hAnsi="Source Sans Pro Light" w:cs="Arial"/>
          <w:b/>
          <w:lang w:val="nl-BE"/>
        </w:rPr>
        <w:t xml:space="preserve"> </w:t>
      </w:r>
    </w:p>
    <w:p w14:paraId="0C32A04C" w14:textId="77777777" w:rsidR="00054647" w:rsidRPr="00F11336" w:rsidRDefault="00054647" w:rsidP="000D35CE">
      <w:pPr>
        <w:keepNext/>
        <w:pBdr>
          <w:top w:val="single" w:sz="18" w:space="1" w:color="auto"/>
          <w:left w:val="single" w:sz="18" w:space="4" w:color="auto"/>
          <w:bottom w:val="single" w:sz="18" w:space="1" w:color="auto"/>
          <w:right w:val="single" w:sz="18" w:space="4" w:color="auto"/>
        </w:pBdr>
        <w:shd w:val="clear" w:color="auto" w:fill="99CCFF"/>
        <w:rPr>
          <w:rFonts w:ascii="Source Sans Pro Light" w:hAnsi="Source Sans Pro Light" w:cs="Arial"/>
          <w:b/>
          <w:lang w:val="nl-BE"/>
        </w:rPr>
      </w:pPr>
    </w:p>
    <w:p w14:paraId="115C6D6E" w14:textId="2588E86E" w:rsidR="0040581B" w:rsidRPr="00F11336" w:rsidRDefault="00A77C14" w:rsidP="000D35CE">
      <w:pPr>
        <w:keepNext/>
        <w:pBdr>
          <w:top w:val="single" w:sz="18" w:space="1" w:color="auto"/>
          <w:left w:val="single" w:sz="18" w:space="4" w:color="auto"/>
          <w:bottom w:val="single" w:sz="18" w:space="1" w:color="auto"/>
          <w:right w:val="single" w:sz="18" w:space="4" w:color="auto"/>
        </w:pBdr>
        <w:shd w:val="clear" w:color="auto" w:fill="99CCFF"/>
        <w:rPr>
          <w:rFonts w:ascii="Source Sans Pro Light" w:hAnsi="Source Sans Pro Light" w:cs="Arial"/>
          <w:b/>
          <w:lang w:val="nl-BE"/>
        </w:rPr>
      </w:pPr>
      <w:r w:rsidRPr="00F11336">
        <w:rPr>
          <w:rFonts w:ascii="Source Sans Pro Light" w:hAnsi="Source Sans Pro Light" w:cs="Arial"/>
          <w:b/>
          <w:lang w:val="nl-BE"/>
        </w:rPr>
        <w:t>3</w:t>
      </w:r>
      <w:r w:rsidR="0040581B" w:rsidRPr="00F11336">
        <w:rPr>
          <w:rFonts w:ascii="Source Sans Pro Light" w:hAnsi="Source Sans Pro Light" w:cs="Arial"/>
          <w:b/>
          <w:lang w:val="nl-BE"/>
        </w:rPr>
        <w:t xml:space="preserve">. </w:t>
      </w:r>
      <w:r w:rsidR="00EE7466" w:rsidRPr="00F11336">
        <w:rPr>
          <w:rFonts w:ascii="Source Sans Pro Light" w:hAnsi="Source Sans Pro Light" w:cs="Arial"/>
          <w:b/>
          <w:lang w:val="nl-BE"/>
        </w:rPr>
        <w:t>Opbouw infrastructuur en veiligheid</w:t>
      </w:r>
      <w:r w:rsidR="0040581B" w:rsidRPr="00F11336">
        <w:rPr>
          <w:rFonts w:ascii="Source Sans Pro Light" w:hAnsi="Source Sans Pro Light" w:cs="Arial"/>
          <w:b/>
          <w:lang w:val="nl-BE"/>
        </w:rPr>
        <w:t xml:space="preserve">: </w:t>
      </w:r>
      <w:r w:rsidR="00EF53A2" w:rsidRPr="00F11336">
        <w:rPr>
          <w:rFonts w:ascii="Source Sans Pro Light" w:hAnsi="Source Sans Pro Light" w:cs="Arial"/>
          <w:b/>
          <w:lang w:val="nl-BE"/>
        </w:rPr>
        <w:tab/>
      </w:r>
      <w:r w:rsidR="00EF53A2" w:rsidRPr="00F11336">
        <w:rPr>
          <w:rFonts w:ascii="Source Sans Pro Light" w:hAnsi="Source Sans Pro Light" w:cs="Arial"/>
          <w:b/>
          <w:lang w:val="nl-BE"/>
        </w:rPr>
        <w:tab/>
      </w:r>
      <w:r w:rsidR="00F2459D" w:rsidRPr="00F11336">
        <w:rPr>
          <w:rFonts w:ascii="Source Sans Pro Light" w:hAnsi="Source Sans Pro Light" w:cs="Arial"/>
          <w:b/>
          <w:lang w:val="nl-BE"/>
        </w:rPr>
        <w:t>40</w:t>
      </w:r>
      <w:r w:rsidR="0040581B" w:rsidRPr="00F11336">
        <w:rPr>
          <w:rFonts w:ascii="Source Sans Pro Light" w:hAnsi="Source Sans Pro Light" w:cs="Arial"/>
          <w:b/>
          <w:lang w:val="nl-BE"/>
        </w:rPr>
        <w:t xml:space="preserve"> punten</w:t>
      </w:r>
    </w:p>
    <w:p w14:paraId="4A1D4BF5" w14:textId="60F7D23D" w:rsidR="00ED316A" w:rsidRPr="00F11336" w:rsidRDefault="00ED316A" w:rsidP="000D35CE">
      <w:pPr>
        <w:keepNext/>
        <w:pBdr>
          <w:top w:val="single" w:sz="18" w:space="1" w:color="auto"/>
          <w:left w:val="single" w:sz="18" w:space="4" w:color="auto"/>
          <w:bottom w:val="single" w:sz="18" w:space="1" w:color="auto"/>
          <w:right w:val="single" w:sz="18" w:space="4" w:color="auto"/>
        </w:pBdr>
        <w:shd w:val="clear" w:color="auto" w:fill="99CCFF"/>
        <w:rPr>
          <w:rFonts w:ascii="Source Sans Pro Light" w:hAnsi="Source Sans Pro Light" w:cs="Arial"/>
          <w:b/>
          <w:highlight w:val="yellow"/>
          <w:lang w:val="nl-BE"/>
        </w:rPr>
      </w:pPr>
    </w:p>
    <w:p w14:paraId="20B969FB" w14:textId="77777777" w:rsidR="000D35CE" w:rsidRPr="00F11336" w:rsidRDefault="000D35CE" w:rsidP="000D35CE">
      <w:pPr>
        <w:keepNext/>
        <w:jc w:val="both"/>
        <w:rPr>
          <w:rFonts w:ascii="Source Sans Pro Light" w:hAnsi="Source Sans Pro Light" w:cs="Arial"/>
          <w:b/>
          <w:u w:val="single"/>
          <w:lang w:val="nl-BE"/>
        </w:rPr>
      </w:pPr>
    </w:p>
    <w:p w14:paraId="04239309" w14:textId="77777777" w:rsidR="000D35CE" w:rsidRPr="00F11336" w:rsidRDefault="000D35CE" w:rsidP="000D35CE">
      <w:pPr>
        <w:keepNext/>
        <w:jc w:val="both"/>
        <w:rPr>
          <w:rFonts w:ascii="Source Sans Pro Light" w:hAnsi="Source Sans Pro Light" w:cs="Arial"/>
          <w:lang w:val="nl-BE"/>
        </w:rPr>
      </w:pPr>
    </w:p>
    <w:p w14:paraId="66DF2641" w14:textId="261C21FD" w:rsidR="0095421F" w:rsidRPr="00F11336" w:rsidRDefault="0095421F" w:rsidP="0095421F">
      <w:pPr>
        <w:keepNext/>
        <w:ind w:firstLine="0"/>
        <w:jc w:val="both"/>
        <w:rPr>
          <w:rFonts w:ascii="Source Sans Pro Light" w:hAnsi="Source Sans Pro Light" w:cs="Arial"/>
          <w:lang w:val="nl-BE"/>
        </w:rPr>
      </w:pPr>
      <w:r w:rsidRPr="00F11336">
        <w:rPr>
          <w:rFonts w:ascii="Source Sans Pro Light" w:hAnsi="Source Sans Pro Light" w:cs="Arial"/>
          <w:lang w:val="nl-BE"/>
        </w:rPr>
        <w:t xml:space="preserve">Aan elk criterium werd een gewicht toegekend. Op basis van de afweging van al deze criteria rekening houdende met het gewicht dat </w:t>
      </w:r>
      <w:r w:rsidR="00DE7E4E" w:rsidRPr="00F11336">
        <w:rPr>
          <w:rFonts w:ascii="Source Sans Pro Light" w:hAnsi="Source Sans Pro Light" w:cs="Arial"/>
          <w:lang w:val="nl-BE"/>
        </w:rPr>
        <w:t>eraan</w:t>
      </w:r>
      <w:r w:rsidRPr="00F11336">
        <w:rPr>
          <w:rFonts w:ascii="Source Sans Pro Light" w:hAnsi="Source Sans Pro Light" w:cs="Arial"/>
          <w:lang w:val="nl-BE"/>
        </w:rPr>
        <w:t xml:space="preserve"> werd toegekend, zal de exploitatie toegewezen worden aan het voorstel waarvoor - volgens deze afweging - een algeheel economisch voordeel voor de STAD AALST kan worden vastgesteld.</w:t>
      </w:r>
    </w:p>
    <w:p w14:paraId="483034DA" w14:textId="77777777" w:rsidR="000D35CE" w:rsidRPr="00F11336" w:rsidRDefault="000D35CE" w:rsidP="000D35CE">
      <w:pPr>
        <w:keepNext/>
        <w:ind w:firstLine="0"/>
        <w:jc w:val="both"/>
        <w:rPr>
          <w:rFonts w:ascii="Source Sans Pro Light" w:hAnsi="Source Sans Pro Light" w:cs="Arial"/>
          <w:lang w:val="nl-BE"/>
        </w:rPr>
      </w:pPr>
    </w:p>
    <w:p w14:paraId="3572D8B5" w14:textId="77777777" w:rsidR="000D35CE" w:rsidRPr="00F11336" w:rsidRDefault="000D35CE" w:rsidP="000D35CE">
      <w:pPr>
        <w:keepNext/>
        <w:jc w:val="both"/>
        <w:rPr>
          <w:rFonts w:ascii="Source Sans Pro Light" w:hAnsi="Source Sans Pro Light" w:cs="Arial"/>
          <w:lang w:val="nl-BE"/>
        </w:rPr>
      </w:pPr>
    </w:p>
    <w:p w14:paraId="11F05F63" w14:textId="4399EA97" w:rsidR="000D35CE" w:rsidRPr="00F11336" w:rsidRDefault="000D35CE" w:rsidP="000D35CE">
      <w:pPr>
        <w:keepNext/>
        <w:pBdr>
          <w:top w:val="single" w:sz="4" w:space="1" w:color="auto" w:shadow="1"/>
          <w:left w:val="single" w:sz="4" w:space="4" w:color="auto" w:shadow="1"/>
          <w:bottom w:val="single" w:sz="4" w:space="1" w:color="auto" w:shadow="1"/>
          <w:right w:val="single" w:sz="4" w:space="4" w:color="auto" w:shadow="1"/>
        </w:pBdr>
        <w:jc w:val="both"/>
        <w:rPr>
          <w:rFonts w:ascii="Source Sans Pro Light" w:hAnsi="Source Sans Pro Light" w:cs="Arial"/>
          <w:b/>
          <w:strike/>
          <w:u w:val="single"/>
          <w:lang w:val="nl-BE"/>
        </w:rPr>
      </w:pPr>
      <w:r w:rsidRPr="00F11336">
        <w:rPr>
          <w:rFonts w:ascii="Source Sans Pro Light" w:hAnsi="Source Sans Pro Light" w:cs="Arial"/>
          <w:b/>
          <w:u w:val="single"/>
          <w:lang w:val="nl-BE"/>
        </w:rPr>
        <w:t xml:space="preserve">TOEWIJZINGSCRITERIUM NR.1: </w:t>
      </w:r>
      <w:r w:rsidR="001E1D01" w:rsidRPr="00F11336">
        <w:rPr>
          <w:rFonts w:ascii="Source Sans Pro Light" w:hAnsi="Source Sans Pro Light" w:cs="Arial"/>
          <w:b/>
          <w:u w:val="single"/>
          <w:lang w:val="nl-BE"/>
        </w:rPr>
        <w:t xml:space="preserve">concept </w:t>
      </w:r>
      <w:r w:rsidR="00EE7466" w:rsidRPr="00F11336">
        <w:rPr>
          <w:rFonts w:ascii="Source Sans Pro Light" w:hAnsi="Source Sans Pro Light" w:cs="Arial"/>
          <w:b/>
          <w:u w:val="single"/>
          <w:lang w:val="nl-BE"/>
        </w:rPr>
        <w:t>(40 punten)</w:t>
      </w:r>
    </w:p>
    <w:p w14:paraId="4D882551" w14:textId="77777777" w:rsidR="000D35CE" w:rsidRPr="00F11336" w:rsidRDefault="000D35CE" w:rsidP="000D35CE">
      <w:pPr>
        <w:keepNext/>
        <w:jc w:val="both"/>
        <w:rPr>
          <w:rFonts w:ascii="Source Sans Pro Light" w:hAnsi="Source Sans Pro Light" w:cs="Arial"/>
          <w:b/>
          <w:u w:val="single"/>
          <w:lang w:val="nl-BE"/>
        </w:rPr>
      </w:pPr>
    </w:p>
    <w:p w14:paraId="7B0C71C8" w14:textId="405D0024" w:rsidR="000D35CE" w:rsidRPr="00F11336" w:rsidRDefault="001E1D01" w:rsidP="002B7262">
      <w:pPr>
        <w:ind w:right="610"/>
        <w:jc w:val="both"/>
        <w:rPr>
          <w:rFonts w:ascii="Source Sans Pro Light" w:hAnsi="Source Sans Pro Light" w:cs="Arial"/>
          <w:b/>
          <w:bCs/>
          <w:u w:val="single"/>
          <w:lang w:val="nl-BE"/>
        </w:rPr>
      </w:pPr>
      <w:r w:rsidRPr="00F11336">
        <w:rPr>
          <w:rFonts w:ascii="Source Sans Pro Light" w:hAnsi="Source Sans Pro Light" w:cs="Arial"/>
          <w:b/>
          <w:bCs/>
          <w:u w:val="single"/>
          <w:lang w:val="nl-BE"/>
        </w:rPr>
        <w:t xml:space="preserve">Concept: </w:t>
      </w:r>
    </w:p>
    <w:p w14:paraId="4ADB4AD5" w14:textId="77777777" w:rsidR="001E1D01" w:rsidRPr="00F11336" w:rsidRDefault="001E1D01" w:rsidP="001E1D01">
      <w:pPr>
        <w:ind w:right="610"/>
        <w:jc w:val="both"/>
        <w:rPr>
          <w:rFonts w:ascii="Source Sans Pro Light" w:hAnsi="Source Sans Pro Light" w:cs="Arial"/>
          <w:lang w:val="nl-BE"/>
        </w:rPr>
      </w:pPr>
    </w:p>
    <w:p w14:paraId="3ACA6D78" w14:textId="7520F0AB" w:rsidR="00D1414F" w:rsidRPr="00F11336" w:rsidRDefault="00D1414F" w:rsidP="000D35CE">
      <w:pPr>
        <w:ind w:left="540" w:right="610" w:firstLine="0"/>
        <w:jc w:val="both"/>
        <w:rPr>
          <w:rFonts w:ascii="Source Sans Pro Light" w:hAnsi="Source Sans Pro Light" w:cs="Arial"/>
          <w:lang w:val="nl-BE"/>
        </w:rPr>
      </w:pPr>
      <w:r w:rsidRPr="00F11336">
        <w:rPr>
          <w:rFonts w:ascii="Source Sans Pro Light" w:hAnsi="Source Sans Pro Light" w:cs="Arial"/>
          <w:lang w:val="nl-BE"/>
        </w:rPr>
        <w:t xml:space="preserve">De concessie betreft de uitbating van een deel van de Hopmarkt (evenementenplein) tijdens Aalst Carnaval. </w:t>
      </w:r>
    </w:p>
    <w:p w14:paraId="7F10F496" w14:textId="5397B94D" w:rsidR="002C17A6" w:rsidRPr="00F11336" w:rsidRDefault="00E32C80" w:rsidP="000D35CE">
      <w:pPr>
        <w:ind w:left="540" w:right="610" w:firstLine="0"/>
        <w:jc w:val="both"/>
        <w:rPr>
          <w:rFonts w:ascii="Source Sans Pro Light" w:hAnsi="Source Sans Pro Light" w:cs="Arial"/>
          <w:lang w:val="nl-BE"/>
        </w:rPr>
      </w:pPr>
      <w:r w:rsidRPr="00F11336">
        <w:rPr>
          <w:rFonts w:ascii="Source Sans Pro Light" w:hAnsi="Source Sans Pro Light" w:cs="Arial"/>
          <w:lang w:val="nl-BE"/>
        </w:rPr>
        <w:t>De exploitatie zal dan ook volledig moeten aansluiten bij de</w:t>
      </w:r>
      <w:r w:rsidR="002C17A6" w:rsidRPr="00F11336">
        <w:rPr>
          <w:rFonts w:ascii="Source Sans Pro Light" w:hAnsi="Source Sans Pro Light" w:cs="Arial"/>
          <w:lang w:val="nl-BE"/>
        </w:rPr>
        <w:t>ze</w:t>
      </w:r>
      <w:r w:rsidRPr="00F11336">
        <w:rPr>
          <w:rFonts w:ascii="Source Sans Pro Light" w:hAnsi="Source Sans Pro Light" w:cs="Arial"/>
          <w:lang w:val="nl-BE"/>
        </w:rPr>
        <w:t xml:space="preserve"> </w:t>
      </w:r>
      <w:r w:rsidR="00DE7E4E" w:rsidRPr="00F11336">
        <w:rPr>
          <w:rFonts w:ascii="Source Sans Pro Light" w:hAnsi="Source Sans Pro Light" w:cs="Arial"/>
          <w:lang w:val="nl-BE"/>
        </w:rPr>
        <w:t>sfeer: er</w:t>
      </w:r>
      <w:r w:rsidR="002C17A6" w:rsidRPr="00F11336">
        <w:rPr>
          <w:rFonts w:ascii="Source Sans Pro Light" w:hAnsi="Source Sans Pro Light" w:cs="Arial"/>
          <w:lang w:val="nl-BE"/>
        </w:rPr>
        <w:t xml:space="preserve"> zal een inhoudelijke binding moeten zijn tussen de concessie en </w:t>
      </w:r>
      <w:r w:rsidR="00D1414F" w:rsidRPr="00F11336">
        <w:rPr>
          <w:rFonts w:ascii="Source Sans Pro Light" w:hAnsi="Source Sans Pro Light" w:cs="Arial"/>
          <w:lang w:val="nl-BE"/>
        </w:rPr>
        <w:t>de carnavalisten</w:t>
      </w:r>
      <w:r w:rsidR="002C17A6" w:rsidRPr="00F11336">
        <w:rPr>
          <w:rFonts w:ascii="Source Sans Pro Light" w:hAnsi="Source Sans Pro Light" w:cs="Arial"/>
          <w:lang w:val="nl-BE"/>
        </w:rPr>
        <w:t xml:space="preserve">. </w:t>
      </w:r>
    </w:p>
    <w:p w14:paraId="231D457F" w14:textId="77777777" w:rsidR="002C17A6" w:rsidRPr="00F11336" w:rsidRDefault="002C17A6" w:rsidP="002C17A6">
      <w:pPr>
        <w:ind w:left="540" w:right="610" w:firstLine="0"/>
        <w:jc w:val="both"/>
        <w:rPr>
          <w:rFonts w:ascii="Source Sans Pro Light" w:hAnsi="Source Sans Pro Light" w:cs="Arial"/>
          <w:lang w:val="nl-BE"/>
        </w:rPr>
      </w:pPr>
    </w:p>
    <w:p w14:paraId="635A87EC" w14:textId="58B7A62E" w:rsidR="002C17A6" w:rsidRPr="00F11336" w:rsidRDefault="002C17A6" w:rsidP="002C17A6">
      <w:pPr>
        <w:ind w:left="540" w:right="610" w:firstLine="0"/>
        <w:jc w:val="both"/>
        <w:rPr>
          <w:rFonts w:ascii="Source Sans Pro Light" w:hAnsi="Source Sans Pro Light" w:cs="Arial"/>
          <w:lang w:val="nl-BE"/>
        </w:rPr>
      </w:pPr>
      <w:r w:rsidRPr="00F11336">
        <w:rPr>
          <w:rFonts w:ascii="Source Sans Pro Light" w:hAnsi="Source Sans Pro Light" w:cs="Arial"/>
          <w:lang w:val="nl-BE"/>
        </w:rPr>
        <w:t xml:space="preserve">Aan de kandidaat wordt gevraagd </w:t>
      </w:r>
      <w:r w:rsidRPr="00F11336">
        <w:rPr>
          <w:rFonts w:ascii="Source Sans Pro Light" w:hAnsi="Source Sans Pro Light" w:cs="Arial"/>
          <w:b/>
          <w:lang w:val="nl-BE"/>
        </w:rPr>
        <w:t xml:space="preserve">een toelichting (maximaal </w:t>
      </w:r>
      <w:r w:rsidR="00E766B7">
        <w:rPr>
          <w:rFonts w:ascii="Source Sans Pro Light" w:hAnsi="Source Sans Pro Light" w:cs="Arial"/>
          <w:b/>
          <w:lang w:val="nl-BE"/>
        </w:rPr>
        <w:t>10</w:t>
      </w:r>
      <w:r w:rsidRPr="00F11336">
        <w:rPr>
          <w:rFonts w:ascii="Source Sans Pro Light" w:hAnsi="Source Sans Pro Light" w:cs="Arial"/>
          <w:b/>
          <w:lang w:val="nl-BE"/>
        </w:rPr>
        <w:t xml:space="preserve"> A4 bladzijden)</w:t>
      </w:r>
      <w:r w:rsidRPr="00F11336">
        <w:rPr>
          <w:rFonts w:ascii="Source Sans Pro Light" w:hAnsi="Source Sans Pro Light" w:cs="Arial"/>
          <w:lang w:val="nl-BE"/>
        </w:rPr>
        <w:t xml:space="preserve"> te geven bij de wijze van uitbating</w:t>
      </w:r>
      <w:r w:rsidR="0067661C" w:rsidRPr="00F11336">
        <w:rPr>
          <w:rFonts w:ascii="Source Sans Pro Light" w:hAnsi="Source Sans Pro Light" w:cs="Arial"/>
          <w:lang w:val="nl-BE"/>
        </w:rPr>
        <w:t>, waarbij</w:t>
      </w:r>
      <w:r w:rsidR="0095421F" w:rsidRPr="00F11336">
        <w:rPr>
          <w:rFonts w:ascii="Source Sans Pro Light" w:hAnsi="Source Sans Pro Light" w:cs="Arial"/>
          <w:lang w:val="nl-BE"/>
        </w:rPr>
        <w:t>, doch zonder exhaustief te zijn,</w:t>
      </w:r>
      <w:r w:rsidRPr="00F11336">
        <w:rPr>
          <w:rFonts w:ascii="Source Sans Pro Light" w:hAnsi="Source Sans Pro Light" w:cs="Arial"/>
          <w:lang w:val="nl-BE"/>
        </w:rPr>
        <w:t xml:space="preserve"> minstens de volgende punten worden toegelicht</w:t>
      </w:r>
      <w:r w:rsidR="00247AB9" w:rsidRPr="00F11336">
        <w:rPr>
          <w:rFonts w:ascii="Source Sans Pro Light" w:hAnsi="Source Sans Pro Light" w:cs="Arial"/>
          <w:lang w:val="nl-BE"/>
        </w:rPr>
        <w:t xml:space="preserve"> in afzonderlijke onderdelen</w:t>
      </w:r>
      <w:r w:rsidRPr="00F11336">
        <w:rPr>
          <w:rFonts w:ascii="Source Sans Pro Light" w:hAnsi="Source Sans Pro Light" w:cs="Arial"/>
          <w:lang w:val="nl-BE"/>
        </w:rPr>
        <w:t>:</w:t>
      </w:r>
    </w:p>
    <w:p w14:paraId="100CEF32" w14:textId="77777777" w:rsidR="00E32C80" w:rsidRPr="00F11336" w:rsidRDefault="00E32C80" w:rsidP="000D35CE">
      <w:pPr>
        <w:ind w:left="540" w:right="610" w:firstLine="0"/>
        <w:jc w:val="both"/>
        <w:rPr>
          <w:rFonts w:ascii="Source Sans Pro Light" w:hAnsi="Source Sans Pro Light" w:cs="Arial"/>
          <w:lang w:val="nl-BE"/>
        </w:rPr>
      </w:pPr>
    </w:p>
    <w:p w14:paraId="5B5D3626" w14:textId="1DBB808F" w:rsidR="00771D75" w:rsidRPr="00F11336" w:rsidRDefault="00771D75" w:rsidP="00771D75">
      <w:pPr>
        <w:ind w:left="540" w:right="610" w:firstLine="0"/>
        <w:jc w:val="both"/>
        <w:rPr>
          <w:rFonts w:ascii="Source Sans Pro Light" w:hAnsi="Source Sans Pro Light" w:cs="Arial"/>
          <w:lang w:val="nl-BE"/>
        </w:rPr>
      </w:pPr>
      <w:r w:rsidRPr="00F11336">
        <w:rPr>
          <w:rFonts w:ascii="Source Sans Pro Light" w:hAnsi="Source Sans Pro Light" w:cs="Arial"/>
          <w:lang w:val="nl-BE"/>
        </w:rPr>
        <w:t>1.) H</w:t>
      </w:r>
      <w:r w:rsidR="002C17A6" w:rsidRPr="00F11336">
        <w:rPr>
          <w:rFonts w:ascii="Source Sans Pro Light" w:hAnsi="Source Sans Pro Light" w:cs="Arial"/>
          <w:lang w:val="nl-BE"/>
        </w:rPr>
        <w:t>ij zal</w:t>
      </w:r>
      <w:r w:rsidR="0095421F" w:rsidRPr="00F11336">
        <w:rPr>
          <w:rFonts w:ascii="Source Sans Pro Light" w:hAnsi="Source Sans Pro Light" w:cs="Arial"/>
          <w:lang w:val="nl-BE"/>
        </w:rPr>
        <w:t xml:space="preserve"> het </w:t>
      </w:r>
      <w:r w:rsidR="0095421F" w:rsidRPr="00F11336">
        <w:rPr>
          <w:rFonts w:ascii="Source Sans Pro Light" w:hAnsi="Source Sans Pro Light" w:cs="Arial"/>
          <w:b/>
          <w:lang w:val="nl-BE"/>
        </w:rPr>
        <w:t>concept</w:t>
      </w:r>
      <w:r w:rsidR="0095421F" w:rsidRPr="00F11336">
        <w:rPr>
          <w:rFonts w:ascii="Source Sans Pro Light" w:hAnsi="Source Sans Pro Light" w:cs="Arial"/>
          <w:lang w:val="nl-BE"/>
        </w:rPr>
        <w:t xml:space="preserve"> </w:t>
      </w:r>
      <w:r w:rsidRPr="00F11336">
        <w:rPr>
          <w:rFonts w:ascii="Source Sans Pro Light" w:hAnsi="Source Sans Pro Light" w:cs="Arial"/>
          <w:lang w:val="nl-BE"/>
        </w:rPr>
        <w:t xml:space="preserve">beschrijven van zijn exploitatie. </w:t>
      </w:r>
    </w:p>
    <w:p w14:paraId="50D9B9CA" w14:textId="0F00F568" w:rsidR="00E32C80" w:rsidRPr="00F11336" w:rsidRDefault="00771D75" w:rsidP="00256660">
      <w:pPr>
        <w:ind w:left="540" w:right="610" w:firstLine="0"/>
        <w:jc w:val="both"/>
        <w:rPr>
          <w:rFonts w:ascii="Source Sans Pro Light" w:hAnsi="Source Sans Pro Light" w:cs="Arial"/>
          <w:lang w:val="nl-BE"/>
        </w:rPr>
      </w:pPr>
      <w:r w:rsidRPr="00F11336">
        <w:rPr>
          <w:rFonts w:ascii="Source Sans Pro Light" w:hAnsi="Source Sans Pro Light" w:cs="Arial"/>
          <w:lang w:val="nl-BE"/>
        </w:rPr>
        <w:br/>
        <w:t xml:space="preserve">Hij zal hierbij opnieuw </w:t>
      </w:r>
      <w:r w:rsidR="000438D5" w:rsidRPr="00F11336">
        <w:rPr>
          <w:rFonts w:ascii="Source Sans Pro Light" w:hAnsi="Source Sans Pro Light" w:cs="Arial"/>
          <w:lang w:val="nl-BE"/>
        </w:rPr>
        <w:t>uiteenzetten</w:t>
      </w:r>
      <w:r w:rsidRPr="00F11336">
        <w:rPr>
          <w:rFonts w:ascii="Source Sans Pro Light" w:hAnsi="Source Sans Pro Light" w:cs="Arial"/>
          <w:lang w:val="nl-BE"/>
        </w:rPr>
        <w:t xml:space="preserve"> waarom en hoe dit concept aansluit bij de sfeer en het doelpubliek </w:t>
      </w:r>
      <w:r w:rsidR="00D1414F" w:rsidRPr="00F11336">
        <w:rPr>
          <w:rFonts w:ascii="Source Sans Pro Light" w:hAnsi="Source Sans Pro Light" w:cs="Arial"/>
          <w:lang w:val="nl-BE"/>
        </w:rPr>
        <w:t>van Aalst Carnaval</w:t>
      </w:r>
      <w:r w:rsidR="00256660" w:rsidRPr="00F11336">
        <w:rPr>
          <w:rFonts w:ascii="Source Sans Pro Light" w:hAnsi="Source Sans Pro Light" w:cs="Arial"/>
          <w:lang w:val="nl-BE"/>
        </w:rPr>
        <w:t xml:space="preserve">. </w:t>
      </w:r>
      <w:r w:rsidR="00E32C80" w:rsidRPr="00F11336">
        <w:rPr>
          <w:rFonts w:ascii="Source Sans Pro Light" w:hAnsi="Source Sans Pro Light" w:cs="Arial"/>
          <w:lang w:val="nl-BE"/>
        </w:rPr>
        <w:t xml:space="preserve"> </w:t>
      </w:r>
    </w:p>
    <w:p w14:paraId="210EB2CD" w14:textId="77777777" w:rsidR="00E32C80" w:rsidRPr="00F11336" w:rsidRDefault="00E32C80" w:rsidP="000D35CE">
      <w:pPr>
        <w:ind w:left="540" w:right="610" w:firstLine="0"/>
        <w:jc w:val="both"/>
        <w:rPr>
          <w:rFonts w:ascii="Source Sans Pro Light" w:hAnsi="Source Sans Pro Light" w:cs="Arial"/>
          <w:lang w:val="nl-BE"/>
        </w:rPr>
      </w:pPr>
    </w:p>
    <w:p w14:paraId="1999D4CA" w14:textId="3E46BA84" w:rsidR="00E32C80" w:rsidRPr="00F11336" w:rsidRDefault="00256660" w:rsidP="000D35CE">
      <w:pPr>
        <w:ind w:left="540" w:right="610" w:firstLine="0"/>
        <w:jc w:val="both"/>
        <w:rPr>
          <w:rFonts w:ascii="Source Sans Pro Light" w:hAnsi="Source Sans Pro Light" w:cs="Arial"/>
          <w:lang w:val="nl-BE"/>
        </w:rPr>
      </w:pPr>
      <w:r w:rsidRPr="00F11336">
        <w:rPr>
          <w:rFonts w:ascii="Source Sans Pro Light" w:hAnsi="Source Sans Pro Light" w:cs="Arial"/>
          <w:lang w:val="nl-BE"/>
        </w:rPr>
        <w:t>2</w:t>
      </w:r>
      <w:r w:rsidR="00E32C80" w:rsidRPr="00F11336">
        <w:rPr>
          <w:rFonts w:ascii="Source Sans Pro Light" w:hAnsi="Source Sans Pro Light" w:cs="Arial"/>
          <w:lang w:val="nl-BE"/>
        </w:rPr>
        <w:t>.)</w:t>
      </w:r>
      <w:r w:rsidR="0006589C" w:rsidRPr="00F11336">
        <w:rPr>
          <w:rFonts w:ascii="Source Sans Pro Light" w:hAnsi="Source Sans Pro Light" w:cs="Arial"/>
          <w:lang w:val="nl-BE"/>
        </w:rPr>
        <w:t xml:space="preserve"> </w:t>
      </w:r>
      <w:r w:rsidR="00771D75" w:rsidRPr="00F11336">
        <w:rPr>
          <w:rFonts w:ascii="Source Sans Pro Light" w:hAnsi="Source Sans Pro Light" w:cs="Arial"/>
          <w:lang w:val="nl-BE"/>
        </w:rPr>
        <w:t>H</w:t>
      </w:r>
      <w:r w:rsidR="002C17A6" w:rsidRPr="00F11336">
        <w:rPr>
          <w:rFonts w:ascii="Source Sans Pro Light" w:hAnsi="Source Sans Pro Light" w:cs="Arial"/>
          <w:lang w:val="nl-BE"/>
        </w:rPr>
        <w:t>ij zal</w:t>
      </w:r>
      <w:r w:rsidR="00E32C80" w:rsidRPr="00F11336">
        <w:rPr>
          <w:rFonts w:ascii="Source Sans Pro Light" w:hAnsi="Source Sans Pro Light" w:cs="Arial"/>
          <w:lang w:val="nl-BE"/>
        </w:rPr>
        <w:t xml:space="preserve"> een</w:t>
      </w:r>
      <w:r w:rsidR="00876132" w:rsidRPr="00F11336">
        <w:rPr>
          <w:rFonts w:ascii="Source Sans Pro Light" w:hAnsi="Source Sans Pro Light" w:cs="Arial"/>
          <w:lang w:val="nl-BE"/>
        </w:rPr>
        <w:t xml:space="preserve"> </w:t>
      </w:r>
      <w:r w:rsidR="0099552F" w:rsidRPr="00F11336">
        <w:rPr>
          <w:rFonts w:ascii="Source Sans Pro Light" w:hAnsi="Source Sans Pro Light" w:cs="Arial"/>
          <w:b/>
          <w:lang w:val="nl-BE"/>
        </w:rPr>
        <w:t>prijslijst</w:t>
      </w:r>
      <w:r w:rsidR="00E32C80" w:rsidRPr="00F11336">
        <w:rPr>
          <w:rFonts w:ascii="Source Sans Pro Light" w:hAnsi="Source Sans Pro Light" w:cs="Arial"/>
          <w:lang w:val="nl-BE"/>
        </w:rPr>
        <w:t xml:space="preserve"> geven </w:t>
      </w:r>
      <w:r w:rsidR="002C17A6" w:rsidRPr="00F11336">
        <w:rPr>
          <w:rFonts w:ascii="Source Sans Pro Light" w:hAnsi="Source Sans Pro Light" w:cs="Arial"/>
          <w:lang w:val="nl-BE"/>
        </w:rPr>
        <w:t xml:space="preserve">met het aanbod in zijn </w:t>
      </w:r>
      <w:r w:rsidR="00E32C80" w:rsidRPr="00F11336">
        <w:rPr>
          <w:rFonts w:ascii="Source Sans Pro Light" w:hAnsi="Source Sans Pro Light" w:cs="Arial"/>
          <w:lang w:val="nl-BE"/>
        </w:rPr>
        <w:t>exploitatie</w:t>
      </w:r>
      <w:r w:rsidR="0095421F" w:rsidRPr="00F11336">
        <w:rPr>
          <w:rFonts w:ascii="Source Sans Pro Light" w:hAnsi="Source Sans Pro Light" w:cs="Arial"/>
          <w:lang w:val="nl-BE"/>
        </w:rPr>
        <w:t xml:space="preserve"> </w:t>
      </w:r>
      <w:r w:rsidR="00D1414F" w:rsidRPr="00F11336">
        <w:rPr>
          <w:rFonts w:ascii="Source Sans Pro Light" w:hAnsi="Source Sans Pro Light" w:cs="Arial"/>
          <w:lang w:val="nl-BE"/>
        </w:rPr>
        <w:t>(food en drinks)</w:t>
      </w:r>
      <w:r w:rsidR="00E32C80" w:rsidRPr="00F11336">
        <w:rPr>
          <w:rFonts w:ascii="Source Sans Pro Light" w:hAnsi="Source Sans Pro Light" w:cs="Arial"/>
          <w:lang w:val="nl-BE"/>
        </w:rPr>
        <w:t xml:space="preserve">. </w:t>
      </w:r>
    </w:p>
    <w:p w14:paraId="1ACB8C93" w14:textId="77777777" w:rsidR="00771D75" w:rsidRPr="00F11336" w:rsidRDefault="00771D75" w:rsidP="000D35CE">
      <w:pPr>
        <w:ind w:left="540" w:right="610" w:firstLine="0"/>
        <w:jc w:val="both"/>
        <w:rPr>
          <w:rFonts w:ascii="Source Sans Pro Light" w:hAnsi="Source Sans Pro Light" w:cs="Arial"/>
          <w:lang w:val="nl-BE"/>
        </w:rPr>
      </w:pPr>
    </w:p>
    <w:p w14:paraId="6ACD7B8B" w14:textId="27CE5DA9" w:rsidR="00771D75" w:rsidRPr="00F11336" w:rsidRDefault="00256660" w:rsidP="00771D75">
      <w:pPr>
        <w:ind w:left="540" w:right="610" w:firstLine="0"/>
        <w:jc w:val="both"/>
        <w:rPr>
          <w:rFonts w:ascii="Source Sans Pro Light" w:hAnsi="Source Sans Pro Light" w:cs="Arial"/>
          <w:lang w:val="nl-BE"/>
        </w:rPr>
      </w:pPr>
      <w:r w:rsidRPr="00F11336">
        <w:rPr>
          <w:rFonts w:ascii="Source Sans Pro Light" w:hAnsi="Source Sans Pro Light" w:cs="Arial"/>
          <w:lang w:val="nl-BE"/>
        </w:rPr>
        <w:t>3</w:t>
      </w:r>
      <w:r w:rsidR="00E32C80" w:rsidRPr="00F11336">
        <w:rPr>
          <w:rFonts w:ascii="Source Sans Pro Light" w:hAnsi="Source Sans Pro Light" w:cs="Arial"/>
          <w:lang w:val="nl-BE"/>
        </w:rPr>
        <w:t>.)</w:t>
      </w:r>
      <w:r w:rsidR="00142479" w:rsidRPr="00F11336">
        <w:rPr>
          <w:rFonts w:ascii="Source Sans Pro Light" w:hAnsi="Source Sans Pro Light" w:cs="Arial"/>
          <w:lang w:val="nl-BE"/>
        </w:rPr>
        <w:t xml:space="preserve"> </w:t>
      </w:r>
      <w:r w:rsidR="00771D75" w:rsidRPr="00F11336">
        <w:rPr>
          <w:rFonts w:ascii="Source Sans Pro Light" w:hAnsi="Source Sans Pro Light" w:cs="Arial"/>
          <w:lang w:val="nl-BE"/>
        </w:rPr>
        <w:t>H</w:t>
      </w:r>
      <w:r w:rsidR="00E32C80" w:rsidRPr="00F11336">
        <w:rPr>
          <w:rFonts w:ascii="Source Sans Pro Light" w:hAnsi="Source Sans Pro Light" w:cs="Arial"/>
          <w:lang w:val="nl-BE"/>
        </w:rPr>
        <w:t xml:space="preserve">ij zal </w:t>
      </w:r>
      <w:r w:rsidR="00876132" w:rsidRPr="00F11336">
        <w:rPr>
          <w:rFonts w:ascii="Source Sans Pro Light" w:hAnsi="Source Sans Pro Light" w:cs="Arial"/>
          <w:lang w:val="nl-BE"/>
        </w:rPr>
        <w:t xml:space="preserve">aantonen op welke wijze </w:t>
      </w:r>
      <w:r w:rsidR="00876132" w:rsidRPr="00F11336">
        <w:rPr>
          <w:rFonts w:ascii="Source Sans Pro Light" w:hAnsi="Source Sans Pro Light" w:cs="Arial"/>
          <w:b/>
          <w:lang w:val="nl-BE"/>
        </w:rPr>
        <w:t>duurzaamheid</w:t>
      </w:r>
      <w:r w:rsidR="00771D75" w:rsidRPr="00F11336">
        <w:rPr>
          <w:rFonts w:ascii="Source Sans Pro Light" w:hAnsi="Source Sans Pro Light" w:cs="Arial"/>
          <w:lang w:val="nl-BE"/>
        </w:rPr>
        <w:t xml:space="preserve"> aan bod zal komen in zijn concessie. </w:t>
      </w:r>
    </w:p>
    <w:p w14:paraId="4CDB00B5" w14:textId="77777777" w:rsidR="00771D75" w:rsidRPr="00F11336" w:rsidRDefault="00771D75" w:rsidP="000D35CE">
      <w:pPr>
        <w:ind w:left="540" w:right="610" w:firstLine="0"/>
        <w:jc w:val="both"/>
        <w:rPr>
          <w:rFonts w:ascii="Source Sans Pro Light" w:hAnsi="Source Sans Pro Light" w:cs="Arial"/>
          <w:lang w:val="nl-BE"/>
        </w:rPr>
      </w:pPr>
    </w:p>
    <w:p w14:paraId="2B84204D" w14:textId="264E4D49" w:rsidR="00771D75" w:rsidRPr="00F11336" w:rsidRDefault="00771D75" w:rsidP="000D35CE">
      <w:pPr>
        <w:ind w:left="540" w:right="610" w:firstLine="0"/>
        <w:jc w:val="both"/>
        <w:rPr>
          <w:rFonts w:ascii="Source Sans Pro Light" w:hAnsi="Source Sans Pro Light" w:cs="Arial"/>
          <w:lang w:val="nl-BE"/>
        </w:rPr>
      </w:pPr>
      <w:r w:rsidRPr="00F11336">
        <w:rPr>
          <w:rFonts w:ascii="Source Sans Pro Light" w:hAnsi="Source Sans Pro Light" w:cs="Arial"/>
          <w:lang w:val="nl-BE"/>
        </w:rPr>
        <w:t>Met duurzaamheid wordt verwezen naar aspecten va</w:t>
      </w:r>
      <w:r w:rsidR="00876132" w:rsidRPr="00F11336">
        <w:rPr>
          <w:rFonts w:ascii="Source Sans Pro Light" w:hAnsi="Source Sans Pro Light" w:cs="Arial"/>
          <w:lang w:val="nl-BE"/>
        </w:rPr>
        <w:t>n afval</w:t>
      </w:r>
      <w:r w:rsidR="0099552F" w:rsidRPr="00F11336">
        <w:rPr>
          <w:rFonts w:ascii="Source Sans Pro Light" w:hAnsi="Source Sans Pro Light" w:cs="Arial"/>
          <w:lang w:val="nl-BE"/>
        </w:rPr>
        <w:t xml:space="preserve">, herbruikbare bekers </w:t>
      </w:r>
      <w:r w:rsidR="00876132" w:rsidRPr="00F11336">
        <w:rPr>
          <w:rFonts w:ascii="Source Sans Pro Light" w:hAnsi="Source Sans Pro Light" w:cs="Arial"/>
          <w:lang w:val="nl-BE"/>
        </w:rPr>
        <w:t xml:space="preserve">… </w:t>
      </w:r>
      <w:r w:rsidR="0099552F" w:rsidRPr="00F11336">
        <w:rPr>
          <w:rFonts w:ascii="Source Sans Pro Light" w:hAnsi="Source Sans Pro Light" w:cs="Arial"/>
          <w:lang w:val="nl-BE"/>
        </w:rPr>
        <w:br/>
        <w:t>en zal</w:t>
      </w:r>
      <w:r w:rsidR="00AB6F46" w:rsidRPr="00F11336">
        <w:rPr>
          <w:rFonts w:ascii="Source Sans Pro Light" w:hAnsi="Source Sans Pro Light" w:cs="Arial"/>
          <w:lang w:val="nl-BE"/>
        </w:rPr>
        <w:t xml:space="preserve"> dit</w:t>
      </w:r>
      <w:r w:rsidRPr="00F11336">
        <w:rPr>
          <w:rFonts w:ascii="Source Sans Pro Light" w:hAnsi="Source Sans Pro Light" w:cs="Arial"/>
          <w:lang w:val="nl-BE"/>
        </w:rPr>
        <w:t xml:space="preserve"> staven met concrete voorbeelden.  </w:t>
      </w:r>
    </w:p>
    <w:p w14:paraId="06D7F92D" w14:textId="77777777" w:rsidR="00771D75" w:rsidRPr="00F11336" w:rsidRDefault="00771D75" w:rsidP="000D35CE">
      <w:pPr>
        <w:ind w:left="540" w:right="610" w:firstLine="0"/>
        <w:jc w:val="both"/>
        <w:rPr>
          <w:rFonts w:ascii="Source Sans Pro Light" w:hAnsi="Source Sans Pro Light" w:cs="Arial"/>
          <w:lang w:val="nl-BE"/>
        </w:rPr>
      </w:pPr>
    </w:p>
    <w:p w14:paraId="06AE5898" w14:textId="5B8A5CBE" w:rsidR="0095421F" w:rsidRPr="00F11336" w:rsidRDefault="00F33935" w:rsidP="002C17A6">
      <w:pPr>
        <w:ind w:left="540" w:right="610" w:firstLine="0"/>
        <w:jc w:val="both"/>
        <w:rPr>
          <w:rFonts w:ascii="Source Sans Pro Light" w:hAnsi="Source Sans Pro Light" w:cs="Arial"/>
          <w:lang w:val="nl-BE"/>
        </w:rPr>
      </w:pPr>
      <w:r w:rsidRPr="00F11336">
        <w:rPr>
          <w:rFonts w:ascii="Source Sans Pro Light" w:hAnsi="Source Sans Pro Light" w:cs="Arial"/>
          <w:lang w:val="nl-BE"/>
        </w:rPr>
        <w:t>4</w:t>
      </w:r>
      <w:r w:rsidR="0095421F" w:rsidRPr="00F11336">
        <w:rPr>
          <w:rFonts w:ascii="Source Sans Pro Light" w:hAnsi="Source Sans Pro Light" w:cs="Arial"/>
          <w:lang w:val="nl-BE"/>
        </w:rPr>
        <w:t>.)</w:t>
      </w:r>
      <w:r w:rsidR="00142479" w:rsidRPr="00F11336">
        <w:rPr>
          <w:rFonts w:ascii="Source Sans Pro Light" w:hAnsi="Source Sans Pro Light" w:cs="Arial"/>
          <w:lang w:val="nl-BE"/>
        </w:rPr>
        <w:t xml:space="preserve"> </w:t>
      </w:r>
      <w:r w:rsidR="0095421F" w:rsidRPr="00F11336">
        <w:rPr>
          <w:rFonts w:ascii="Source Sans Pro Light" w:hAnsi="Source Sans Pro Light" w:cs="Arial"/>
          <w:lang w:val="nl-BE"/>
        </w:rPr>
        <w:t xml:space="preserve">Hij zal </w:t>
      </w:r>
      <w:r w:rsidR="00771D75" w:rsidRPr="00F11336">
        <w:rPr>
          <w:rFonts w:ascii="Source Sans Pro Light" w:hAnsi="Source Sans Pro Light" w:cs="Arial"/>
          <w:lang w:val="nl-BE"/>
        </w:rPr>
        <w:t xml:space="preserve">aantonen waarom de </w:t>
      </w:r>
      <w:r w:rsidR="00771D75" w:rsidRPr="00F11336">
        <w:rPr>
          <w:rFonts w:ascii="Source Sans Pro Light" w:hAnsi="Source Sans Pro Light" w:cs="Arial"/>
          <w:b/>
          <w:lang w:val="nl-BE"/>
        </w:rPr>
        <w:t xml:space="preserve">persoonlijkheid van de </w:t>
      </w:r>
      <w:r w:rsidR="00AA5EFE" w:rsidRPr="00F11336">
        <w:rPr>
          <w:rFonts w:ascii="Source Sans Pro Light" w:hAnsi="Source Sans Pro Light" w:cs="Arial"/>
          <w:b/>
          <w:lang w:val="nl-BE"/>
        </w:rPr>
        <w:t>concessiehouder</w:t>
      </w:r>
      <w:r w:rsidR="00771D75" w:rsidRPr="00F11336">
        <w:rPr>
          <w:rFonts w:ascii="Source Sans Pro Light" w:hAnsi="Source Sans Pro Light" w:cs="Arial"/>
          <w:lang w:val="nl-BE"/>
        </w:rPr>
        <w:t xml:space="preserve"> of, in geval van een rechtspersoon, de persoonlijkheden die</w:t>
      </w:r>
      <w:r w:rsidR="00247AB9" w:rsidRPr="00F11336">
        <w:rPr>
          <w:rFonts w:ascii="Source Sans Pro Light" w:hAnsi="Source Sans Pro Light" w:cs="Arial"/>
          <w:lang w:val="nl-BE"/>
        </w:rPr>
        <w:t xml:space="preserve"> belast zullen worden met</w:t>
      </w:r>
      <w:r w:rsidR="00771D75" w:rsidRPr="00F11336">
        <w:rPr>
          <w:rFonts w:ascii="Source Sans Pro Light" w:hAnsi="Source Sans Pro Light" w:cs="Arial"/>
          <w:lang w:val="nl-BE"/>
        </w:rPr>
        <w:t xml:space="preserve"> de leiding </w:t>
      </w:r>
      <w:r w:rsidR="00247AB9" w:rsidRPr="00F11336">
        <w:rPr>
          <w:rFonts w:ascii="Source Sans Pro Light" w:hAnsi="Source Sans Pro Light" w:cs="Arial"/>
          <w:lang w:val="nl-BE"/>
        </w:rPr>
        <w:t xml:space="preserve">van de concessie </w:t>
      </w:r>
      <w:r w:rsidR="00771D75" w:rsidRPr="00F11336">
        <w:rPr>
          <w:rFonts w:ascii="Source Sans Pro Light" w:hAnsi="Source Sans Pro Light" w:cs="Arial"/>
          <w:lang w:val="nl-BE"/>
        </w:rPr>
        <w:t>binnen</w:t>
      </w:r>
      <w:r w:rsidR="00247AB9" w:rsidRPr="00F11336">
        <w:rPr>
          <w:rFonts w:ascii="Source Sans Pro Light" w:hAnsi="Source Sans Pro Light" w:cs="Arial"/>
          <w:lang w:val="nl-BE"/>
        </w:rPr>
        <w:t xml:space="preserve"> de rechtspersoon</w:t>
      </w:r>
      <w:r w:rsidRPr="00F11336">
        <w:rPr>
          <w:rFonts w:ascii="Source Sans Pro Light" w:hAnsi="Source Sans Pro Light" w:cs="Arial"/>
          <w:lang w:val="nl-BE"/>
        </w:rPr>
        <w:t>, aansluit bij het vooropgestelde concept.</w:t>
      </w:r>
      <w:r w:rsidR="0095421F" w:rsidRPr="00F11336">
        <w:rPr>
          <w:rFonts w:ascii="Source Sans Pro Light" w:hAnsi="Source Sans Pro Light" w:cs="Arial"/>
          <w:lang w:val="nl-BE"/>
        </w:rPr>
        <w:t xml:space="preserve"> </w:t>
      </w:r>
    </w:p>
    <w:p w14:paraId="5BC50885" w14:textId="77777777" w:rsidR="0095421F" w:rsidRPr="00F11336" w:rsidRDefault="0095421F" w:rsidP="002C17A6">
      <w:pPr>
        <w:ind w:left="540" w:right="610" w:firstLine="0"/>
        <w:jc w:val="both"/>
        <w:rPr>
          <w:rFonts w:ascii="Source Sans Pro Light" w:hAnsi="Source Sans Pro Light" w:cs="Arial"/>
          <w:lang w:val="nl-BE"/>
        </w:rPr>
      </w:pPr>
    </w:p>
    <w:p w14:paraId="68ABAF17" w14:textId="62A70553" w:rsidR="0095421F" w:rsidRPr="00F11336" w:rsidRDefault="00F33935" w:rsidP="002C17A6">
      <w:pPr>
        <w:ind w:left="540" w:right="610" w:firstLine="0"/>
        <w:jc w:val="both"/>
        <w:rPr>
          <w:rFonts w:ascii="Source Sans Pro Light" w:hAnsi="Source Sans Pro Light" w:cs="Arial"/>
          <w:lang w:val="nl-BE"/>
        </w:rPr>
      </w:pPr>
      <w:r w:rsidRPr="00F11336">
        <w:rPr>
          <w:rFonts w:ascii="Source Sans Pro Light" w:hAnsi="Source Sans Pro Light" w:cs="Arial"/>
          <w:lang w:val="nl-BE"/>
        </w:rPr>
        <w:t>5</w:t>
      </w:r>
      <w:r w:rsidR="0095421F" w:rsidRPr="00F11336">
        <w:rPr>
          <w:rFonts w:ascii="Source Sans Pro Light" w:hAnsi="Source Sans Pro Light" w:cs="Arial"/>
          <w:lang w:val="nl-BE"/>
        </w:rPr>
        <w:t>.)</w:t>
      </w:r>
      <w:r w:rsidR="00142479" w:rsidRPr="00F11336">
        <w:rPr>
          <w:rFonts w:ascii="Source Sans Pro Light" w:hAnsi="Source Sans Pro Light" w:cs="Arial"/>
          <w:lang w:val="nl-BE"/>
        </w:rPr>
        <w:t xml:space="preserve"> </w:t>
      </w:r>
      <w:r w:rsidR="0095421F" w:rsidRPr="00F11336">
        <w:rPr>
          <w:rFonts w:ascii="Source Sans Pro Light" w:hAnsi="Source Sans Pro Light" w:cs="Arial"/>
          <w:lang w:val="nl-BE"/>
        </w:rPr>
        <w:t xml:space="preserve">Hij zal een </w:t>
      </w:r>
      <w:r w:rsidR="0095421F" w:rsidRPr="00F11336">
        <w:rPr>
          <w:rFonts w:ascii="Source Sans Pro Light" w:hAnsi="Source Sans Pro Light" w:cs="Arial"/>
          <w:b/>
          <w:lang w:val="nl-BE"/>
        </w:rPr>
        <w:t>visualisatie</w:t>
      </w:r>
      <w:r w:rsidR="0095421F" w:rsidRPr="00F11336">
        <w:rPr>
          <w:rFonts w:ascii="Source Sans Pro Light" w:hAnsi="Source Sans Pro Light" w:cs="Arial"/>
          <w:lang w:val="nl-BE"/>
        </w:rPr>
        <w:t xml:space="preserve"> maken van hoe </w:t>
      </w:r>
      <w:r w:rsidR="0099552F" w:rsidRPr="00F11336">
        <w:rPr>
          <w:rFonts w:ascii="Source Sans Pro Light" w:hAnsi="Source Sans Pro Light" w:cs="Arial"/>
          <w:lang w:val="nl-BE"/>
        </w:rPr>
        <w:t>de beschikbare ruimte van het evenementenplein ‘Hopmarkt’</w:t>
      </w:r>
      <w:r w:rsidR="0095421F" w:rsidRPr="00F11336">
        <w:rPr>
          <w:rFonts w:ascii="Source Sans Pro Light" w:hAnsi="Source Sans Pro Light" w:cs="Arial"/>
          <w:lang w:val="nl-BE"/>
        </w:rPr>
        <w:t xml:space="preserve"> door hem zal worden ingenomen. </w:t>
      </w:r>
    </w:p>
    <w:p w14:paraId="1C31BBCB" w14:textId="77777777" w:rsidR="001E1D01" w:rsidRPr="00F11336" w:rsidRDefault="001E1D01" w:rsidP="002C17A6">
      <w:pPr>
        <w:ind w:left="540" w:right="610" w:firstLine="0"/>
        <w:jc w:val="both"/>
        <w:rPr>
          <w:rFonts w:ascii="Source Sans Pro Light" w:hAnsi="Source Sans Pro Light" w:cs="Arial"/>
          <w:lang w:val="nl-BE"/>
        </w:rPr>
      </w:pPr>
    </w:p>
    <w:p w14:paraId="5CB1828A" w14:textId="77777777" w:rsidR="0095421F" w:rsidRPr="00F11336" w:rsidRDefault="0095421F" w:rsidP="002C17A6">
      <w:pPr>
        <w:ind w:left="540" w:right="610" w:firstLine="0"/>
        <w:jc w:val="both"/>
        <w:rPr>
          <w:rFonts w:ascii="Source Sans Pro Light" w:hAnsi="Source Sans Pro Light" w:cs="Arial"/>
          <w:lang w:val="nl-BE"/>
        </w:rPr>
      </w:pPr>
    </w:p>
    <w:p w14:paraId="24FBD0A6" w14:textId="4CA4B8CA" w:rsidR="00AB6F46" w:rsidRPr="00F11336" w:rsidRDefault="00AB6F46" w:rsidP="008324C6">
      <w:pPr>
        <w:keepNext/>
        <w:ind w:firstLine="709"/>
        <w:jc w:val="both"/>
        <w:rPr>
          <w:rFonts w:ascii="Source Sans Pro Light" w:hAnsi="Source Sans Pro Light" w:cs="Arial"/>
          <w:lang w:val="nl-BE"/>
        </w:rPr>
      </w:pPr>
      <w:r w:rsidRPr="00F11336">
        <w:rPr>
          <w:rFonts w:ascii="Source Sans Pro Light" w:hAnsi="Source Sans Pro Light" w:cs="Arial"/>
          <w:lang w:val="nl-BE"/>
        </w:rPr>
        <w:t>De quotering gebeurt kwalitatief:</w:t>
      </w:r>
    </w:p>
    <w:p w14:paraId="0541ACC7" w14:textId="77777777" w:rsidR="00AB6F46" w:rsidRPr="00F11336" w:rsidRDefault="00AB6F46" w:rsidP="00AB6F46">
      <w:pPr>
        <w:keepNext/>
        <w:ind w:firstLine="709"/>
        <w:jc w:val="both"/>
        <w:rPr>
          <w:rFonts w:ascii="Source Sans Pro Light" w:hAnsi="Source Sans Pro Light" w:cs="Arial"/>
          <w:lang w:val="nl-BE"/>
        </w:rPr>
      </w:pPr>
    </w:p>
    <w:p w14:paraId="438DFFE5" w14:textId="5056544C" w:rsidR="00AB6F46" w:rsidRPr="00F11336" w:rsidRDefault="00AB6F46" w:rsidP="00192C63">
      <w:pPr>
        <w:numPr>
          <w:ilvl w:val="1"/>
          <w:numId w:val="14"/>
        </w:numPr>
        <w:ind w:right="610"/>
        <w:jc w:val="both"/>
        <w:rPr>
          <w:rFonts w:ascii="Source Sans Pro Light" w:hAnsi="Source Sans Pro Light" w:cs="Arial"/>
          <w:lang w:val="nl-BE"/>
        </w:rPr>
      </w:pPr>
      <w:r w:rsidRPr="00F11336">
        <w:rPr>
          <w:rFonts w:ascii="Source Sans Pro Light" w:hAnsi="Source Sans Pro Light" w:cs="Arial"/>
          <w:noProof/>
          <w:lang w:val="nl-BE"/>
        </w:rPr>
        <w:t xml:space="preserve">De hoogste quotering “uitstekend” krijgt het maximum van de punten, </w:t>
      </w:r>
      <w:r w:rsidR="008324C6" w:rsidRPr="00F11336">
        <w:rPr>
          <w:rFonts w:ascii="Source Sans Pro Light" w:hAnsi="Source Sans Pro Light" w:cs="Arial"/>
          <w:noProof/>
          <w:lang w:val="nl-BE"/>
        </w:rPr>
        <w:br/>
      </w:r>
      <w:r w:rsidRPr="00F11336">
        <w:rPr>
          <w:rFonts w:ascii="Source Sans Pro Light" w:hAnsi="Source Sans Pro Light" w:cs="Arial"/>
          <w:noProof/>
          <w:lang w:val="nl-BE"/>
        </w:rPr>
        <w:t xml:space="preserve">zijnde </w:t>
      </w:r>
      <w:r w:rsidR="004042CF">
        <w:rPr>
          <w:rFonts w:ascii="Source Sans Pro Light" w:hAnsi="Source Sans Pro Light" w:cs="Arial"/>
          <w:noProof/>
          <w:lang w:val="nl-BE"/>
        </w:rPr>
        <w:t>4</w:t>
      </w:r>
      <w:r w:rsidR="00A025C0" w:rsidRPr="00F11336">
        <w:rPr>
          <w:rFonts w:ascii="Source Sans Pro Light" w:hAnsi="Source Sans Pro Light" w:cs="Arial"/>
          <w:noProof/>
          <w:lang w:val="nl-BE"/>
        </w:rPr>
        <w:t>0</w:t>
      </w:r>
      <w:r w:rsidRPr="00F11336">
        <w:rPr>
          <w:rFonts w:ascii="Source Sans Pro Light" w:hAnsi="Source Sans Pro Light" w:cs="Arial"/>
          <w:noProof/>
          <w:lang w:val="nl-BE"/>
        </w:rPr>
        <w:t xml:space="preserve"> punten.</w:t>
      </w:r>
    </w:p>
    <w:p w14:paraId="399ED779" w14:textId="422DA3E1" w:rsidR="00AB6F46" w:rsidRPr="00F11336" w:rsidRDefault="00AB6F46" w:rsidP="00192C63">
      <w:pPr>
        <w:numPr>
          <w:ilvl w:val="1"/>
          <w:numId w:val="14"/>
        </w:numPr>
        <w:ind w:right="610"/>
        <w:jc w:val="both"/>
        <w:rPr>
          <w:rFonts w:ascii="Source Sans Pro Light" w:hAnsi="Source Sans Pro Light" w:cs="Arial"/>
          <w:lang w:val="nl-BE"/>
        </w:rPr>
      </w:pPr>
      <w:r w:rsidRPr="00F11336">
        <w:rPr>
          <w:rFonts w:ascii="Source Sans Pro Light" w:hAnsi="Source Sans Pro Light" w:cs="Arial"/>
          <w:noProof/>
          <w:lang w:val="nl-BE"/>
        </w:rPr>
        <w:t>De quotering “zeer goed” krijgt</w:t>
      </w:r>
      <w:r w:rsidR="0095421F" w:rsidRPr="00F11336">
        <w:rPr>
          <w:rFonts w:ascii="Source Sans Pro Light" w:hAnsi="Source Sans Pro Light" w:cs="Arial"/>
          <w:noProof/>
          <w:lang w:val="nl-BE"/>
        </w:rPr>
        <w:t xml:space="preserve"> </w:t>
      </w:r>
      <w:r w:rsidR="004042CF">
        <w:rPr>
          <w:rFonts w:ascii="Source Sans Pro Light" w:hAnsi="Source Sans Pro Light" w:cs="Arial"/>
          <w:noProof/>
          <w:lang w:val="nl-BE"/>
        </w:rPr>
        <w:t>36</w:t>
      </w:r>
      <w:r w:rsidRPr="00F11336">
        <w:rPr>
          <w:rFonts w:ascii="Source Sans Pro Light" w:hAnsi="Source Sans Pro Light" w:cs="Arial"/>
          <w:noProof/>
          <w:lang w:val="nl-BE"/>
        </w:rPr>
        <w:t xml:space="preserve"> punten.</w:t>
      </w:r>
    </w:p>
    <w:p w14:paraId="1DBD0A49" w14:textId="38717841" w:rsidR="00AB6F46" w:rsidRPr="00F11336" w:rsidRDefault="007068EF" w:rsidP="00192C63">
      <w:pPr>
        <w:numPr>
          <w:ilvl w:val="1"/>
          <w:numId w:val="14"/>
        </w:numPr>
        <w:ind w:right="610"/>
        <w:jc w:val="both"/>
        <w:rPr>
          <w:rFonts w:ascii="Source Sans Pro Light" w:hAnsi="Source Sans Pro Light" w:cs="Arial"/>
          <w:lang w:val="nl-BE"/>
        </w:rPr>
      </w:pPr>
      <w:r w:rsidRPr="00F11336">
        <w:rPr>
          <w:rFonts w:ascii="Source Sans Pro Light" w:hAnsi="Source Sans Pro Light" w:cs="Arial"/>
          <w:noProof/>
          <w:lang w:val="nl-BE"/>
        </w:rPr>
        <w:t xml:space="preserve">De quotering “goed” krijgt </w:t>
      </w:r>
      <w:r w:rsidR="004042CF">
        <w:rPr>
          <w:rFonts w:ascii="Source Sans Pro Light" w:hAnsi="Source Sans Pro Light" w:cs="Arial"/>
          <w:noProof/>
          <w:lang w:val="nl-BE"/>
        </w:rPr>
        <w:t>28</w:t>
      </w:r>
      <w:r w:rsidR="00B02BBF" w:rsidRPr="00F11336">
        <w:rPr>
          <w:rFonts w:ascii="Source Sans Pro Light" w:hAnsi="Source Sans Pro Light" w:cs="Arial"/>
          <w:noProof/>
          <w:lang w:val="nl-BE"/>
        </w:rPr>
        <w:t xml:space="preserve"> </w:t>
      </w:r>
      <w:r w:rsidR="00AB6F46" w:rsidRPr="00F11336">
        <w:rPr>
          <w:rFonts w:ascii="Source Sans Pro Light" w:hAnsi="Source Sans Pro Light" w:cs="Arial"/>
          <w:noProof/>
          <w:lang w:val="nl-BE"/>
        </w:rPr>
        <w:t xml:space="preserve">punten </w:t>
      </w:r>
    </w:p>
    <w:p w14:paraId="78405760" w14:textId="6912355A" w:rsidR="00AB6F46" w:rsidRPr="00F11336" w:rsidRDefault="00AB6F46" w:rsidP="00192C63">
      <w:pPr>
        <w:numPr>
          <w:ilvl w:val="1"/>
          <w:numId w:val="14"/>
        </w:numPr>
        <w:ind w:right="610"/>
        <w:jc w:val="both"/>
        <w:rPr>
          <w:rFonts w:ascii="Source Sans Pro Light" w:hAnsi="Source Sans Pro Light" w:cs="Arial"/>
          <w:lang w:val="nl-BE"/>
        </w:rPr>
      </w:pPr>
      <w:r w:rsidRPr="00F11336">
        <w:rPr>
          <w:rFonts w:ascii="Source Sans Pro Light" w:hAnsi="Source Sans Pro Light" w:cs="Arial"/>
          <w:noProof/>
          <w:lang w:val="nl-BE"/>
        </w:rPr>
        <w:t xml:space="preserve">De quotering “voldoende” krijgt </w:t>
      </w:r>
      <w:r w:rsidR="004042CF">
        <w:rPr>
          <w:rFonts w:ascii="Source Sans Pro Light" w:hAnsi="Source Sans Pro Light" w:cs="Arial"/>
          <w:noProof/>
          <w:lang w:val="nl-BE"/>
        </w:rPr>
        <w:t>20</w:t>
      </w:r>
      <w:r w:rsidRPr="00F11336">
        <w:rPr>
          <w:rFonts w:ascii="Source Sans Pro Light" w:hAnsi="Source Sans Pro Light" w:cs="Arial"/>
          <w:noProof/>
          <w:lang w:val="nl-BE"/>
        </w:rPr>
        <w:t xml:space="preserve"> punten.</w:t>
      </w:r>
    </w:p>
    <w:p w14:paraId="5764FB4E" w14:textId="5CC87C0E" w:rsidR="00AB6F46" w:rsidRPr="00F11336" w:rsidRDefault="00AB6F46" w:rsidP="00192C63">
      <w:pPr>
        <w:numPr>
          <w:ilvl w:val="1"/>
          <w:numId w:val="14"/>
        </w:numPr>
        <w:ind w:right="610"/>
        <w:jc w:val="both"/>
        <w:rPr>
          <w:rFonts w:ascii="Source Sans Pro Light" w:hAnsi="Source Sans Pro Light" w:cs="Arial"/>
          <w:lang w:val="nl-BE"/>
        </w:rPr>
      </w:pPr>
      <w:r w:rsidRPr="00F11336">
        <w:rPr>
          <w:rFonts w:ascii="Source Sans Pro Light" w:hAnsi="Source Sans Pro Light" w:cs="Arial"/>
          <w:noProof/>
          <w:lang w:val="nl-BE"/>
        </w:rPr>
        <w:t xml:space="preserve">De quotering “slecht” krijgt </w:t>
      </w:r>
      <w:r w:rsidR="004042CF">
        <w:rPr>
          <w:rFonts w:ascii="Source Sans Pro Light" w:hAnsi="Source Sans Pro Light" w:cs="Arial"/>
          <w:noProof/>
          <w:lang w:val="nl-BE"/>
        </w:rPr>
        <w:t>12</w:t>
      </w:r>
      <w:r w:rsidRPr="00F11336">
        <w:rPr>
          <w:rFonts w:ascii="Source Sans Pro Light" w:hAnsi="Source Sans Pro Light" w:cs="Arial"/>
          <w:noProof/>
          <w:lang w:val="nl-BE"/>
        </w:rPr>
        <w:t xml:space="preserve"> punten. </w:t>
      </w:r>
    </w:p>
    <w:p w14:paraId="025296AD" w14:textId="37C32A13" w:rsidR="000D35CE" w:rsidRPr="00F11336" w:rsidRDefault="00AB6F46" w:rsidP="00192C63">
      <w:pPr>
        <w:numPr>
          <w:ilvl w:val="1"/>
          <w:numId w:val="14"/>
        </w:numPr>
        <w:tabs>
          <w:tab w:val="left" w:pos="2410"/>
        </w:tabs>
        <w:ind w:right="610"/>
        <w:jc w:val="both"/>
        <w:rPr>
          <w:rFonts w:ascii="Source Sans Pro Light" w:hAnsi="Source Sans Pro Light" w:cs="Arial"/>
          <w:noProof/>
          <w:lang w:val="nl-BE"/>
        </w:rPr>
      </w:pPr>
      <w:r w:rsidRPr="00F11336">
        <w:rPr>
          <w:rFonts w:ascii="Source Sans Pro Light" w:hAnsi="Source Sans Pro Light" w:cs="Arial"/>
          <w:noProof/>
          <w:lang w:val="nl-BE"/>
        </w:rPr>
        <w:t>De quotering “onvoldoende” krijgt 0 punte</w:t>
      </w:r>
      <w:r w:rsidR="00A66A24" w:rsidRPr="00F11336">
        <w:rPr>
          <w:rFonts w:ascii="Source Sans Pro Light" w:hAnsi="Source Sans Pro Light" w:cs="Arial"/>
          <w:noProof/>
          <w:lang w:val="nl-BE"/>
        </w:rPr>
        <w:t>n.</w:t>
      </w:r>
    </w:p>
    <w:p w14:paraId="14E60EAE" w14:textId="77777777" w:rsidR="00283C13" w:rsidRPr="00F11336" w:rsidRDefault="00283C13" w:rsidP="00283C13">
      <w:pPr>
        <w:ind w:left="1440" w:right="610" w:firstLine="0"/>
        <w:jc w:val="both"/>
        <w:rPr>
          <w:rFonts w:ascii="Source Sans Pro Light" w:hAnsi="Source Sans Pro Light" w:cs="Arial"/>
          <w:lang w:val="nl-BE"/>
        </w:rPr>
      </w:pPr>
    </w:p>
    <w:p w14:paraId="036794C6" w14:textId="1888C536" w:rsidR="00283C13" w:rsidRPr="00F11336" w:rsidRDefault="00283C13" w:rsidP="00192C63">
      <w:pPr>
        <w:numPr>
          <w:ilvl w:val="1"/>
          <w:numId w:val="14"/>
        </w:numPr>
        <w:ind w:right="610"/>
        <w:jc w:val="both"/>
        <w:rPr>
          <w:rFonts w:ascii="Source Sans Pro Light" w:hAnsi="Source Sans Pro Light" w:cs="Arial"/>
          <w:lang w:val="nl-BE"/>
        </w:rPr>
      </w:pPr>
      <w:r w:rsidRPr="00F11336">
        <w:rPr>
          <w:rFonts w:ascii="Source Sans Pro Light" w:hAnsi="Source Sans Pro Light" w:cs="Arial"/>
          <w:noProof/>
          <w:lang w:val="nl-BE"/>
        </w:rPr>
        <w:t xml:space="preserve">Offertes met een score van </w:t>
      </w:r>
      <w:r w:rsidR="004042CF">
        <w:rPr>
          <w:rFonts w:ascii="Source Sans Pro Light" w:hAnsi="Source Sans Pro Light" w:cs="Arial"/>
          <w:noProof/>
          <w:lang w:val="nl-BE"/>
        </w:rPr>
        <w:t>12</w:t>
      </w:r>
      <w:r w:rsidRPr="00F11336">
        <w:rPr>
          <w:rFonts w:ascii="Source Sans Pro Light" w:hAnsi="Source Sans Pro Light" w:cs="Arial"/>
          <w:noProof/>
          <w:lang w:val="nl-BE"/>
        </w:rPr>
        <w:t xml:space="preserve"> of minder </w:t>
      </w:r>
      <w:r w:rsidRPr="00F11336">
        <w:rPr>
          <w:rFonts w:ascii="Source Sans Pro Light" w:hAnsi="Source Sans Pro Light" w:cs="Arial"/>
          <w:noProof/>
          <w:u w:val="single"/>
          <w:lang w:val="nl-BE"/>
        </w:rPr>
        <w:t>komen niet in aanmerking</w:t>
      </w:r>
      <w:r w:rsidRPr="00F11336">
        <w:rPr>
          <w:rFonts w:ascii="Source Sans Pro Light" w:hAnsi="Source Sans Pro Light" w:cs="Arial"/>
          <w:noProof/>
          <w:lang w:val="nl-BE"/>
        </w:rPr>
        <w:t xml:space="preserve"> voor toewijzing.</w:t>
      </w:r>
      <w:r w:rsidR="00027912" w:rsidRPr="00F11336">
        <w:rPr>
          <w:rFonts w:ascii="Source Sans Pro Light" w:hAnsi="Source Sans Pro Light" w:cs="Arial"/>
          <w:noProof/>
          <w:lang w:val="nl-BE"/>
        </w:rPr>
        <w:t xml:space="preserve"> </w:t>
      </w:r>
    </w:p>
    <w:p w14:paraId="0B3B0205" w14:textId="77777777" w:rsidR="00A025C0" w:rsidRPr="00F11336" w:rsidRDefault="00A025C0" w:rsidP="00A025C0">
      <w:pPr>
        <w:pStyle w:val="Lijstalinea"/>
        <w:rPr>
          <w:rFonts w:ascii="Source Sans Pro Light" w:hAnsi="Source Sans Pro Light" w:cs="Arial"/>
          <w:lang w:val="nl-BE"/>
        </w:rPr>
      </w:pPr>
    </w:p>
    <w:p w14:paraId="2E8198B8" w14:textId="7AF99445" w:rsidR="00A10BD3" w:rsidRPr="00F11336" w:rsidRDefault="00A10BD3" w:rsidP="008324C6">
      <w:pPr>
        <w:ind w:right="610"/>
        <w:jc w:val="both"/>
        <w:rPr>
          <w:rFonts w:ascii="Source Sans Pro Light" w:hAnsi="Source Sans Pro Light" w:cs="Arial"/>
          <w:lang w:val="nl-BE"/>
        </w:rPr>
      </w:pPr>
      <w:r w:rsidRPr="00F11336">
        <w:rPr>
          <w:rFonts w:ascii="Source Sans Pro Light" w:hAnsi="Source Sans Pro Light" w:cs="Arial"/>
          <w:noProof/>
          <w:lang w:val="nl-BE"/>
        </w:rPr>
        <w:t xml:space="preserve">. </w:t>
      </w:r>
    </w:p>
    <w:p w14:paraId="6126AA67" w14:textId="77777777" w:rsidR="00591C0D" w:rsidRPr="00F11336" w:rsidRDefault="00591C0D" w:rsidP="000D35CE">
      <w:pPr>
        <w:keepNext/>
        <w:jc w:val="both"/>
        <w:rPr>
          <w:rFonts w:ascii="Source Sans Pro Light" w:hAnsi="Source Sans Pro Light" w:cs="Arial"/>
          <w:lang w:val="nl-BE"/>
        </w:rPr>
      </w:pPr>
    </w:p>
    <w:p w14:paraId="356B1269" w14:textId="16BDE9DD" w:rsidR="000D35CE" w:rsidRPr="00F11336" w:rsidRDefault="000D35CE" w:rsidP="000D35CE">
      <w:pPr>
        <w:keepNext/>
        <w:pBdr>
          <w:top w:val="single" w:sz="4" w:space="1" w:color="auto" w:shadow="1"/>
          <w:left w:val="single" w:sz="4" w:space="4" w:color="auto" w:shadow="1"/>
          <w:bottom w:val="single" w:sz="4" w:space="1" w:color="auto" w:shadow="1"/>
          <w:right w:val="single" w:sz="4" w:space="4" w:color="auto" w:shadow="1"/>
        </w:pBdr>
        <w:jc w:val="both"/>
        <w:rPr>
          <w:rFonts w:ascii="Source Sans Pro Light" w:hAnsi="Source Sans Pro Light" w:cs="Arial"/>
          <w:lang w:val="nl-BE"/>
        </w:rPr>
      </w:pPr>
      <w:r w:rsidRPr="00F11336">
        <w:rPr>
          <w:rFonts w:ascii="Source Sans Pro Light" w:hAnsi="Source Sans Pro Light" w:cs="Arial"/>
          <w:b/>
          <w:u w:val="single"/>
          <w:lang w:val="nl-BE"/>
        </w:rPr>
        <w:t>TOEWIJZINGSCRITERIUM NR.</w:t>
      </w:r>
      <w:r w:rsidR="004A3383" w:rsidRPr="00F11336">
        <w:rPr>
          <w:rFonts w:ascii="Source Sans Pro Light" w:hAnsi="Source Sans Pro Light" w:cs="Arial"/>
          <w:b/>
          <w:u w:val="single"/>
          <w:lang w:val="nl-BE"/>
        </w:rPr>
        <w:t xml:space="preserve"> </w:t>
      </w:r>
      <w:r w:rsidRPr="00F11336">
        <w:rPr>
          <w:rFonts w:ascii="Source Sans Pro Light" w:hAnsi="Source Sans Pro Light" w:cs="Arial"/>
          <w:b/>
          <w:u w:val="single"/>
          <w:lang w:val="nl-BE"/>
        </w:rPr>
        <w:t xml:space="preserve">2: bedrag van de </w:t>
      </w:r>
      <w:r w:rsidR="007068EF" w:rsidRPr="00F11336">
        <w:rPr>
          <w:rFonts w:ascii="Source Sans Pro Light" w:hAnsi="Source Sans Pro Light" w:cs="Arial"/>
          <w:b/>
          <w:u w:val="single"/>
          <w:lang w:val="nl-BE"/>
        </w:rPr>
        <w:t>concessievergoeding (</w:t>
      </w:r>
      <w:r w:rsidR="004926B3" w:rsidRPr="00F11336">
        <w:rPr>
          <w:rFonts w:ascii="Source Sans Pro Light" w:hAnsi="Source Sans Pro Light" w:cs="Arial"/>
          <w:b/>
          <w:u w:val="single"/>
          <w:lang w:val="nl-BE"/>
        </w:rPr>
        <w:t>20</w:t>
      </w:r>
      <w:r w:rsidRPr="00F11336">
        <w:rPr>
          <w:rFonts w:ascii="Source Sans Pro Light" w:hAnsi="Source Sans Pro Light" w:cs="Arial"/>
          <w:b/>
          <w:u w:val="single"/>
          <w:lang w:val="nl-BE"/>
        </w:rPr>
        <w:t xml:space="preserve"> punten)</w:t>
      </w:r>
    </w:p>
    <w:p w14:paraId="67AE1C63" w14:textId="77777777" w:rsidR="000D35CE" w:rsidRPr="00F11336" w:rsidRDefault="000D35CE" w:rsidP="000D35CE">
      <w:pPr>
        <w:keepNext/>
        <w:jc w:val="both"/>
        <w:rPr>
          <w:rFonts w:ascii="Source Sans Pro Light" w:hAnsi="Source Sans Pro Light" w:cs="Arial"/>
          <w:lang w:val="nl-BE"/>
        </w:rPr>
      </w:pPr>
    </w:p>
    <w:p w14:paraId="1D83F56F" w14:textId="0AC2D4BC" w:rsidR="000D35CE" w:rsidRPr="00F11336" w:rsidRDefault="000D35CE" w:rsidP="000D35CE">
      <w:pPr>
        <w:keepNext/>
        <w:ind w:left="709" w:firstLine="0"/>
        <w:jc w:val="both"/>
        <w:rPr>
          <w:rFonts w:ascii="Source Sans Pro Light" w:hAnsi="Source Sans Pro Light" w:cs="Arial"/>
          <w:lang w:val="nl-BE"/>
        </w:rPr>
      </w:pPr>
      <w:r w:rsidRPr="00F11336">
        <w:rPr>
          <w:rFonts w:ascii="Source Sans Pro Light" w:hAnsi="Source Sans Pro Light" w:cs="Arial"/>
          <w:lang w:val="nl-BE"/>
        </w:rPr>
        <w:t xml:space="preserve">De </w:t>
      </w:r>
      <w:r w:rsidR="001E6697" w:rsidRPr="00F11336">
        <w:rPr>
          <w:rFonts w:ascii="Source Sans Pro Light" w:hAnsi="Source Sans Pro Light" w:cs="Arial"/>
          <w:lang w:val="nl-BE"/>
        </w:rPr>
        <w:t>inschrijver</w:t>
      </w:r>
      <w:r w:rsidRPr="00F11336">
        <w:rPr>
          <w:rFonts w:ascii="Source Sans Pro Light" w:hAnsi="Source Sans Pro Light" w:cs="Arial"/>
          <w:lang w:val="nl-BE"/>
        </w:rPr>
        <w:t xml:space="preserve"> doet een voorstel van basis</w:t>
      </w:r>
      <w:r w:rsidR="007068EF" w:rsidRPr="00F11336">
        <w:rPr>
          <w:rFonts w:ascii="Source Sans Pro Light" w:hAnsi="Source Sans Pro Light" w:cs="Arial"/>
          <w:lang w:val="nl-BE"/>
        </w:rPr>
        <w:t>concessie</w:t>
      </w:r>
      <w:r w:rsidRPr="00F11336">
        <w:rPr>
          <w:rFonts w:ascii="Source Sans Pro Light" w:hAnsi="Source Sans Pro Light" w:cs="Arial"/>
          <w:lang w:val="nl-BE"/>
        </w:rPr>
        <w:t xml:space="preserve">vergoeding, uitgedrukt in één </w:t>
      </w:r>
      <w:r w:rsidRPr="00F11336">
        <w:rPr>
          <w:rFonts w:ascii="Source Sans Pro Light" w:hAnsi="Source Sans Pro Light" w:cs="Arial"/>
          <w:b/>
          <w:lang w:val="nl-BE"/>
        </w:rPr>
        <w:t>bedrag in euro/</w:t>
      </w:r>
      <w:r w:rsidR="001E6697" w:rsidRPr="00F11336">
        <w:rPr>
          <w:rFonts w:ascii="Source Sans Pro Light" w:hAnsi="Source Sans Pro Light" w:cs="Arial"/>
          <w:b/>
          <w:lang w:val="nl-BE"/>
        </w:rPr>
        <w:t>carnavalsperiode</w:t>
      </w:r>
      <w:r w:rsidRPr="00F11336">
        <w:rPr>
          <w:rFonts w:ascii="Source Sans Pro Light" w:hAnsi="Source Sans Pro Light" w:cs="Arial"/>
          <w:b/>
          <w:lang w:val="nl-BE"/>
        </w:rPr>
        <w:t xml:space="preserve"> (excl. </w:t>
      </w:r>
      <w:r w:rsidR="00551C93">
        <w:rPr>
          <w:rFonts w:ascii="Source Sans Pro Light" w:hAnsi="Source Sans Pro Light" w:cs="Arial"/>
          <w:b/>
          <w:lang w:val="nl-BE"/>
        </w:rPr>
        <w:t>btw</w:t>
      </w:r>
      <w:r w:rsidRPr="00F11336">
        <w:rPr>
          <w:rFonts w:ascii="Source Sans Pro Light" w:hAnsi="Source Sans Pro Light" w:cs="Arial"/>
          <w:b/>
          <w:lang w:val="nl-BE"/>
        </w:rPr>
        <w:t>)</w:t>
      </w:r>
      <w:r w:rsidR="00FB07D7" w:rsidRPr="00F11336">
        <w:rPr>
          <w:rFonts w:ascii="Source Sans Pro Light" w:hAnsi="Source Sans Pro Light" w:cs="Arial"/>
          <w:lang w:val="nl-BE"/>
        </w:rPr>
        <w:t xml:space="preserve"> met een minimum van </w:t>
      </w:r>
      <w:r w:rsidR="00551C93">
        <w:rPr>
          <w:rFonts w:ascii="Source Sans Pro Light" w:hAnsi="Source Sans Pro Light" w:cs="Arial"/>
          <w:lang w:val="nl-BE"/>
        </w:rPr>
        <w:t>4 500</w:t>
      </w:r>
      <w:r w:rsidR="00FB07D7" w:rsidRPr="00F11336">
        <w:rPr>
          <w:rFonts w:ascii="Source Sans Pro Light" w:hAnsi="Source Sans Pro Light" w:cs="Arial"/>
          <w:lang w:val="nl-BE"/>
        </w:rPr>
        <w:t xml:space="preserve"> euro/</w:t>
      </w:r>
      <w:r w:rsidR="001E6697" w:rsidRPr="00F11336">
        <w:rPr>
          <w:rFonts w:ascii="Source Sans Pro Light" w:hAnsi="Source Sans Pro Light" w:cs="Arial"/>
          <w:lang w:val="nl-BE"/>
        </w:rPr>
        <w:t>carnavalsperiode</w:t>
      </w:r>
      <w:r w:rsidR="007C3507" w:rsidRPr="00F11336">
        <w:rPr>
          <w:rFonts w:ascii="Source Sans Pro Light" w:hAnsi="Source Sans Pro Light" w:cs="Arial"/>
          <w:lang w:val="nl-BE"/>
        </w:rPr>
        <w:t xml:space="preserve"> excl. </w:t>
      </w:r>
      <w:r w:rsidR="00551C93">
        <w:rPr>
          <w:rFonts w:ascii="Source Sans Pro Light" w:hAnsi="Source Sans Pro Light" w:cs="Arial"/>
          <w:lang w:val="nl-BE"/>
        </w:rPr>
        <w:t>btw (21%)</w:t>
      </w:r>
      <w:r w:rsidR="007C3507" w:rsidRPr="00F11336">
        <w:rPr>
          <w:rFonts w:ascii="Source Sans Pro Light" w:hAnsi="Source Sans Pro Light" w:cs="Arial"/>
          <w:lang w:val="nl-BE"/>
        </w:rPr>
        <w:t>.</w:t>
      </w:r>
    </w:p>
    <w:p w14:paraId="4F5A3500" w14:textId="52B02A59" w:rsidR="00E47405" w:rsidRPr="00F11336" w:rsidRDefault="00E47405" w:rsidP="000D35CE">
      <w:pPr>
        <w:keepNext/>
        <w:ind w:left="709" w:firstLine="0"/>
        <w:jc w:val="both"/>
        <w:rPr>
          <w:rFonts w:ascii="Source Sans Pro Light" w:hAnsi="Source Sans Pro Light" w:cs="Arial"/>
          <w:lang w:val="nl-BE"/>
        </w:rPr>
      </w:pPr>
    </w:p>
    <w:p w14:paraId="68DAF1C3" w14:textId="77777777" w:rsidR="00931D93" w:rsidRPr="00F11336" w:rsidRDefault="00931D93" w:rsidP="00931D93">
      <w:pPr>
        <w:keepNext/>
        <w:ind w:left="709" w:firstLine="0"/>
        <w:jc w:val="both"/>
        <w:rPr>
          <w:rFonts w:ascii="Source Sans Pro Light" w:hAnsi="Source Sans Pro Light" w:cs="Arial"/>
          <w:lang w:val="nl-BE"/>
        </w:rPr>
      </w:pPr>
      <w:r w:rsidRPr="00F11336">
        <w:rPr>
          <w:rFonts w:ascii="Source Sans Pro Light" w:hAnsi="Source Sans Pro Light" w:cs="Arial"/>
          <w:lang w:val="nl-BE"/>
        </w:rPr>
        <w:t xml:space="preserve">De toekenning van de punten geschiedt als volgt: </w:t>
      </w:r>
    </w:p>
    <w:p w14:paraId="03C97005" w14:textId="77777777" w:rsidR="00931D93" w:rsidRPr="00F11336" w:rsidRDefault="00931D93" w:rsidP="00931D93">
      <w:pPr>
        <w:keepNext/>
        <w:ind w:left="709" w:firstLine="0"/>
        <w:jc w:val="both"/>
        <w:rPr>
          <w:rFonts w:ascii="Source Sans Pro Light" w:hAnsi="Source Sans Pro Light" w:cs="Arial"/>
          <w:lang w:val="nl-BE"/>
        </w:rPr>
      </w:pPr>
    </w:p>
    <w:p w14:paraId="110A1D29" w14:textId="1C160CCB" w:rsidR="00931D93" w:rsidRPr="00F11336" w:rsidRDefault="00931D93" w:rsidP="00931D93">
      <w:pPr>
        <w:keepNext/>
        <w:ind w:left="709" w:firstLine="0"/>
        <w:jc w:val="both"/>
        <w:rPr>
          <w:rFonts w:ascii="Source Sans Pro Light" w:hAnsi="Source Sans Pro Light" w:cs="Arial"/>
          <w:lang w:val="nl-BE"/>
        </w:rPr>
      </w:pPr>
      <w:r w:rsidRPr="00F11336">
        <w:rPr>
          <w:rFonts w:ascii="Source Sans Pro Light" w:hAnsi="Source Sans Pro Light" w:cs="Arial"/>
          <w:lang w:val="nl-BE"/>
        </w:rPr>
        <w:t xml:space="preserve">De </w:t>
      </w:r>
      <w:r w:rsidR="001E6697" w:rsidRPr="00F11336">
        <w:rPr>
          <w:rFonts w:ascii="Source Sans Pro Light" w:hAnsi="Source Sans Pro Light" w:cs="Arial"/>
          <w:lang w:val="nl-BE"/>
        </w:rPr>
        <w:t>inschrijver</w:t>
      </w:r>
      <w:r w:rsidRPr="00F11336">
        <w:rPr>
          <w:rFonts w:ascii="Source Sans Pro Light" w:hAnsi="Source Sans Pro Light" w:cs="Arial"/>
          <w:lang w:val="nl-BE"/>
        </w:rPr>
        <w:t xml:space="preserve"> die inschrijft met de hoogste basisconcessievergoeding, krijgt het maximum van de punten. Vervolgens krijgen de andere inschrijvers punten a rato </w:t>
      </w:r>
      <w:r w:rsidR="000438D5" w:rsidRPr="00F11336">
        <w:rPr>
          <w:rFonts w:ascii="Source Sans Pro Light" w:hAnsi="Source Sans Pro Light" w:cs="Arial"/>
          <w:lang w:val="nl-BE"/>
        </w:rPr>
        <w:t>van het</w:t>
      </w:r>
      <w:r w:rsidRPr="00F11336">
        <w:rPr>
          <w:rFonts w:ascii="Source Sans Pro Light" w:hAnsi="Source Sans Pro Light" w:cs="Arial"/>
          <w:lang w:val="nl-BE"/>
        </w:rPr>
        <w:t xml:space="preserve"> verschil met deze hoogste inschrijver, door toepassing van volgende berekeningswijze: </w:t>
      </w:r>
    </w:p>
    <w:p w14:paraId="3BDB42F7" w14:textId="77777777" w:rsidR="00931D93" w:rsidRPr="00F11336" w:rsidRDefault="00931D93" w:rsidP="00931D93">
      <w:pPr>
        <w:keepNext/>
        <w:ind w:left="709" w:firstLine="0"/>
        <w:jc w:val="both"/>
        <w:rPr>
          <w:rFonts w:ascii="Source Sans Pro Light" w:hAnsi="Source Sans Pro Light" w:cs="Arial"/>
          <w:lang w:val="nl-BE"/>
        </w:rPr>
      </w:pPr>
    </w:p>
    <w:p w14:paraId="6921C73D" w14:textId="28E9A6DB" w:rsidR="00931D93" w:rsidRPr="00F11336" w:rsidRDefault="00931D93" w:rsidP="00931D93">
      <w:pPr>
        <w:keepNext/>
        <w:ind w:left="709" w:firstLine="0"/>
        <w:jc w:val="both"/>
        <w:rPr>
          <w:rFonts w:ascii="Source Sans Pro Light" w:hAnsi="Source Sans Pro Light" w:cs="Arial"/>
          <w:lang w:val="nl-BE"/>
        </w:rPr>
      </w:pPr>
      <w:r w:rsidRPr="00F11336">
        <w:rPr>
          <w:rFonts w:ascii="Source Sans Pro Light" w:hAnsi="Source Sans Pro Light" w:cs="Arial"/>
          <w:lang w:val="nl-BE"/>
        </w:rPr>
        <w:t xml:space="preserve">Punten inschrijver = basisconcessievergoeding inschrijver * maximaal aantal </w:t>
      </w:r>
      <w:r w:rsidR="000438D5" w:rsidRPr="00F11336">
        <w:rPr>
          <w:rFonts w:ascii="Source Sans Pro Light" w:hAnsi="Source Sans Pro Light" w:cs="Arial"/>
          <w:lang w:val="nl-BE"/>
        </w:rPr>
        <w:t>punten/</w:t>
      </w:r>
      <w:r w:rsidRPr="00F11336">
        <w:rPr>
          <w:rFonts w:ascii="Source Sans Pro Light" w:hAnsi="Source Sans Pro Light" w:cs="Arial"/>
          <w:lang w:val="nl-BE"/>
        </w:rPr>
        <w:t xml:space="preserve"> basisconcessievergoeding hoogste inschrijver. </w:t>
      </w:r>
    </w:p>
    <w:p w14:paraId="4A8FCCF5" w14:textId="09B69ED6" w:rsidR="001E1D01" w:rsidRPr="00F11336" w:rsidRDefault="001E1D01" w:rsidP="00931D93">
      <w:pPr>
        <w:keepNext/>
        <w:ind w:left="709" w:firstLine="0"/>
        <w:jc w:val="both"/>
        <w:rPr>
          <w:rFonts w:ascii="Source Sans Pro Light" w:hAnsi="Source Sans Pro Light" w:cs="Arial"/>
          <w:lang w:val="nl-BE"/>
        </w:rPr>
      </w:pPr>
    </w:p>
    <w:p w14:paraId="2D0E8FD7" w14:textId="77777777" w:rsidR="00931D93" w:rsidRPr="00F11336" w:rsidRDefault="00931D93" w:rsidP="007068EF">
      <w:pPr>
        <w:keepNext/>
        <w:jc w:val="both"/>
        <w:rPr>
          <w:rFonts w:ascii="Source Sans Pro Light" w:hAnsi="Source Sans Pro Light" w:cs="Arial"/>
          <w:lang w:val="nl-BE"/>
        </w:rPr>
      </w:pPr>
    </w:p>
    <w:p w14:paraId="3A8D36F0" w14:textId="568159AC" w:rsidR="00931D93" w:rsidRPr="00F11336" w:rsidRDefault="00522750" w:rsidP="00522750">
      <w:pPr>
        <w:ind w:firstLine="0"/>
        <w:rPr>
          <w:rFonts w:ascii="Source Sans Pro Light" w:hAnsi="Source Sans Pro Light" w:cs="Arial"/>
          <w:lang w:val="nl-BE"/>
        </w:rPr>
      </w:pPr>
      <w:r w:rsidRPr="00F11336">
        <w:rPr>
          <w:rFonts w:ascii="Source Sans Pro Light" w:hAnsi="Source Sans Pro Light" w:cs="Arial"/>
          <w:lang w:val="nl-BE"/>
        </w:rPr>
        <w:br w:type="page"/>
      </w:r>
    </w:p>
    <w:p w14:paraId="026F992C" w14:textId="77777777" w:rsidR="007068EF" w:rsidRPr="00F11336" w:rsidRDefault="007068EF" w:rsidP="007068EF">
      <w:pPr>
        <w:keepNext/>
        <w:jc w:val="both"/>
        <w:rPr>
          <w:rFonts w:ascii="Source Sans Pro Light" w:hAnsi="Source Sans Pro Light" w:cs="Arial"/>
          <w:b/>
          <w:u w:val="single"/>
          <w:lang w:val="nl-BE"/>
        </w:rPr>
      </w:pPr>
    </w:p>
    <w:p w14:paraId="0E53D693" w14:textId="1465E43A" w:rsidR="007068EF" w:rsidRPr="00F11336" w:rsidRDefault="007068EF" w:rsidP="007068EF">
      <w:pPr>
        <w:keepNext/>
        <w:pBdr>
          <w:top w:val="single" w:sz="4" w:space="1" w:color="auto" w:shadow="1"/>
          <w:left w:val="single" w:sz="4" w:space="4" w:color="auto" w:shadow="1"/>
          <w:bottom w:val="single" w:sz="4" w:space="1" w:color="auto" w:shadow="1"/>
          <w:right w:val="single" w:sz="4" w:space="4" w:color="auto" w:shadow="1"/>
        </w:pBdr>
        <w:jc w:val="both"/>
        <w:rPr>
          <w:rFonts w:ascii="Source Sans Pro Light" w:hAnsi="Source Sans Pro Light" w:cs="Arial"/>
          <w:b/>
          <w:u w:val="single"/>
          <w:lang w:val="nl-BE"/>
        </w:rPr>
      </w:pPr>
      <w:r w:rsidRPr="00F11336">
        <w:rPr>
          <w:rFonts w:ascii="Source Sans Pro Light" w:hAnsi="Source Sans Pro Light" w:cs="Arial"/>
          <w:b/>
          <w:u w:val="single"/>
          <w:lang w:val="nl-BE"/>
        </w:rPr>
        <w:t xml:space="preserve">TOEWIJZINGSCRITERIUM NR.3: </w:t>
      </w:r>
      <w:r w:rsidR="001E6697" w:rsidRPr="00F11336">
        <w:rPr>
          <w:rFonts w:ascii="Source Sans Pro Light" w:hAnsi="Source Sans Pro Light" w:cs="Arial"/>
          <w:b/>
          <w:u w:val="single"/>
          <w:lang w:val="nl-BE"/>
        </w:rPr>
        <w:t>Opbouw infrastructuur en veiligheid</w:t>
      </w:r>
      <w:r w:rsidR="0072204C" w:rsidRPr="00F11336">
        <w:rPr>
          <w:rFonts w:ascii="Source Sans Pro Light" w:hAnsi="Source Sans Pro Light" w:cs="Arial"/>
          <w:b/>
          <w:u w:val="single"/>
          <w:lang w:val="nl-BE"/>
        </w:rPr>
        <w:t xml:space="preserve"> </w:t>
      </w:r>
      <w:r w:rsidRPr="00F11336">
        <w:rPr>
          <w:rFonts w:ascii="Source Sans Pro Light" w:hAnsi="Source Sans Pro Light" w:cs="Arial"/>
          <w:b/>
          <w:u w:val="single"/>
          <w:lang w:val="nl-BE"/>
        </w:rPr>
        <w:t>(40 punten)</w:t>
      </w:r>
    </w:p>
    <w:p w14:paraId="415B719D" w14:textId="41742387" w:rsidR="007068EF" w:rsidRDefault="007068EF" w:rsidP="007068EF">
      <w:pPr>
        <w:keepNext/>
        <w:jc w:val="both"/>
        <w:rPr>
          <w:rFonts w:ascii="Source Sans Pro Light" w:hAnsi="Source Sans Pro Light" w:cs="Arial"/>
          <w:lang w:val="nl-BE"/>
        </w:rPr>
      </w:pPr>
    </w:p>
    <w:p w14:paraId="1F83BE66" w14:textId="0C69EC72" w:rsidR="00F777FB" w:rsidRDefault="00F777FB" w:rsidP="00F777FB">
      <w:pPr>
        <w:keepNext/>
        <w:ind w:firstLine="0"/>
        <w:jc w:val="both"/>
        <w:rPr>
          <w:rFonts w:ascii="Source Sans Pro Light" w:hAnsi="Source Sans Pro Light" w:cs="Arial"/>
          <w:lang w:val="nl-BE"/>
        </w:rPr>
      </w:pPr>
      <w:r>
        <w:rPr>
          <w:rFonts w:ascii="Source Sans Pro Light" w:hAnsi="Source Sans Pro Light" w:cs="Arial"/>
          <w:lang w:val="nl-BE"/>
        </w:rPr>
        <w:t>De inschrijver bezorgt een plan van aanpak waarin hij de opbouw van de infrastructuur en de te nemen veiligheidsmaatregelen omschrijft (max. 5 A4 blz.).</w:t>
      </w:r>
    </w:p>
    <w:p w14:paraId="5FF10700" w14:textId="77777777" w:rsidR="00F777FB" w:rsidRPr="00F11336" w:rsidRDefault="00F777FB" w:rsidP="007068EF">
      <w:pPr>
        <w:keepNext/>
        <w:jc w:val="both"/>
        <w:rPr>
          <w:rFonts w:ascii="Source Sans Pro Light" w:hAnsi="Source Sans Pro Light" w:cs="Arial"/>
          <w:lang w:val="nl-BE"/>
        </w:rPr>
      </w:pPr>
    </w:p>
    <w:p w14:paraId="1A0ED705" w14:textId="36A722D0" w:rsidR="00283C13" w:rsidRPr="00F11336" w:rsidRDefault="00F777FB" w:rsidP="00F777FB">
      <w:pPr>
        <w:keepNext/>
        <w:ind w:firstLine="0"/>
        <w:jc w:val="both"/>
        <w:rPr>
          <w:rFonts w:ascii="Source Sans Pro Light" w:hAnsi="Source Sans Pro Light" w:cs="Arial"/>
          <w:lang w:val="nl-BE"/>
        </w:rPr>
      </w:pPr>
      <w:r>
        <w:rPr>
          <w:rFonts w:ascii="Source Sans Pro Light" w:hAnsi="Source Sans Pro Light" w:cs="Arial"/>
          <w:lang w:val="nl-BE"/>
        </w:rPr>
        <w:t xml:space="preserve">Bij de beoordeling zal rekening gehouden worden met onder andere de timing, aard van de constructie, </w:t>
      </w:r>
      <w:r w:rsidR="000438D5">
        <w:rPr>
          <w:rFonts w:ascii="Source Sans Pro Light" w:hAnsi="Source Sans Pro Light" w:cs="Arial"/>
          <w:lang w:val="nl-BE"/>
        </w:rPr>
        <w:t>veiligheid…</w:t>
      </w:r>
      <w:r>
        <w:rPr>
          <w:rFonts w:ascii="Source Sans Pro Light" w:hAnsi="Source Sans Pro Light" w:cs="Arial"/>
          <w:lang w:val="nl-BE"/>
        </w:rPr>
        <w:t>.</w:t>
      </w:r>
    </w:p>
    <w:p w14:paraId="54C74858" w14:textId="77777777" w:rsidR="00C87735" w:rsidRPr="00F11336" w:rsidRDefault="00C87735" w:rsidP="007068EF">
      <w:pPr>
        <w:keepNext/>
        <w:jc w:val="both"/>
        <w:rPr>
          <w:rFonts w:ascii="Source Sans Pro Light" w:hAnsi="Source Sans Pro Light" w:cs="Arial"/>
          <w:b/>
          <w:bCs/>
          <w:lang w:val="nl-BE"/>
        </w:rPr>
      </w:pPr>
    </w:p>
    <w:p w14:paraId="204CC101" w14:textId="77777777" w:rsidR="007068EF" w:rsidRPr="00F11336" w:rsidRDefault="007068EF" w:rsidP="007068EF">
      <w:pPr>
        <w:keepNext/>
        <w:ind w:firstLine="709"/>
        <w:jc w:val="both"/>
        <w:rPr>
          <w:rFonts w:ascii="Source Sans Pro Light" w:hAnsi="Source Sans Pro Light" w:cs="Arial"/>
          <w:lang w:val="nl-BE"/>
        </w:rPr>
      </w:pPr>
      <w:r w:rsidRPr="00F11336">
        <w:rPr>
          <w:rFonts w:ascii="Source Sans Pro Light" w:hAnsi="Source Sans Pro Light" w:cs="Arial"/>
          <w:lang w:val="nl-BE"/>
        </w:rPr>
        <w:t>De quotering gebeurt kwalitatief:</w:t>
      </w:r>
    </w:p>
    <w:p w14:paraId="5A8D3506" w14:textId="77777777" w:rsidR="007068EF" w:rsidRPr="00F11336" w:rsidRDefault="007068EF" w:rsidP="007068EF">
      <w:pPr>
        <w:ind w:right="610"/>
        <w:jc w:val="both"/>
        <w:rPr>
          <w:rFonts w:ascii="Source Sans Pro Light" w:hAnsi="Source Sans Pro Light" w:cs="Arial"/>
          <w:noProof/>
          <w:lang w:val="nl-BE"/>
        </w:rPr>
      </w:pPr>
    </w:p>
    <w:p w14:paraId="7637FAA6" w14:textId="77777777" w:rsidR="007068EF" w:rsidRPr="00F11336" w:rsidRDefault="007068EF" w:rsidP="00F72170">
      <w:pPr>
        <w:pStyle w:val="Lijstalinea"/>
        <w:numPr>
          <w:ilvl w:val="0"/>
          <w:numId w:val="26"/>
        </w:numPr>
        <w:ind w:left="1429" w:right="610"/>
        <w:jc w:val="both"/>
        <w:rPr>
          <w:rFonts w:ascii="Source Sans Pro Light" w:hAnsi="Source Sans Pro Light" w:cs="Arial"/>
          <w:noProof/>
          <w:lang w:val="nl-BE"/>
        </w:rPr>
      </w:pPr>
      <w:r w:rsidRPr="00F11336">
        <w:rPr>
          <w:rFonts w:ascii="Source Sans Pro Light" w:hAnsi="Source Sans Pro Light" w:cs="Arial"/>
          <w:noProof/>
          <w:lang w:val="nl-BE"/>
        </w:rPr>
        <w:t>De hoogste quotering “uitstekend” krijgt het maximum van de punten, zijnde 40 punten.</w:t>
      </w:r>
    </w:p>
    <w:p w14:paraId="5C97997B" w14:textId="77777777" w:rsidR="007068EF" w:rsidRPr="00F11336" w:rsidRDefault="007068EF" w:rsidP="00F72170">
      <w:pPr>
        <w:pStyle w:val="Lijstalinea"/>
        <w:numPr>
          <w:ilvl w:val="0"/>
          <w:numId w:val="26"/>
        </w:numPr>
        <w:ind w:left="1429" w:right="610"/>
        <w:jc w:val="both"/>
        <w:rPr>
          <w:rFonts w:ascii="Source Sans Pro Light" w:hAnsi="Source Sans Pro Light" w:cs="Arial"/>
          <w:noProof/>
          <w:lang w:val="nl-BE"/>
        </w:rPr>
      </w:pPr>
      <w:r w:rsidRPr="00F11336">
        <w:rPr>
          <w:rFonts w:ascii="Source Sans Pro Light" w:hAnsi="Source Sans Pro Light" w:cs="Arial"/>
          <w:noProof/>
          <w:lang w:val="nl-BE"/>
        </w:rPr>
        <w:t>De quotering “zeer goed” krijgt 36 punten.</w:t>
      </w:r>
    </w:p>
    <w:p w14:paraId="3EE7E22B" w14:textId="77777777" w:rsidR="007068EF" w:rsidRPr="00F11336" w:rsidRDefault="007068EF" w:rsidP="00F72170">
      <w:pPr>
        <w:pStyle w:val="Lijstalinea"/>
        <w:numPr>
          <w:ilvl w:val="0"/>
          <w:numId w:val="26"/>
        </w:numPr>
        <w:ind w:left="1429" w:right="610"/>
        <w:jc w:val="both"/>
        <w:rPr>
          <w:rFonts w:ascii="Source Sans Pro Light" w:hAnsi="Source Sans Pro Light" w:cs="Arial"/>
          <w:noProof/>
          <w:lang w:val="nl-BE"/>
        </w:rPr>
      </w:pPr>
      <w:r w:rsidRPr="00F11336">
        <w:rPr>
          <w:rFonts w:ascii="Source Sans Pro Light" w:hAnsi="Source Sans Pro Light" w:cs="Arial"/>
          <w:noProof/>
          <w:lang w:val="nl-BE"/>
        </w:rPr>
        <w:t>De quotering “goed” krijgt  28 punten.</w:t>
      </w:r>
    </w:p>
    <w:p w14:paraId="60DC6755" w14:textId="77777777" w:rsidR="007068EF" w:rsidRPr="00F11336" w:rsidRDefault="007068EF" w:rsidP="00F72170">
      <w:pPr>
        <w:pStyle w:val="Lijstalinea"/>
        <w:numPr>
          <w:ilvl w:val="0"/>
          <w:numId w:val="26"/>
        </w:numPr>
        <w:ind w:left="1429" w:right="610"/>
        <w:jc w:val="both"/>
        <w:rPr>
          <w:rFonts w:ascii="Source Sans Pro Light" w:hAnsi="Source Sans Pro Light" w:cs="Arial"/>
          <w:noProof/>
          <w:lang w:val="nl-BE"/>
        </w:rPr>
      </w:pPr>
      <w:r w:rsidRPr="00F11336">
        <w:rPr>
          <w:rFonts w:ascii="Source Sans Pro Light" w:hAnsi="Source Sans Pro Light" w:cs="Arial"/>
          <w:noProof/>
          <w:lang w:val="nl-BE"/>
        </w:rPr>
        <w:t>De quotering “voldoende” krijgt 20 punten.</w:t>
      </w:r>
    </w:p>
    <w:p w14:paraId="02750E4F" w14:textId="77777777" w:rsidR="007068EF" w:rsidRPr="00F11336" w:rsidRDefault="007068EF" w:rsidP="00F72170">
      <w:pPr>
        <w:pStyle w:val="Lijstalinea"/>
        <w:numPr>
          <w:ilvl w:val="0"/>
          <w:numId w:val="26"/>
        </w:numPr>
        <w:ind w:left="1429" w:right="610"/>
        <w:jc w:val="both"/>
        <w:rPr>
          <w:rFonts w:ascii="Source Sans Pro Light" w:hAnsi="Source Sans Pro Light" w:cs="Arial"/>
          <w:lang w:val="nl-BE"/>
        </w:rPr>
      </w:pPr>
      <w:r w:rsidRPr="00F11336">
        <w:rPr>
          <w:rFonts w:ascii="Source Sans Pro Light" w:hAnsi="Source Sans Pro Light" w:cs="Arial"/>
          <w:noProof/>
          <w:lang w:val="nl-BE"/>
        </w:rPr>
        <w:t xml:space="preserve">De quotering “slecht” krijgt 12 punten. </w:t>
      </w:r>
    </w:p>
    <w:p w14:paraId="5FB2ABCA" w14:textId="77777777" w:rsidR="007068EF" w:rsidRPr="00F11336" w:rsidRDefault="007068EF" w:rsidP="00F72170">
      <w:pPr>
        <w:pStyle w:val="Lijstalinea"/>
        <w:numPr>
          <w:ilvl w:val="0"/>
          <w:numId w:val="26"/>
        </w:numPr>
        <w:ind w:left="1429" w:right="610"/>
        <w:jc w:val="both"/>
        <w:rPr>
          <w:rFonts w:ascii="Source Sans Pro Light" w:hAnsi="Source Sans Pro Light" w:cs="Arial"/>
          <w:noProof/>
          <w:lang w:val="nl-BE"/>
        </w:rPr>
      </w:pPr>
      <w:r w:rsidRPr="00F11336">
        <w:rPr>
          <w:rFonts w:ascii="Source Sans Pro Light" w:hAnsi="Source Sans Pro Light" w:cs="Arial"/>
          <w:noProof/>
          <w:lang w:val="nl-BE"/>
        </w:rPr>
        <w:t xml:space="preserve">De quotering “onvoldoende” krijgt 0 punten </w:t>
      </w:r>
    </w:p>
    <w:p w14:paraId="64753BF9" w14:textId="77777777" w:rsidR="007068EF" w:rsidRPr="00F11336" w:rsidRDefault="007068EF" w:rsidP="00F72170">
      <w:pPr>
        <w:ind w:left="709" w:right="610" w:firstLine="0"/>
        <w:jc w:val="both"/>
        <w:rPr>
          <w:rFonts w:ascii="Source Sans Pro Light" w:hAnsi="Source Sans Pro Light" w:cs="Arial"/>
          <w:lang w:val="nl-BE"/>
        </w:rPr>
      </w:pPr>
    </w:p>
    <w:p w14:paraId="422DA912" w14:textId="571AF47C" w:rsidR="007068EF" w:rsidRPr="00F11336" w:rsidRDefault="007068EF" w:rsidP="00F72170">
      <w:pPr>
        <w:pStyle w:val="Lijstalinea"/>
        <w:keepNext/>
        <w:numPr>
          <w:ilvl w:val="0"/>
          <w:numId w:val="26"/>
        </w:numPr>
        <w:ind w:left="1429" w:right="610"/>
        <w:jc w:val="both"/>
        <w:rPr>
          <w:rFonts w:ascii="Source Sans Pro Light" w:hAnsi="Source Sans Pro Light" w:cs="Arial"/>
          <w:b/>
          <w:u w:val="single"/>
          <w:lang w:val="nl-BE"/>
        </w:rPr>
      </w:pPr>
      <w:r w:rsidRPr="00F11336">
        <w:rPr>
          <w:rFonts w:ascii="Source Sans Pro Light" w:hAnsi="Source Sans Pro Light" w:cs="Arial"/>
          <w:noProof/>
          <w:lang w:val="nl-BE"/>
        </w:rPr>
        <w:t xml:space="preserve">Offertes met een score van 12 of minder </w:t>
      </w:r>
      <w:r w:rsidRPr="00F11336">
        <w:rPr>
          <w:rFonts w:ascii="Source Sans Pro Light" w:hAnsi="Source Sans Pro Light" w:cs="Arial"/>
          <w:noProof/>
          <w:u w:val="single"/>
          <w:lang w:val="nl-BE"/>
        </w:rPr>
        <w:t>komen niet in aanmerking</w:t>
      </w:r>
      <w:r w:rsidRPr="00F11336">
        <w:rPr>
          <w:rFonts w:ascii="Source Sans Pro Light" w:hAnsi="Source Sans Pro Light" w:cs="Arial"/>
          <w:noProof/>
          <w:lang w:val="nl-BE"/>
        </w:rPr>
        <w:t xml:space="preserve"> voor toewijzing.</w:t>
      </w:r>
      <w:r w:rsidR="00027912" w:rsidRPr="00F11336">
        <w:rPr>
          <w:rFonts w:ascii="Source Sans Pro Light" w:hAnsi="Source Sans Pro Light" w:cs="Arial"/>
          <w:noProof/>
          <w:lang w:val="nl-BE"/>
        </w:rPr>
        <w:t xml:space="preserve"> </w:t>
      </w:r>
    </w:p>
    <w:p w14:paraId="774BF379" w14:textId="358E9111" w:rsidR="00064FBA" w:rsidRPr="00F11336" w:rsidRDefault="00064FBA" w:rsidP="000D35CE">
      <w:pPr>
        <w:autoSpaceDE w:val="0"/>
        <w:autoSpaceDN w:val="0"/>
        <w:adjustRightInd w:val="0"/>
        <w:ind w:firstLine="0"/>
        <w:jc w:val="both"/>
        <w:rPr>
          <w:rFonts w:ascii="Source Sans Pro Light" w:hAnsi="Source Sans Pro Light" w:cs="Arial"/>
          <w:sz w:val="20"/>
          <w:szCs w:val="20"/>
          <w:lang w:val="nl-BE" w:eastAsia="nl-NL"/>
        </w:rPr>
      </w:pPr>
    </w:p>
    <w:p w14:paraId="778EC44A" w14:textId="7BC884C1" w:rsidR="00064FBA" w:rsidRPr="00F11336" w:rsidRDefault="00064FBA" w:rsidP="008B4C34">
      <w:pPr>
        <w:pStyle w:val="Kop1"/>
        <w:pBdr>
          <w:bottom w:val="none" w:sz="0" w:space="0" w:color="auto"/>
        </w:pBdr>
        <w:rPr>
          <w:rFonts w:ascii="Source Sans Pro Light" w:hAnsi="Source Sans Pro Light" w:cs="Arial"/>
          <w:color w:val="auto"/>
          <w:sz w:val="28"/>
          <w:szCs w:val="28"/>
          <w:lang w:val="nl-BE" w:eastAsia="nl-NL"/>
        </w:rPr>
      </w:pPr>
      <w:bookmarkStart w:id="85" w:name="_Toc417239453"/>
      <w:bookmarkStart w:id="86" w:name="_Toc84339786"/>
      <w:r w:rsidRPr="00F11336">
        <w:rPr>
          <w:rFonts w:ascii="Source Sans Pro Light" w:hAnsi="Source Sans Pro Light" w:cs="Arial"/>
          <w:color w:val="auto"/>
          <w:sz w:val="28"/>
          <w:szCs w:val="28"/>
          <w:lang w:val="nl-BE" w:eastAsia="nl-NL"/>
        </w:rPr>
        <w:t>9. BIJLAGEN</w:t>
      </w:r>
      <w:bookmarkEnd w:id="85"/>
      <w:bookmarkEnd w:id="86"/>
    </w:p>
    <w:p w14:paraId="3B0D4804" w14:textId="77777777" w:rsidR="00064FBA" w:rsidRPr="00F11336" w:rsidRDefault="00064FBA" w:rsidP="008D1AE9">
      <w:pPr>
        <w:rPr>
          <w:rFonts w:ascii="Source Sans Pro Light" w:hAnsi="Source Sans Pro Light"/>
          <w:lang w:val="nl-BE" w:eastAsia="nl-NL"/>
        </w:rPr>
      </w:pPr>
    </w:p>
    <w:p w14:paraId="0790821F" w14:textId="77777777" w:rsidR="00064FBA" w:rsidRPr="00F11336" w:rsidRDefault="00064FBA" w:rsidP="007F3180">
      <w:pPr>
        <w:pStyle w:val="Lijstalinea"/>
        <w:numPr>
          <w:ilvl w:val="0"/>
          <w:numId w:val="5"/>
        </w:numPr>
        <w:spacing w:after="240" w:line="280" w:lineRule="atLeast"/>
        <w:ind w:left="1077"/>
        <w:rPr>
          <w:rFonts w:ascii="Source Sans Pro Light" w:hAnsi="Source Sans Pro Light"/>
          <w:lang w:val="nl-BE" w:eastAsia="nl-NL"/>
        </w:rPr>
      </w:pPr>
      <w:r w:rsidRPr="00F11336">
        <w:rPr>
          <w:rFonts w:ascii="Source Sans Pro Light" w:hAnsi="Source Sans Pro Light"/>
          <w:lang w:val="nl-BE" w:eastAsia="nl-NL"/>
        </w:rPr>
        <w:t>Aanvraagformulier</w:t>
      </w:r>
    </w:p>
    <w:p w14:paraId="69C37B2C" w14:textId="46F38272" w:rsidR="00081089" w:rsidRDefault="00BC354D" w:rsidP="00A77C14">
      <w:pPr>
        <w:pStyle w:val="Lijstalinea"/>
        <w:numPr>
          <w:ilvl w:val="0"/>
          <w:numId w:val="5"/>
        </w:numPr>
        <w:spacing w:after="240" w:line="280" w:lineRule="atLeast"/>
        <w:ind w:left="1077"/>
        <w:rPr>
          <w:rFonts w:ascii="Source Sans Pro Light" w:hAnsi="Source Sans Pro Light"/>
          <w:lang w:val="nl-BE" w:eastAsia="nl-NL"/>
        </w:rPr>
      </w:pPr>
      <w:r>
        <w:rPr>
          <w:rFonts w:ascii="Source Sans Pro Light" w:hAnsi="Source Sans Pro Light"/>
          <w:lang w:val="nl-BE" w:eastAsia="nl-NL"/>
        </w:rPr>
        <w:t>Plan</w:t>
      </w:r>
    </w:p>
    <w:p w14:paraId="06E01ADF" w14:textId="4DFD1218" w:rsidR="006E6F18" w:rsidRDefault="006E6F18" w:rsidP="00A77C14">
      <w:pPr>
        <w:pStyle w:val="Lijstalinea"/>
        <w:numPr>
          <w:ilvl w:val="0"/>
          <w:numId w:val="5"/>
        </w:numPr>
        <w:spacing w:after="240" w:line="280" w:lineRule="atLeast"/>
        <w:ind w:left="1077"/>
        <w:rPr>
          <w:rFonts w:ascii="Source Sans Pro Light" w:hAnsi="Source Sans Pro Light"/>
          <w:lang w:val="nl-BE" w:eastAsia="nl-NL"/>
        </w:rPr>
      </w:pPr>
      <w:r>
        <w:rPr>
          <w:rFonts w:ascii="Source Sans Pro Light" w:hAnsi="Source Sans Pro Light"/>
          <w:lang w:val="nl-BE" w:eastAsia="nl-NL"/>
        </w:rPr>
        <w:t>Sjabloon veiligheidsdossier</w:t>
      </w:r>
    </w:p>
    <w:p w14:paraId="00AC0B53" w14:textId="6C33E89C" w:rsidR="006E6F18" w:rsidRPr="00F11336" w:rsidRDefault="006E6F18" w:rsidP="006E6F18">
      <w:pPr>
        <w:pStyle w:val="Lijstalinea"/>
        <w:spacing w:after="240" w:line="280" w:lineRule="atLeast"/>
        <w:ind w:left="1077" w:firstLine="0"/>
        <w:rPr>
          <w:rFonts w:ascii="Source Sans Pro Light" w:hAnsi="Source Sans Pro Light"/>
          <w:lang w:val="nl-BE" w:eastAsia="nl-NL"/>
        </w:rPr>
      </w:pPr>
    </w:p>
    <w:p w14:paraId="6551B0E3" w14:textId="77777777" w:rsidR="00A77C14" w:rsidRPr="00F11336" w:rsidRDefault="00A77C14" w:rsidP="00A77C14">
      <w:pPr>
        <w:pStyle w:val="Lijstalinea"/>
        <w:spacing w:after="240" w:line="280" w:lineRule="atLeast"/>
        <w:ind w:left="1080" w:firstLine="0"/>
        <w:rPr>
          <w:rFonts w:ascii="Source Sans Pro Light" w:hAnsi="Source Sans Pro Light"/>
          <w:lang w:val="nl-BE" w:eastAsia="nl-NL"/>
        </w:rPr>
      </w:pPr>
    </w:p>
    <w:p w14:paraId="5FA397F2" w14:textId="1F7B95C8" w:rsidR="00081089" w:rsidRPr="00F11336" w:rsidRDefault="00081089">
      <w:pPr>
        <w:ind w:firstLine="0"/>
        <w:rPr>
          <w:rFonts w:ascii="Source Sans Pro Light" w:hAnsi="Source Sans Pro Light" w:cs="Arial"/>
          <w:lang w:val="nl-BE"/>
        </w:rPr>
      </w:pPr>
      <w:r w:rsidRPr="00F11336">
        <w:rPr>
          <w:rFonts w:ascii="Source Sans Pro Light" w:hAnsi="Source Sans Pro Light" w:cs="Arial"/>
          <w:lang w:val="nl-BE"/>
        </w:rPr>
        <w:br w:type="page"/>
      </w:r>
    </w:p>
    <w:p w14:paraId="4DD9EEAC" w14:textId="77777777" w:rsidR="00064FBA" w:rsidRPr="00F11336" w:rsidRDefault="00064FBA" w:rsidP="004926B3">
      <w:pPr>
        <w:pBdr>
          <w:top w:val="single" w:sz="4" w:space="0" w:color="auto"/>
          <w:left w:val="single" w:sz="4" w:space="1" w:color="auto"/>
          <w:bottom w:val="single" w:sz="4" w:space="1" w:color="auto"/>
          <w:right w:val="single" w:sz="4" w:space="4" w:color="auto"/>
        </w:pBdr>
        <w:ind w:right="-108"/>
        <w:jc w:val="both"/>
        <w:rPr>
          <w:rFonts w:ascii="Source Sans Pro Light" w:hAnsi="Source Sans Pro Light"/>
          <w:b/>
          <w:sz w:val="28"/>
          <w:szCs w:val="28"/>
          <w:lang w:val="nl-BE"/>
        </w:rPr>
      </w:pPr>
      <w:r w:rsidRPr="00F11336">
        <w:rPr>
          <w:rFonts w:ascii="Source Sans Pro Light" w:hAnsi="Source Sans Pro Light"/>
          <w:b/>
          <w:sz w:val="28"/>
          <w:szCs w:val="28"/>
          <w:lang w:val="nl-BE"/>
        </w:rPr>
        <w:t>BIJLAGE 1 – AANVRAAGFORMULIER (aan te vullen)</w:t>
      </w:r>
    </w:p>
    <w:p w14:paraId="3CA61965" w14:textId="77777777" w:rsidR="00064FBA" w:rsidRPr="00F11336" w:rsidRDefault="00064FBA" w:rsidP="00B965AA">
      <w:pPr>
        <w:ind w:right="-108"/>
        <w:jc w:val="both"/>
        <w:rPr>
          <w:rFonts w:ascii="Source Sans Pro Light" w:hAnsi="Source Sans Pro Light" w:cs="Arial"/>
          <w:b/>
          <w:sz w:val="28"/>
          <w:szCs w:val="28"/>
          <w:lang w:val="nl-BE"/>
        </w:rPr>
      </w:pPr>
    </w:p>
    <w:p w14:paraId="4B291A85" w14:textId="77777777" w:rsidR="00064FBA" w:rsidRPr="00F11336" w:rsidRDefault="00064FBA" w:rsidP="003C6BCF">
      <w:pPr>
        <w:ind w:firstLine="0"/>
        <w:rPr>
          <w:rFonts w:ascii="Source Sans Pro Light" w:hAnsi="Source Sans Pro Light" w:cs="Arial"/>
          <w:i/>
          <w:caps/>
          <w:sz w:val="24"/>
          <w:szCs w:val="24"/>
          <w:lang w:val="nl-BE"/>
        </w:rPr>
      </w:pPr>
      <w:r w:rsidRPr="00F11336">
        <w:rPr>
          <w:rFonts w:ascii="Source Sans Pro Light" w:hAnsi="Source Sans Pro Light" w:cs="Arial"/>
          <w:i/>
          <w:caps/>
          <w:sz w:val="24"/>
          <w:szCs w:val="24"/>
          <w:lang w:val="nl-BE"/>
        </w:rPr>
        <w:t>ONDERGETEKENDE TEKENT IN (aankruisen)</w:t>
      </w:r>
    </w:p>
    <w:p w14:paraId="02EB5090" w14:textId="77777777" w:rsidR="00064FBA" w:rsidRPr="00F11336" w:rsidRDefault="00064FBA" w:rsidP="002B4BE8">
      <w:pPr>
        <w:ind w:firstLine="0"/>
        <w:rPr>
          <w:rFonts w:ascii="Source Sans Pro Light" w:hAnsi="Source Sans Pro Light" w:cs="Arial"/>
          <w:i/>
          <w:sz w:val="24"/>
          <w:szCs w:val="24"/>
          <w:lang w:val="nl-BE"/>
        </w:rPr>
      </w:pPr>
    </w:p>
    <w:p w14:paraId="187E5B8A" w14:textId="77777777" w:rsidR="00064FBA" w:rsidRPr="00F11336" w:rsidRDefault="00064FBA" w:rsidP="002B4BE8">
      <w:pPr>
        <w:ind w:firstLine="0"/>
        <w:rPr>
          <w:rFonts w:ascii="Source Sans Pro Light" w:hAnsi="Source Sans Pro Light" w:cs="Arial"/>
          <w:i/>
          <w:sz w:val="24"/>
          <w:szCs w:val="24"/>
          <w:lang w:val="nl-BE"/>
        </w:rPr>
      </w:pPr>
    </w:p>
    <w:p w14:paraId="428A6B97" w14:textId="77777777" w:rsidR="00064FBA" w:rsidRPr="00F11336" w:rsidRDefault="00064FBA" w:rsidP="002B4BE8">
      <w:pPr>
        <w:ind w:firstLine="0"/>
        <w:rPr>
          <w:rFonts w:ascii="Source Sans Pro Light" w:hAnsi="Source Sans Pro Light" w:cs="Arial"/>
          <w:i/>
          <w:sz w:val="24"/>
          <w:szCs w:val="24"/>
          <w:lang w:val="nl-BE"/>
        </w:rPr>
      </w:pPr>
      <w:r w:rsidRPr="00F11336">
        <w:rPr>
          <w:rFonts w:ascii="Source Sans Pro Light" w:hAnsi="Source Sans Pro Light" w:cs="Arial"/>
          <w:i/>
          <w:sz w:val="24"/>
          <w:szCs w:val="24"/>
          <w:lang w:val="nl-BE"/>
        </w:rPr>
        <w:t>(ALLEEN)</w:t>
      </w:r>
    </w:p>
    <w:p w14:paraId="534E6203" w14:textId="77777777" w:rsidR="00064FBA" w:rsidRPr="00F11336" w:rsidRDefault="00064FBA" w:rsidP="002B4BE8">
      <w:pPr>
        <w:ind w:firstLine="0"/>
        <w:rPr>
          <w:rFonts w:ascii="Source Sans Pro Light" w:hAnsi="Source Sans Pro Light" w:cs="Arial"/>
          <w:i/>
          <w:sz w:val="24"/>
          <w:szCs w:val="24"/>
          <w:lang w:val="nl-BE"/>
        </w:rPr>
      </w:pPr>
    </w:p>
    <w:p w14:paraId="0112E4FC" w14:textId="77777777" w:rsidR="00064FBA" w:rsidRPr="00F11336" w:rsidRDefault="00064FBA" w:rsidP="00686F39">
      <w:pPr>
        <w:ind w:firstLine="0"/>
        <w:jc w:val="both"/>
        <w:rPr>
          <w:rFonts w:ascii="Source Sans Pro Light" w:hAnsi="Source Sans Pro Light" w:cs="Arial"/>
          <w:i/>
          <w:sz w:val="24"/>
          <w:szCs w:val="24"/>
          <w:lang w:val="nl-BE"/>
        </w:rPr>
      </w:pPr>
    </w:p>
    <w:p w14:paraId="4CE74D7F" w14:textId="77777777" w:rsidR="00064FBA" w:rsidRPr="00F11336" w:rsidRDefault="00064FBA" w:rsidP="00686F39">
      <w:pPr>
        <w:ind w:firstLine="0"/>
        <w:jc w:val="both"/>
        <w:rPr>
          <w:rFonts w:ascii="Source Sans Pro Light" w:hAnsi="Source Sans Pro Light" w:cs="Arial"/>
          <w:i/>
          <w:sz w:val="24"/>
          <w:szCs w:val="24"/>
          <w:lang w:val="nl-BE"/>
        </w:rPr>
      </w:pPr>
    </w:p>
    <w:p w14:paraId="485F9471" w14:textId="77777777" w:rsidR="00064FBA" w:rsidRPr="00F11336" w:rsidRDefault="00064FBA" w:rsidP="00686F39">
      <w:pPr>
        <w:ind w:firstLine="0"/>
        <w:jc w:val="both"/>
        <w:rPr>
          <w:rFonts w:ascii="Source Sans Pro Light" w:hAnsi="Source Sans Pro Light" w:cs="Arial"/>
          <w:i/>
          <w:sz w:val="24"/>
          <w:szCs w:val="24"/>
          <w:lang w:val="nl-BE"/>
        </w:rPr>
      </w:pPr>
    </w:p>
    <w:p w14:paraId="15CE85A0" w14:textId="77777777" w:rsidR="00064FBA" w:rsidRPr="00F11336" w:rsidRDefault="00064FBA" w:rsidP="00686F39">
      <w:pPr>
        <w:ind w:firstLine="0"/>
        <w:jc w:val="both"/>
        <w:rPr>
          <w:rFonts w:ascii="Source Sans Pro Light" w:hAnsi="Source Sans Pro Light" w:cs="Arial"/>
          <w:i/>
          <w:sz w:val="24"/>
          <w:szCs w:val="24"/>
          <w:lang w:val="nl-BE"/>
        </w:rPr>
      </w:pPr>
    </w:p>
    <w:p w14:paraId="2EE9050C" w14:textId="77777777" w:rsidR="00064FBA" w:rsidRPr="00F11336" w:rsidRDefault="00064FBA" w:rsidP="00686F39">
      <w:pPr>
        <w:ind w:firstLine="0"/>
        <w:jc w:val="both"/>
        <w:rPr>
          <w:rFonts w:ascii="Source Sans Pro Light" w:hAnsi="Source Sans Pro Light" w:cs="Arial"/>
          <w:i/>
          <w:sz w:val="24"/>
          <w:szCs w:val="24"/>
          <w:lang w:val="nl-BE"/>
        </w:rPr>
      </w:pPr>
      <w:r w:rsidRPr="00F11336">
        <w:rPr>
          <w:rFonts w:ascii="Source Sans Pro Light" w:hAnsi="Source Sans Pro Light" w:cs="Arial"/>
          <w:i/>
          <w:sz w:val="24"/>
          <w:szCs w:val="24"/>
          <w:lang w:val="nl-BE"/>
        </w:rPr>
        <w:t>(MET HET VOLGENDE TEAM):</w:t>
      </w:r>
    </w:p>
    <w:p w14:paraId="3C73607F" w14:textId="77777777" w:rsidR="00064FBA" w:rsidRPr="00F11336" w:rsidRDefault="00064FBA" w:rsidP="00686F39">
      <w:pPr>
        <w:ind w:firstLine="0"/>
        <w:jc w:val="both"/>
        <w:rPr>
          <w:rFonts w:ascii="Source Sans Pro Light" w:hAnsi="Source Sans Pro Light" w:cs="Arial"/>
          <w:i/>
          <w:sz w:val="24"/>
          <w:szCs w:val="24"/>
          <w:lang w:val="nl-BE"/>
        </w:rPr>
      </w:pPr>
      <w:r w:rsidRPr="00F11336">
        <w:rPr>
          <w:rFonts w:ascii="Source Sans Pro Light" w:hAnsi="Source Sans Pro Light" w:cs="Arial"/>
          <w:i/>
          <w:sz w:val="24"/>
          <w:szCs w:val="24"/>
          <w:lang w:val="nl-BE"/>
        </w:rPr>
        <w:t xml:space="preserve"> </w:t>
      </w:r>
    </w:p>
    <w:p w14:paraId="3149B863" w14:textId="77777777" w:rsidR="00064FBA" w:rsidRPr="00F11336" w:rsidRDefault="00064FBA" w:rsidP="00192C63">
      <w:pPr>
        <w:numPr>
          <w:ilvl w:val="0"/>
          <w:numId w:val="8"/>
        </w:numPr>
        <w:jc w:val="both"/>
        <w:rPr>
          <w:rFonts w:ascii="Source Sans Pro Light" w:hAnsi="Source Sans Pro Light" w:cs="Arial"/>
          <w:i/>
          <w:sz w:val="24"/>
          <w:szCs w:val="24"/>
          <w:lang w:val="nl-BE"/>
        </w:rPr>
      </w:pPr>
      <w:r w:rsidRPr="00F11336">
        <w:rPr>
          <w:rFonts w:ascii="Source Sans Pro Light" w:hAnsi="Source Sans Pro Light" w:cs="Arial"/>
          <w:i/>
          <w:sz w:val="24"/>
          <w:szCs w:val="24"/>
          <w:lang w:val="nl-BE"/>
        </w:rPr>
        <w:t xml:space="preserve">TEAMLID </w:t>
      </w:r>
    </w:p>
    <w:p w14:paraId="7433760B" w14:textId="77777777" w:rsidR="00064FBA" w:rsidRPr="00F11336" w:rsidRDefault="00064FBA" w:rsidP="003C6BCF">
      <w:pPr>
        <w:ind w:left="360" w:firstLine="0"/>
        <w:jc w:val="both"/>
        <w:rPr>
          <w:rFonts w:ascii="Source Sans Pro Light" w:hAnsi="Source Sans Pro Light" w:cs="Arial"/>
          <w:i/>
          <w:sz w:val="24"/>
          <w:szCs w:val="24"/>
          <w:lang w:val="nl-BE"/>
        </w:rPr>
      </w:pPr>
    </w:p>
    <w:p w14:paraId="75447A28" w14:textId="77777777" w:rsidR="00064FBA" w:rsidRPr="00F11336" w:rsidRDefault="00064FBA" w:rsidP="00686F39">
      <w:pPr>
        <w:ind w:firstLine="0"/>
        <w:jc w:val="both"/>
        <w:rPr>
          <w:rFonts w:ascii="Source Sans Pro Light" w:hAnsi="Source Sans Pro Light" w:cs="Arial"/>
          <w:i/>
          <w:sz w:val="24"/>
          <w:szCs w:val="24"/>
          <w:lang w:val="nl-BE"/>
        </w:rPr>
      </w:pPr>
      <w:r w:rsidRPr="00F11336">
        <w:rPr>
          <w:rFonts w:ascii="Source Sans Pro Light" w:hAnsi="Source Sans Pro Light" w:cs="Arial"/>
          <w:i/>
          <w:sz w:val="24"/>
          <w:szCs w:val="24"/>
          <w:lang w:val="nl-BE"/>
        </w:rPr>
        <w:t>VUL NAAM IN + VENNOOTSCHAPSZETEL + KBONR. + NAAM VAN DE PERSOON DIE DE INSCHRIJVING ONDERTEKENT + BEWIJS VAN DIENS HANDTEKENBEVOEGDHEID</w:t>
      </w:r>
    </w:p>
    <w:p w14:paraId="5F0F3B9A" w14:textId="77777777" w:rsidR="00064FBA" w:rsidRPr="00F11336" w:rsidRDefault="00064FBA" w:rsidP="00686F39">
      <w:pPr>
        <w:ind w:firstLine="0"/>
        <w:jc w:val="both"/>
        <w:rPr>
          <w:rFonts w:ascii="Source Sans Pro Light" w:hAnsi="Source Sans Pro Light" w:cs="Arial"/>
          <w:i/>
          <w:sz w:val="24"/>
          <w:szCs w:val="24"/>
          <w:lang w:val="nl-BE"/>
        </w:rPr>
      </w:pPr>
    </w:p>
    <w:p w14:paraId="666E7283" w14:textId="77777777" w:rsidR="00064FBA" w:rsidRPr="00F11336" w:rsidRDefault="00064FBA" w:rsidP="00192C63">
      <w:pPr>
        <w:numPr>
          <w:ilvl w:val="0"/>
          <w:numId w:val="8"/>
        </w:numPr>
        <w:jc w:val="both"/>
        <w:rPr>
          <w:rFonts w:ascii="Source Sans Pro Light" w:hAnsi="Source Sans Pro Light" w:cs="Arial"/>
          <w:i/>
          <w:sz w:val="24"/>
          <w:szCs w:val="24"/>
          <w:lang w:val="nl-BE"/>
        </w:rPr>
      </w:pPr>
      <w:r w:rsidRPr="00F11336">
        <w:rPr>
          <w:rFonts w:ascii="Source Sans Pro Light" w:hAnsi="Source Sans Pro Light" w:cs="Arial"/>
          <w:i/>
          <w:sz w:val="24"/>
          <w:szCs w:val="24"/>
          <w:lang w:val="nl-BE"/>
        </w:rPr>
        <w:t xml:space="preserve">TEAMLID </w:t>
      </w:r>
    </w:p>
    <w:p w14:paraId="362BF730" w14:textId="77777777" w:rsidR="00064FBA" w:rsidRPr="00F11336" w:rsidRDefault="00064FBA" w:rsidP="003C6BCF">
      <w:pPr>
        <w:ind w:left="360" w:firstLine="0"/>
        <w:jc w:val="both"/>
        <w:rPr>
          <w:rFonts w:ascii="Source Sans Pro Light" w:hAnsi="Source Sans Pro Light" w:cs="Arial"/>
          <w:i/>
          <w:sz w:val="24"/>
          <w:szCs w:val="24"/>
          <w:lang w:val="nl-BE"/>
        </w:rPr>
      </w:pPr>
    </w:p>
    <w:p w14:paraId="4FB6BFFB" w14:textId="77777777" w:rsidR="00064FBA" w:rsidRPr="00F11336" w:rsidRDefault="00064FBA" w:rsidP="003C6BCF">
      <w:pPr>
        <w:ind w:firstLine="0"/>
        <w:jc w:val="both"/>
        <w:rPr>
          <w:rFonts w:ascii="Source Sans Pro Light" w:hAnsi="Source Sans Pro Light" w:cs="Arial"/>
          <w:i/>
          <w:sz w:val="24"/>
          <w:szCs w:val="24"/>
          <w:lang w:val="nl-BE"/>
        </w:rPr>
      </w:pPr>
      <w:r w:rsidRPr="00F11336">
        <w:rPr>
          <w:rFonts w:ascii="Source Sans Pro Light" w:hAnsi="Source Sans Pro Light" w:cs="Arial"/>
          <w:i/>
          <w:sz w:val="24"/>
          <w:szCs w:val="24"/>
          <w:lang w:val="nl-BE"/>
        </w:rPr>
        <w:t>VUL NAAM IN + VENNOOTSCHAPSZETEL + KBONR. + NAAM VAN DE PERSOON DIE DE INSCHRIJVING ONDERTEKENT + BEWIJS VAN DIENS HANDTEKENBEVOEGDHEID</w:t>
      </w:r>
    </w:p>
    <w:p w14:paraId="30EFEE54" w14:textId="77777777" w:rsidR="00064FBA" w:rsidRPr="00F11336" w:rsidRDefault="00064FBA" w:rsidP="003C6BCF">
      <w:pPr>
        <w:ind w:left="360" w:firstLine="0"/>
        <w:jc w:val="both"/>
        <w:rPr>
          <w:rFonts w:ascii="Source Sans Pro Light" w:hAnsi="Source Sans Pro Light" w:cs="Arial"/>
          <w:i/>
          <w:sz w:val="24"/>
          <w:szCs w:val="24"/>
          <w:lang w:val="nl-BE"/>
        </w:rPr>
      </w:pPr>
    </w:p>
    <w:p w14:paraId="7F96E6CD" w14:textId="77777777" w:rsidR="00064FBA" w:rsidRPr="00F11336" w:rsidRDefault="00064FBA" w:rsidP="0027619C">
      <w:pPr>
        <w:ind w:firstLine="0"/>
        <w:rPr>
          <w:rFonts w:ascii="Source Sans Pro Light" w:hAnsi="Source Sans Pro Light" w:cs="Arial"/>
          <w:b/>
          <w:sz w:val="24"/>
          <w:szCs w:val="24"/>
          <w:u w:val="single"/>
          <w:lang w:val="nl-BE"/>
        </w:rPr>
      </w:pPr>
    </w:p>
    <w:p w14:paraId="5B2141F4" w14:textId="0948FC94" w:rsidR="00064FBA" w:rsidRPr="00F11336" w:rsidRDefault="00064FBA" w:rsidP="009557A2">
      <w:pPr>
        <w:pStyle w:val="Lijstalinea"/>
        <w:spacing w:after="240" w:line="280" w:lineRule="atLeast"/>
        <w:ind w:left="0" w:firstLine="0"/>
        <w:jc w:val="both"/>
        <w:rPr>
          <w:rFonts w:ascii="Source Sans Pro Light" w:hAnsi="Source Sans Pro Light" w:cs="Arial"/>
          <w:sz w:val="24"/>
          <w:szCs w:val="24"/>
          <w:lang w:val="nl-BE"/>
        </w:rPr>
      </w:pPr>
      <w:r w:rsidRPr="00F11336">
        <w:rPr>
          <w:rFonts w:ascii="Source Sans Pro Light" w:hAnsi="Source Sans Pro Light" w:cs="Arial"/>
          <w:sz w:val="24"/>
          <w:szCs w:val="24"/>
          <w:lang w:val="nl-BE" w:eastAsia="nl-NL"/>
        </w:rPr>
        <w:t xml:space="preserve">dient een </w:t>
      </w:r>
      <w:r w:rsidR="007871F8" w:rsidRPr="00F11336">
        <w:rPr>
          <w:rFonts w:ascii="Source Sans Pro Light" w:hAnsi="Source Sans Pro Light" w:cs="Arial"/>
          <w:sz w:val="24"/>
          <w:szCs w:val="24"/>
          <w:lang w:val="nl-BE" w:eastAsia="nl-NL"/>
        </w:rPr>
        <w:t>offerte</w:t>
      </w:r>
      <w:r w:rsidRPr="00F11336">
        <w:rPr>
          <w:rFonts w:ascii="Source Sans Pro Light" w:hAnsi="Source Sans Pro Light" w:cs="Arial"/>
          <w:sz w:val="24"/>
          <w:szCs w:val="24"/>
          <w:lang w:val="nl-BE" w:eastAsia="nl-NL"/>
        </w:rPr>
        <w:t xml:space="preserve"> in voor</w:t>
      </w:r>
      <w:r w:rsidR="003566F0" w:rsidRPr="00F11336">
        <w:rPr>
          <w:rFonts w:ascii="Source Sans Pro Light" w:hAnsi="Source Sans Pro Light" w:cs="Arial"/>
          <w:sz w:val="24"/>
          <w:szCs w:val="24"/>
          <w:lang w:val="nl-BE" w:eastAsia="nl-NL"/>
        </w:rPr>
        <w:t xml:space="preserve"> de toewijzing van </w:t>
      </w:r>
      <w:r w:rsidR="00546CC9" w:rsidRPr="00F11336">
        <w:rPr>
          <w:rFonts w:ascii="Source Sans Pro Light" w:hAnsi="Source Sans Pro Light" w:cs="Arial"/>
          <w:sz w:val="24"/>
          <w:szCs w:val="24"/>
          <w:lang w:val="nl-BE" w:eastAsia="nl-NL"/>
        </w:rPr>
        <w:t xml:space="preserve">de </w:t>
      </w:r>
      <w:r w:rsidR="00546CC9" w:rsidRPr="00F11336">
        <w:rPr>
          <w:rFonts w:ascii="Source Sans Pro Light" w:hAnsi="Source Sans Pro Light" w:cs="Arial"/>
          <w:caps/>
          <w:lang w:val="nl-BE"/>
        </w:rPr>
        <w:t xml:space="preserve">concessie vAN </w:t>
      </w:r>
      <w:r w:rsidR="007871F8" w:rsidRPr="00F11336">
        <w:rPr>
          <w:rFonts w:ascii="Source Sans Pro Light" w:hAnsi="Source Sans Pro Light" w:cs="Arial"/>
          <w:caps/>
          <w:lang w:val="nl-BE"/>
        </w:rPr>
        <w:t>UITBATING HOPMARKT CARNAVAL</w:t>
      </w:r>
      <w:r w:rsidR="00546CC9" w:rsidRPr="00F11336">
        <w:rPr>
          <w:rFonts w:ascii="Source Sans Pro Light" w:hAnsi="Source Sans Pro Light" w:cs="Arial"/>
          <w:sz w:val="24"/>
          <w:szCs w:val="24"/>
          <w:lang w:val="nl-BE" w:eastAsia="nl-NL"/>
        </w:rPr>
        <w:t xml:space="preserve"> </w:t>
      </w:r>
      <w:r w:rsidRPr="00F11336">
        <w:rPr>
          <w:rFonts w:ascii="Source Sans Pro Light" w:hAnsi="Source Sans Pro Light" w:cs="Arial"/>
          <w:sz w:val="24"/>
          <w:szCs w:val="24"/>
          <w:lang w:val="nl-BE" w:eastAsia="nl-NL"/>
        </w:rPr>
        <w:t>en verklaart dat hi</w:t>
      </w:r>
      <w:r w:rsidR="001D44E8" w:rsidRPr="00F11336">
        <w:rPr>
          <w:rFonts w:ascii="Source Sans Pro Light" w:hAnsi="Source Sans Pro Light" w:cs="Arial"/>
          <w:sz w:val="24"/>
          <w:szCs w:val="24"/>
          <w:lang w:val="nl-BE" w:eastAsia="nl-NL"/>
        </w:rPr>
        <w:t xml:space="preserve">j de voorwaarden van de </w:t>
      </w:r>
      <w:r w:rsidRPr="00F11336">
        <w:rPr>
          <w:rFonts w:ascii="Source Sans Pro Light" w:hAnsi="Source Sans Pro Light" w:cs="Arial"/>
          <w:sz w:val="24"/>
          <w:szCs w:val="24"/>
          <w:lang w:val="nl-BE" w:eastAsia="nl-NL"/>
        </w:rPr>
        <w:t xml:space="preserve">leidraad integraal aanvaardt en verklaart dat hij zich niet bevindt in </w:t>
      </w:r>
      <w:r w:rsidRPr="00F11336">
        <w:rPr>
          <w:rFonts w:ascii="Source Sans Pro Light" w:hAnsi="Source Sans Pro Light" w:cs="Arial"/>
          <w:sz w:val="24"/>
          <w:szCs w:val="24"/>
          <w:lang w:val="nl-BE"/>
        </w:rPr>
        <w:t>een uitsluitingssituatie.</w:t>
      </w:r>
    </w:p>
    <w:p w14:paraId="25EC14AB" w14:textId="14BDBAB4" w:rsidR="00064FBA" w:rsidRPr="00F11336" w:rsidRDefault="00064FBA" w:rsidP="00B965AA">
      <w:pPr>
        <w:pStyle w:val="ReportCoverBHead"/>
        <w:spacing w:after="120"/>
        <w:jc w:val="both"/>
        <w:rPr>
          <w:rFonts w:ascii="Source Sans Pro Light" w:hAnsi="Source Sans Pro Light" w:cs="Arial"/>
          <w:sz w:val="24"/>
          <w:szCs w:val="24"/>
          <w:lang w:val="nl-BE" w:eastAsia="nl-NL"/>
        </w:rPr>
      </w:pPr>
      <w:r w:rsidRPr="00F11336">
        <w:rPr>
          <w:rFonts w:ascii="Source Sans Pro Light" w:hAnsi="Source Sans Pro Light" w:cs="Arial"/>
          <w:sz w:val="24"/>
          <w:szCs w:val="24"/>
          <w:lang w:val="nl-BE" w:eastAsia="nl-NL"/>
        </w:rPr>
        <w:t xml:space="preserve">Voor de </w:t>
      </w:r>
      <w:r w:rsidR="00CB47C3" w:rsidRPr="00F11336">
        <w:rPr>
          <w:rFonts w:ascii="Source Sans Pro Light" w:hAnsi="Source Sans Pro Light" w:cs="Arial"/>
          <w:sz w:val="24"/>
          <w:szCs w:val="24"/>
          <w:lang w:val="nl-BE" w:eastAsia="nl-NL"/>
        </w:rPr>
        <w:t>inschrijver</w:t>
      </w:r>
      <w:r w:rsidRPr="00F11336">
        <w:rPr>
          <w:rFonts w:ascii="Source Sans Pro Light" w:hAnsi="Source Sans Pro Light" w:cs="Arial"/>
          <w:sz w:val="24"/>
          <w:szCs w:val="24"/>
          <w:lang w:val="nl-BE" w:eastAsia="nl-NL"/>
        </w:rPr>
        <w:t xml:space="preserve"> zal optreden als contactpersoon (naam, voornaam, mailadres, telefoon): […]</w:t>
      </w:r>
    </w:p>
    <w:p w14:paraId="6CE1B497" w14:textId="77777777" w:rsidR="00064FBA" w:rsidRPr="00F11336" w:rsidRDefault="00064FBA" w:rsidP="00B965AA">
      <w:pPr>
        <w:pStyle w:val="ReportCoverBHead"/>
        <w:spacing w:after="120"/>
        <w:jc w:val="both"/>
        <w:rPr>
          <w:rFonts w:ascii="Source Sans Pro Light" w:hAnsi="Source Sans Pro Light" w:cs="Arial"/>
          <w:sz w:val="24"/>
          <w:szCs w:val="24"/>
          <w:lang w:val="nl-BE" w:eastAsia="nl-NL"/>
        </w:rPr>
      </w:pPr>
    </w:p>
    <w:p w14:paraId="29DA0835" w14:textId="77777777" w:rsidR="00064FBA" w:rsidRPr="00F11336" w:rsidRDefault="00064FBA" w:rsidP="00B965AA">
      <w:pPr>
        <w:pStyle w:val="ReportCoverBHead"/>
        <w:spacing w:after="120"/>
        <w:jc w:val="both"/>
        <w:rPr>
          <w:rFonts w:ascii="Source Sans Pro Light" w:hAnsi="Source Sans Pro Light" w:cs="Arial"/>
          <w:sz w:val="24"/>
          <w:szCs w:val="24"/>
          <w:lang w:val="nl-BE" w:eastAsia="nl-NL"/>
        </w:rPr>
      </w:pPr>
      <w:r w:rsidRPr="00F11336">
        <w:rPr>
          <w:rFonts w:ascii="Source Sans Pro Light" w:hAnsi="Source Sans Pro Light" w:cs="Arial"/>
          <w:sz w:val="24"/>
          <w:szCs w:val="24"/>
          <w:lang w:val="nl-BE" w:eastAsia="nl-NL"/>
        </w:rPr>
        <w:t>DATUM</w:t>
      </w:r>
    </w:p>
    <w:p w14:paraId="2C799CC4" w14:textId="77777777" w:rsidR="00064FBA" w:rsidRPr="00F11336" w:rsidRDefault="00064FBA" w:rsidP="00B965AA">
      <w:pPr>
        <w:rPr>
          <w:rFonts w:ascii="Source Sans Pro Light" w:hAnsi="Source Sans Pro Light" w:cs="Arial"/>
          <w:b/>
          <w:sz w:val="24"/>
          <w:szCs w:val="24"/>
          <w:lang w:val="nl-BE"/>
        </w:rPr>
      </w:pPr>
    </w:p>
    <w:p w14:paraId="507FD7EE" w14:textId="77777777" w:rsidR="00064FBA" w:rsidRPr="00F11336" w:rsidRDefault="00064FBA" w:rsidP="00686F39">
      <w:pPr>
        <w:ind w:firstLine="0"/>
        <w:rPr>
          <w:rFonts w:ascii="Source Sans Pro Light" w:hAnsi="Source Sans Pro Light" w:cs="Arial"/>
          <w:sz w:val="24"/>
          <w:szCs w:val="24"/>
          <w:lang w:val="nl-BE"/>
        </w:rPr>
      </w:pPr>
      <w:r w:rsidRPr="00F11336">
        <w:rPr>
          <w:rFonts w:ascii="Source Sans Pro Light" w:hAnsi="Source Sans Pro Light" w:cs="Arial"/>
          <w:sz w:val="24"/>
          <w:szCs w:val="24"/>
          <w:lang w:val="nl-BE"/>
        </w:rPr>
        <w:t xml:space="preserve">HANDTEKENING(EN) </w:t>
      </w:r>
    </w:p>
    <w:p w14:paraId="538B9F4D" w14:textId="77777777" w:rsidR="00064FBA" w:rsidRPr="00F11336" w:rsidRDefault="00064FBA" w:rsidP="00686F39">
      <w:pPr>
        <w:ind w:firstLine="0"/>
        <w:rPr>
          <w:rFonts w:ascii="Source Sans Pro Light" w:hAnsi="Source Sans Pro Light" w:cs="Arial"/>
          <w:sz w:val="24"/>
          <w:szCs w:val="24"/>
          <w:lang w:val="nl-BE"/>
        </w:rPr>
      </w:pPr>
    </w:p>
    <w:p w14:paraId="2E6B1EA5" w14:textId="77777777" w:rsidR="00064FBA" w:rsidRPr="00F11336" w:rsidRDefault="00EF4C25" w:rsidP="00E7202E">
      <w:pPr>
        <w:pBdr>
          <w:top w:val="single" w:sz="36" w:space="1" w:color="auto"/>
          <w:left w:val="single" w:sz="36" w:space="4" w:color="auto"/>
          <w:bottom w:val="single" w:sz="36" w:space="1" w:color="auto"/>
          <w:right w:val="single" w:sz="36" w:space="4" w:color="auto"/>
        </w:pBdr>
        <w:ind w:firstLine="0"/>
        <w:rPr>
          <w:rFonts w:ascii="Source Sans Pro Light" w:hAnsi="Source Sans Pro Light" w:cs="Arial"/>
          <w:u w:val="single"/>
          <w:lang w:val="nl-BE"/>
        </w:rPr>
      </w:pPr>
      <w:r w:rsidRPr="00F11336">
        <w:rPr>
          <w:rFonts w:ascii="Source Sans Pro Light" w:hAnsi="Source Sans Pro Light"/>
          <w:noProof/>
          <w:lang w:val="nl-BE" w:eastAsia="nl-NL"/>
        </w:rPr>
        <mc:AlternateContent>
          <mc:Choice Requires="wps">
            <w:drawing>
              <wp:anchor distT="0" distB="0" distL="114300" distR="114300" simplePos="0" relativeHeight="251651584" behindDoc="0" locked="0" layoutInCell="1" allowOverlap="1" wp14:anchorId="3EA31708" wp14:editId="11B7559E">
                <wp:simplePos x="0" y="0"/>
                <wp:positionH relativeFrom="column">
                  <wp:posOffset>-685800</wp:posOffset>
                </wp:positionH>
                <wp:positionV relativeFrom="paragraph">
                  <wp:posOffset>0</wp:posOffset>
                </wp:positionV>
                <wp:extent cx="457200" cy="457200"/>
                <wp:effectExtent l="0" t="38100" r="38100" b="5715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ight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47BF6" id="AutoShape 6" o:spid="_x0000_s1026" type="#_x0000_t13" style="position:absolute;margin-left:-54pt;margin-top:0;width:36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ejsOQIAAJIEAAAOAAAAZHJzL2Uyb0RvYy54bWysVNuO0zAQfUfiHyy/07RVu7BR09WqSxHS&#10;wq608AFT20kMvmG7TcvXM3bSksIbIg/WjGd85nJmsro7akUOwgdpTUVnkyklwjDLpWkq+vXL9s07&#10;SkIEw0FZIyp6EoHerV+/WnWuFHPbWsWFJwhiQtm5irYxurIoAmuFhjCxThg01tZriKj6puAeOkTX&#10;qphPpzdFZz133jIRAt4+9Ea6zvh1LVh8qusgIlEVxdxiPn0+d+ks1isoGw+ulWxIA/4hCw3SYNAL&#10;1ANEIHsv/4LSknkbbB0nzOrC1rVkIteA1cymf1Tz0oITuRZsTnCXNoX/B8s+H549kbyiSJQBjRTd&#10;76PNkclNak/nQoleL+7ZpwKDe7TseyDGblowjbj33natAI5JzZJ/cfUgKQGfkl33yXJEB0TPnTrW&#10;XidA7AE5ZkJOF0LEMRKGl4vlWySZEoamQU4RoDw/dj7ED8JqkoSKetm0MWeUQ8DhMcTMCh9qA/5t&#10;RkmtFZJ8AEWWU/yGIRj5zMc+8+SUK4NyQMQMzpFzT6ySfCuVyopvdhvlCcJXdLs9B8AnYeymDOkq&#10;erucL3OqV7YwhkgAl/hXblpG3B0lNZJ3cYIykfHe8DzZEaTqZYyvzMBOIqQndmf5Ccnxtl8MXGQU&#10;Wut/UtLhUlQ0/NiDF5SojwYJvp0tFmmLspIJocSPLbuxBQxDqIpGSnpxE/vN27tMVBqY1DFj08jV&#10;Mp6np89qSBYHP1M+LGnarLGevX7/Sta/AAAA//8DAFBLAwQUAAYACAAAACEAlK1svOAAAAAIAQAA&#10;DwAAAGRycy9kb3ducmV2LnhtbEyPMU/DMBCFdyT+g3VIbKndVrQhxKlQBQMDSC0MjNf4moTGdhS7&#10;Scqv55hgOd3pPb37Xr6ZbCsG6kPjnYb5TIEgV3rTuErDx/tzkoIIEZ3B1jvScKEAm+L6KsfM+NHt&#10;aNjHSnCICxlqqGPsMilDWZPFMPMdOdaOvrcY+ewraXocOdy2cqHUSlpsHH+osaNtTeVpf7YaXk/r&#10;l+GI92/fn5dleiefxm77VWl9ezM9PoCINMU/M/ziMzoUzHTwZ2eCaDUkc5VymaiBJ+vJcsXLQcN6&#10;oUAWufxfoPgBAAD//wMAUEsBAi0AFAAGAAgAAAAhALaDOJL+AAAA4QEAABMAAAAAAAAAAAAAAAAA&#10;AAAAAFtDb250ZW50X1R5cGVzXS54bWxQSwECLQAUAAYACAAAACEAOP0h/9YAAACUAQAACwAAAAAA&#10;AAAAAAAAAAAvAQAAX3JlbHMvLnJlbHNQSwECLQAUAAYACAAAACEAheXo7DkCAACSBAAADgAAAAAA&#10;AAAAAAAAAAAuAgAAZHJzL2Uyb0RvYy54bWxQSwECLQAUAAYACAAAACEAlK1svOAAAAAIAQAADwAA&#10;AAAAAAAAAAAAAACTBAAAZHJzL2Rvd25yZXYueG1sUEsFBgAAAAAEAAQA8wAAAKAFAAAAAA==&#10;" fillcolor="red"/>
            </w:pict>
          </mc:Fallback>
        </mc:AlternateContent>
      </w:r>
      <w:r w:rsidR="00064FBA" w:rsidRPr="00F11336">
        <w:rPr>
          <w:rFonts w:ascii="Source Sans Pro Light" w:hAnsi="Source Sans Pro Light" w:cs="Arial"/>
          <w:u w:val="single"/>
          <w:lang w:val="nl-BE"/>
        </w:rPr>
        <w:t>Toe te voegen bijlagen:</w:t>
      </w:r>
    </w:p>
    <w:p w14:paraId="6DF848EA" w14:textId="77777777" w:rsidR="00B5174B" w:rsidRPr="00F11336" w:rsidRDefault="00B5174B" w:rsidP="00B5174B">
      <w:pPr>
        <w:pBdr>
          <w:top w:val="single" w:sz="36" w:space="1" w:color="auto"/>
          <w:left w:val="single" w:sz="36" w:space="4" w:color="auto"/>
          <w:bottom w:val="single" w:sz="36" w:space="1" w:color="auto"/>
          <w:right w:val="single" w:sz="36" w:space="4" w:color="auto"/>
        </w:pBdr>
        <w:ind w:firstLine="0"/>
        <w:jc w:val="both"/>
        <w:rPr>
          <w:rFonts w:ascii="Source Sans Pro Light" w:hAnsi="Source Sans Pro Light" w:cs="Arial"/>
          <w:lang w:val="nl-BE" w:eastAsia="nl-NL"/>
        </w:rPr>
      </w:pPr>
      <w:r w:rsidRPr="00F11336">
        <w:rPr>
          <w:rFonts w:ascii="Source Sans Pro Light" w:hAnsi="Source Sans Pro Light" w:cs="Arial"/>
          <w:lang w:val="nl-BE" w:eastAsia="nl-NL"/>
        </w:rPr>
        <w:t>1) het uittreksel uit het strafregister van de rechtspersoon/natuurlijke persoon</w:t>
      </w:r>
    </w:p>
    <w:p w14:paraId="4DEA83EC" w14:textId="77777777" w:rsidR="00B5174B" w:rsidRPr="00F11336" w:rsidRDefault="00B5174B" w:rsidP="00B5174B">
      <w:pPr>
        <w:pBdr>
          <w:top w:val="single" w:sz="36" w:space="1" w:color="auto"/>
          <w:left w:val="single" w:sz="36" w:space="4" w:color="auto"/>
          <w:bottom w:val="single" w:sz="36" w:space="1" w:color="auto"/>
          <w:right w:val="single" w:sz="36" w:space="4" w:color="auto"/>
        </w:pBdr>
        <w:ind w:firstLine="0"/>
        <w:jc w:val="both"/>
        <w:rPr>
          <w:rFonts w:ascii="Source Sans Pro Light" w:hAnsi="Source Sans Pro Light" w:cs="Arial"/>
          <w:lang w:val="nl-BE" w:eastAsia="nl-NL"/>
        </w:rPr>
      </w:pPr>
      <w:r w:rsidRPr="00F11336">
        <w:rPr>
          <w:rFonts w:ascii="Source Sans Pro Light" w:hAnsi="Source Sans Pro Light" w:cs="Arial"/>
          <w:lang w:val="nl-BE" w:eastAsia="nl-NL"/>
        </w:rPr>
        <w:t>2) het bevoegdheidsbewijs inzake de handtekening van de offerte</w:t>
      </w:r>
    </w:p>
    <w:p w14:paraId="05259E27" w14:textId="1D6BCCA0" w:rsidR="00B5174B" w:rsidRPr="00F11336" w:rsidRDefault="00B5174B" w:rsidP="00B5174B">
      <w:pPr>
        <w:pBdr>
          <w:top w:val="single" w:sz="36" w:space="1" w:color="auto"/>
          <w:left w:val="single" w:sz="36" w:space="4" w:color="auto"/>
          <w:bottom w:val="single" w:sz="36" w:space="1" w:color="auto"/>
          <w:right w:val="single" w:sz="36" w:space="4" w:color="auto"/>
        </w:pBdr>
        <w:ind w:firstLine="0"/>
        <w:jc w:val="both"/>
        <w:rPr>
          <w:rFonts w:ascii="Source Sans Pro Light" w:hAnsi="Source Sans Pro Light" w:cs="Arial"/>
          <w:lang w:val="nl-BE" w:eastAsia="nl-NL"/>
        </w:rPr>
      </w:pPr>
      <w:r w:rsidRPr="00F11336">
        <w:rPr>
          <w:rFonts w:ascii="Source Sans Pro Light" w:hAnsi="Source Sans Pro Light" w:cs="Arial"/>
          <w:lang w:val="nl-BE" w:eastAsia="nl-NL"/>
        </w:rPr>
        <w:t>3) verklaring op eer inzake de genoemde uitsluitingsgevallen (ernstige fout + valse verklaringen)</w:t>
      </w:r>
    </w:p>
    <w:p w14:paraId="33912D94" w14:textId="37E95725" w:rsidR="00B5174B" w:rsidRPr="00F11336" w:rsidRDefault="00B5174B" w:rsidP="00B5174B">
      <w:pPr>
        <w:pBdr>
          <w:top w:val="single" w:sz="36" w:space="1" w:color="auto"/>
          <w:left w:val="single" w:sz="36" w:space="4" w:color="auto"/>
          <w:bottom w:val="single" w:sz="36" w:space="1" w:color="auto"/>
          <w:right w:val="single" w:sz="36" w:space="4" w:color="auto"/>
        </w:pBdr>
        <w:ind w:firstLine="0"/>
        <w:jc w:val="both"/>
        <w:rPr>
          <w:rFonts w:ascii="Source Sans Pro Light" w:hAnsi="Source Sans Pro Light" w:cs="Arial"/>
          <w:lang w:val="nl-BE" w:eastAsia="nl-NL"/>
        </w:rPr>
      </w:pPr>
      <w:r w:rsidRPr="00F11336">
        <w:rPr>
          <w:rFonts w:ascii="Source Sans Pro Light" w:hAnsi="Source Sans Pro Light" w:cs="Arial"/>
          <w:lang w:val="nl-BE" w:eastAsia="nl-NL"/>
        </w:rPr>
        <w:t>4) info inzake toewijzingscriteria</w:t>
      </w:r>
    </w:p>
    <w:p w14:paraId="54062C23" w14:textId="0BD80FFD" w:rsidR="006E6F18" w:rsidRPr="00F11336" w:rsidRDefault="00B5174B" w:rsidP="00E7202E">
      <w:pPr>
        <w:pBdr>
          <w:top w:val="single" w:sz="36" w:space="1" w:color="auto"/>
          <w:left w:val="single" w:sz="36" w:space="4" w:color="auto"/>
          <w:bottom w:val="single" w:sz="36" w:space="1" w:color="auto"/>
          <w:right w:val="single" w:sz="36" w:space="4" w:color="auto"/>
        </w:pBdr>
        <w:ind w:firstLine="0"/>
        <w:jc w:val="both"/>
        <w:rPr>
          <w:rFonts w:ascii="Source Sans Pro Light" w:hAnsi="Source Sans Pro Light" w:cs="Arial"/>
          <w:lang w:val="nl-BE" w:eastAsia="nl-NL"/>
        </w:rPr>
      </w:pPr>
      <w:r w:rsidRPr="00F11336">
        <w:rPr>
          <w:rFonts w:ascii="Source Sans Pro Light" w:hAnsi="Source Sans Pro Light" w:cs="Arial"/>
          <w:lang w:val="nl-BE" w:eastAsia="nl-NL"/>
        </w:rPr>
        <w:t xml:space="preserve"> </w:t>
      </w:r>
    </w:p>
    <w:p w14:paraId="7ED44B08" w14:textId="77777777" w:rsidR="006E6F18" w:rsidRDefault="006E6F18" w:rsidP="006E6F18">
      <w:pPr>
        <w:ind w:right="-108"/>
        <w:jc w:val="both"/>
        <w:rPr>
          <w:rFonts w:ascii="Source Sans Pro Light" w:hAnsi="Source Sans Pro Light"/>
          <w:b/>
          <w:sz w:val="28"/>
          <w:szCs w:val="28"/>
          <w:lang w:val="nl-BE"/>
        </w:rPr>
      </w:pPr>
    </w:p>
    <w:p w14:paraId="4EEB55C9" w14:textId="7AEA0525" w:rsidR="004926B3" w:rsidRPr="00F11336" w:rsidRDefault="004926B3" w:rsidP="004926B3">
      <w:pPr>
        <w:pBdr>
          <w:top w:val="single" w:sz="4" w:space="0" w:color="auto"/>
          <w:left w:val="single" w:sz="4" w:space="1" w:color="auto"/>
          <w:bottom w:val="single" w:sz="4" w:space="1" w:color="auto"/>
          <w:right w:val="single" w:sz="4" w:space="4" w:color="auto"/>
        </w:pBdr>
        <w:ind w:right="-108"/>
        <w:jc w:val="both"/>
        <w:rPr>
          <w:rFonts w:ascii="Source Sans Pro Light" w:hAnsi="Source Sans Pro Light"/>
          <w:b/>
          <w:sz w:val="28"/>
          <w:szCs w:val="28"/>
          <w:lang w:val="nl-BE"/>
        </w:rPr>
      </w:pPr>
      <w:r w:rsidRPr="00F11336">
        <w:rPr>
          <w:rFonts w:ascii="Source Sans Pro Light" w:hAnsi="Source Sans Pro Light"/>
          <w:b/>
          <w:sz w:val="28"/>
          <w:szCs w:val="28"/>
          <w:lang w:val="nl-BE"/>
        </w:rPr>
        <w:t xml:space="preserve">BIJLAGE 2 – </w:t>
      </w:r>
      <w:r w:rsidR="00976950" w:rsidRPr="00F11336">
        <w:rPr>
          <w:rFonts w:ascii="Source Sans Pro Light" w:hAnsi="Source Sans Pro Light"/>
          <w:b/>
          <w:sz w:val="28"/>
          <w:szCs w:val="28"/>
          <w:lang w:val="nl-BE"/>
        </w:rPr>
        <w:t>PLAN EVENEMENTENPLEIN HOPMARKT (concessiezone)</w:t>
      </w:r>
    </w:p>
    <w:p w14:paraId="0CD7C0D5" w14:textId="6A426D69" w:rsidR="006E6F18" w:rsidRPr="006E6F18" w:rsidRDefault="006E6F18" w:rsidP="006E6F18">
      <w:pPr>
        <w:pStyle w:val="Plattetekst2"/>
        <w:tabs>
          <w:tab w:val="left" w:pos="1515"/>
        </w:tabs>
        <w:ind w:firstLine="0"/>
        <w:jc w:val="both"/>
        <w:rPr>
          <w:rFonts w:ascii="Source Sans Pro Light" w:hAnsi="Source Sans Pro Light" w:cs="Arial"/>
          <w:b/>
          <w:bCs/>
          <w:lang w:val="nl-BE"/>
        </w:rPr>
      </w:pPr>
      <w:r>
        <w:rPr>
          <w:rFonts w:ascii="Source Sans Pro Light" w:hAnsi="Source Sans Pro Light" w:cs="Arial"/>
          <w:lang w:val="nl-BE"/>
        </w:rPr>
        <w:tab/>
      </w:r>
      <w:r w:rsidRPr="006E6F18">
        <w:rPr>
          <w:rFonts w:ascii="Source Sans Pro Light" w:hAnsi="Source Sans Pro Light" w:cs="Arial"/>
          <w:b/>
          <w:bCs/>
          <w:noProof/>
          <w:lang w:val="nl-BE"/>
        </w:rPr>
        <w:drawing>
          <wp:inline distT="0" distB="0" distL="0" distR="0" wp14:anchorId="78AED2A9" wp14:editId="5D2A4D10">
            <wp:extent cx="8126303" cy="5624455"/>
            <wp:effectExtent l="0" t="6350" r="1905"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136513" cy="5631521"/>
                    </a:xfrm>
                    <a:prstGeom prst="rect">
                      <a:avLst/>
                    </a:prstGeom>
                    <a:noFill/>
                    <a:ln>
                      <a:noFill/>
                    </a:ln>
                  </pic:spPr>
                </pic:pic>
              </a:graphicData>
            </a:graphic>
          </wp:inline>
        </w:drawing>
      </w:r>
    </w:p>
    <w:sectPr w:rsidR="006E6F18" w:rsidRPr="006E6F18" w:rsidSect="006E2845">
      <w:footerReference w:type="default" r:id="rId11"/>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91128" w14:textId="77777777" w:rsidR="00A119A2" w:rsidRDefault="00A119A2" w:rsidP="004273B0">
      <w:r>
        <w:separator/>
      </w:r>
    </w:p>
  </w:endnote>
  <w:endnote w:type="continuationSeparator" w:id="0">
    <w:p w14:paraId="672D63E5" w14:textId="77777777" w:rsidR="00A119A2" w:rsidRDefault="00A119A2" w:rsidP="0042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M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ource Sans Pro Light">
    <w:panose1 w:val="020B0403030403020204"/>
    <w:charset w:val="00"/>
    <w:family w:val="swiss"/>
    <w:pitch w:val="variable"/>
    <w:sig w:usb0="20000007" w:usb1="00000001" w:usb2="00000000" w:usb3="00000000" w:csb0="00000193"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Oblique">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E0FF1" w14:textId="0C1A96C2" w:rsidR="00A119A2" w:rsidRDefault="00A119A2">
    <w:pPr>
      <w:pStyle w:val="Voettekst"/>
      <w:jc w:val="center"/>
    </w:pPr>
    <w:r>
      <w:fldChar w:fldCharType="begin"/>
    </w:r>
    <w:r>
      <w:instrText xml:space="preserve"> PAGE   \* MERGEFORMAT </w:instrText>
    </w:r>
    <w:r>
      <w:fldChar w:fldCharType="separate"/>
    </w:r>
    <w:r>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7CE30" w14:textId="77777777" w:rsidR="00A119A2" w:rsidRDefault="00A119A2" w:rsidP="004273B0">
      <w:r>
        <w:separator/>
      </w:r>
    </w:p>
  </w:footnote>
  <w:footnote w:type="continuationSeparator" w:id="0">
    <w:p w14:paraId="08892513" w14:textId="77777777" w:rsidR="00A119A2" w:rsidRDefault="00A119A2" w:rsidP="00427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C14"/>
    <w:multiLevelType w:val="hybridMultilevel"/>
    <w:tmpl w:val="FDF2CBE8"/>
    <w:lvl w:ilvl="0" w:tplc="0813000B">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 w15:restartNumberingAfterBreak="0">
    <w:nsid w:val="04002250"/>
    <w:multiLevelType w:val="hybridMultilevel"/>
    <w:tmpl w:val="41BE68FC"/>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721067"/>
    <w:multiLevelType w:val="multilevel"/>
    <w:tmpl w:val="CCB0FE8E"/>
    <w:lvl w:ilvl="0">
      <w:start w:val="13"/>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67F5A35"/>
    <w:multiLevelType w:val="multilevel"/>
    <w:tmpl w:val="04090023"/>
    <w:styleLink w:val="Artikelsectie"/>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 w15:restartNumberingAfterBreak="0">
    <w:nsid w:val="0F5B5BC7"/>
    <w:multiLevelType w:val="hybridMultilevel"/>
    <w:tmpl w:val="4C445430"/>
    <w:lvl w:ilvl="0" w:tplc="0813000F">
      <w:start w:val="1"/>
      <w:numFmt w:val="decimal"/>
      <w:lvlText w:val="%1."/>
      <w:lvlJc w:val="left"/>
      <w:pPr>
        <w:ind w:left="1080" w:hanging="360"/>
      </w:pPr>
      <w:rPr>
        <w:rFonts w:cs="Times New Roman"/>
      </w:rPr>
    </w:lvl>
    <w:lvl w:ilvl="1" w:tplc="08130019">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5" w15:restartNumberingAfterBreak="0">
    <w:nsid w:val="117A2CE5"/>
    <w:multiLevelType w:val="multilevel"/>
    <w:tmpl w:val="CDBAE988"/>
    <w:lvl w:ilvl="0">
      <w:start w:val="1"/>
      <w:numFmt w:val="decimal"/>
      <w:lvlText w:val="%1."/>
      <w:lvlJc w:val="left"/>
      <w:pPr>
        <w:ind w:left="360" w:hanging="360"/>
      </w:pPr>
      <w:rPr>
        <w:rFonts w:ascii="Arial" w:hAnsi="Arial" w:cs="Times New Roman" w:hint="default"/>
        <w:color w:val="auto"/>
        <w:sz w:val="28"/>
      </w:rPr>
    </w:lvl>
    <w:lvl w:ilvl="1">
      <w:start w:val="2"/>
      <w:numFmt w:val="decimal"/>
      <w:isLgl/>
      <w:lvlText w:val="%1.%2."/>
      <w:lvlJc w:val="left"/>
      <w:pPr>
        <w:tabs>
          <w:tab w:val="num" w:pos="2988"/>
        </w:tabs>
        <w:ind w:left="2988" w:hanging="720"/>
      </w:pPr>
      <w:rPr>
        <w:rFonts w:cs="Times New Roman" w:hint="default"/>
      </w:rPr>
    </w:lvl>
    <w:lvl w:ilvl="2">
      <w:start w:val="1"/>
      <w:numFmt w:val="decimal"/>
      <w:isLgl/>
      <w:lvlText w:val="%1.%2.%3."/>
      <w:lvlJc w:val="left"/>
      <w:pPr>
        <w:tabs>
          <w:tab w:val="num" w:pos="2988"/>
        </w:tabs>
        <w:ind w:left="2988" w:hanging="720"/>
      </w:pPr>
      <w:rPr>
        <w:rFonts w:cs="Times New Roman" w:hint="default"/>
      </w:rPr>
    </w:lvl>
    <w:lvl w:ilvl="3">
      <w:start w:val="1"/>
      <w:numFmt w:val="decimal"/>
      <w:isLgl/>
      <w:lvlText w:val="%1.%2.%3.%4."/>
      <w:lvlJc w:val="left"/>
      <w:pPr>
        <w:tabs>
          <w:tab w:val="num" w:pos="3348"/>
        </w:tabs>
        <w:ind w:left="3348" w:hanging="1080"/>
      </w:pPr>
      <w:rPr>
        <w:rFonts w:cs="Times New Roman" w:hint="default"/>
      </w:rPr>
    </w:lvl>
    <w:lvl w:ilvl="4">
      <w:start w:val="1"/>
      <w:numFmt w:val="decimal"/>
      <w:isLgl/>
      <w:lvlText w:val="%1.%2.%3.%4.%5."/>
      <w:lvlJc w:val="left"/>
      <w:pPr>
        <w:tabs>
          <w:tab w:val="num" w:pos="3348"/>
        </w:tabs>
        <w:ind w:left="3348" w:hanging="1080"/>
      </w:pPr>
      <w:rPr>
        <w:rFonts w:cs="Times New Roman" w:hint="default"/>
      </w:rPr>
    </w:lvl>
    <w:lvl w:ilvl="5">
      <w:start w:val="1"/>
      <w:numFmt w:val="decimal"/>
      <w:isLgl/>
      <w:lvlText w:val="%1.%2.%3.%4.%5.%6."/>
      <w:lvlJc w:val="left"/>
      <w:pPr>
        <w:tabs>
          <w:tab w:val="num" w:pos="3708"/>
        </w:tabs>
        <w:ind w:left="3708" w:hanging="1440"/>
      </w:pPr>
      <w:rPr>
        <w:rFonts w:cs="Times New Roman" w:hint="default"/>
      </w:rPr>
    </w:lvl>
    <w:lvl w:ilvl="6">
      <w:start w:val="1"/>
      <w:numFmt w:val="decimal"/>
      <w:isLgl/>
      <w:lvlText w:val="%1.%2.%3.%4.%5.%6.%7."/>
      <w:lvlJc w:val="left"/>
      <w:pPr>
        <w:tabs>
          <w:tab w:val="num" w:pos="3708"/>
        </w:tabs>
        <w:ind w:left="3708" w:hanging="1440"/>
      </w:pPr>
      <w:rPr>
        <w:rFonts w:cs="Times New Roman" w:hint="default"/>
      </w:rPr>
    </w:lvl>
    <w:lvl w:ilvl="7">
      <w:start w:val="1"/>
      <w:numFmt w:val="decimal"/>
      <w:isLgl/>
      <w:lvlText w:val="%1.%2.%3.%4.%5.%6.%7.%8."/>
      <w:lvlJc w:val="left"/>
      <w:pPr>
        <w:tabs>
          <w:tab w:val="num" w:pos="4068"/>
        </w:tabs>
        <w:ind w:left="4068" w:hanging="1800"/>
      </w:pPr>
      <w:rPr>
        <w:rFonts w:cs="Times New Roman" w:hint="default"/>
      </w:rPr>
    </w:lvl>
    <w:lvl w:ilvl="8">
      <w:start w:val="1"/>
      <w:numFmt w:val="decimal"/>
      <w:isLgl/>
      <w:lvlText w:val="%1.%2.%3.%4.%5.%6.%7.%8.%9."/>
      <w:lvlJc w:val="left"/>
      <w:pPr>
        <w:tabs>
          <w:tab w:val="num" w:pos="4428"/>
        </w:tabs>
        <w:ind w:left="4428" w:hanging="2160"/>
      </w:pPr>
      <w:rPr>
        <w:rFonts w:cs="Times New Roman" w:hint="default"/>
      </w:rPr>
    </w:lvl>
  </w:abstractNum>
  <w:abstractNum w:abstractNumId="6" w15:restartNumberingAfterBreak="0">
    <w:nsid w:val="18E40824"/>
    <w:multiLevelType w:val="hybridMultilevel"/>
    <w:tmpl w:val="D8A27A08"/>
    <w:lvl w:ilvl="0" w:tplc="C2944904">
      <w:start w:val="8"/>
      <w:numFmt w:val="bullet"/>
      <w:lvlText w:val=""/>
      <w:lvlJc w:val="left"/>
      <w:pPr>
        <w:ind w:left="1440" w:hanging="360"/>
      </w:pPr>
      <w:rPr>
        <w:rFonts w:ascii="Wingdings" w:eastAsia="Times New Roman" w:hAnsi="Wingdings"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218805D0"/>
    <w:multiLevelType w:val="hybridMultilevel"/>
    <w:tmpl w:val="6CEC3B5E"/>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403BE2"/>
    <w:multiLevelType w:val="multilevel"/>
    <w:tmpl w:val="61DA3BA4"/>
    <w:lvl w:ilvl="0">
      <w:start w:val="1"/>
      <w:numFmt w:val="upperRoman"/>
      <w:suff w:val="space"/>
      <w:lvlText w:val="%1."/>
      <w:lvlJc w:val="left"/>
      <w:pPr>
        <w:ind w:left="432" w:hanging="432"/>
      </w:pPr>
      <w:rPr>
        <w:rFonts w:ascii="Tahoma" w:hAnsi="Tahoma" w:cs="Times New Roman" w:hint="default"/>
        <w:b/>
        <w:i w:val="0"/>
        <w:color w:val="FFFFFF"/>
        <w:sz w:val="28"/>
      </w:rPr>
    </w:lvl>
    <w:lvl w:ilvl="1">
      <w:start w:val="1"/>
      <w:numFmt w:val="decimal"/>
      <w:pStyle w:val="StyleHeading2TitleVerdana"/>
      <w:suff w:val="space"/>
      <w:lvlText w:val="%1.%2"/>
      <w:lvlJc w:val="left"/>
      <w:rPr>
        <w:rFonts w:ascii="Tahoma" w:hAnsi="Tahoma" w:cs="Times New Roman" w:hint="default"/>
        <w:b/>
        <w:i w:val="0"/>
        <w:color w:val="000080"/>
        <w:sz w:val="28"/>
      </w:rPr>
    </w:lvl>
    <w:lvl w:ilvl="2">
      <w:start w:val="1"/>
      <w:numFmt w:val="decimal"/>
      <w:suff w:val="space"/>
      <w:lvlText w:val="%1.%2.%3"/>
      <w:lvlJc w:val="left"/>
      <w:pPr>
        <w:ind w:left="1588" w:hanging="1588"/>
      </w:pPr>
      <w:rPr>
        <w:rFonts w:ascii="Tahoma" w:hAnsi="Tahoma" w:cs="Times New Roman" w:hint="default"/>
        <w:b/>
        <w:i w:val="0"/>
        <w:color w:val="000080"/>
        <w:sz w:val="24"/>
        <w:szCs w:val="24"/>
      </w:rPr>
    </w:lvl>
    <w:lvl w:ilvl="3">
      <w:start w:val="1"/>
      <w:numFmt w:val="decimal"/>
      <w:suff w:val="space"/>
      <w:lvlText w:val="%1.%2.%3.%4"/>
      <w:lvlJc w:val="left"/>
      <w:rPr>
        <w:rFonts w:ascii="Tahoma" w:hAnsi="Tahoma" w:cs="Times New Roman" w:hint="default"/>
        <w:b/>
        <w:i w:val="0"/>
        <w:color w:val="000080"/>
        <w:sz w:val="22"/>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9" w15:restartNumberingAfterBreak="0">
    <w:nsid w:val="286E4105"/>
    <w:multiLevelType w:val="multilevel"/>
    <w:tmpl w:val="D19E188A"/>
    <w:lvl w:ilvl="0">
      <w:start w:val="1"/>
      <w:numFmt w:val="decimal"/>
      <w:lvlText w:val="%1"/>
      <w:lvlJc w:val="right"/>
      <w:pPr>
        <w:tabs>
          <w:tab w:val="num" w:pos="454"/>
        </w:tabs>
        <w:ind w:left="454" w:hanging="454"/>
      </w:pPr>
      <w:rPr>
        <w:rFonts w:cs="Times New Roman" w:hint="default"/>
      </w:rPr>
    </w:lvl>
    <w:lvl w:ilvl="1">
      <w:start w:val="1"/>
      <w:numFmt w:val="decimal"/>
      <w:pStyle w:val="Header2"/>
      <w:lvlText w:val="%1.%2"/>
      <w:lvlJc w:val="right"/>
      <w:pPr>
        <w:tabs>
          <w:tab w:val="num" w:pos="454"/>
        </w:tabs>
        <w:ind w:left="454" w:hanging="454"/>
      </w:pPr>
      <w:rPr>
        <w:rFonts w:ascii="Arial" w:hAnsi="Arial" w:cs="Arial" w:hint="default"/>
        <w:b/>
        <w:bCs/>
        <w:i w:val="0"/>
        <w:iCs w:val="0"/>
        <w:caps w:val="0"/>
        <w:smallCaps w:val="0"/>
        <w:strike w:val="0"/>
        <w:dstrike w:val="0"/>
        <w:color w:val="auto"/>
        <w:spacing w:val="0"/>
        <w:w w:val="100"/>
        <w:kern w:val="0"/>
        <w:position w:val="0"/>
        <w:sz w:val="24"/>
        <w:szCs w:val="24"/>
        <w:u w:val="none"/>
        <w:effect w:val="none"/>
      </w:rPr>
    </w:lvl>
    <w:lvl w:ilvl="2">
      <w:start w:val="1"/>
      <w:numFmt w:val="decimal"/>
      <w:lvlText w:val="%1.%2.%3"/>
      <w:lvlJc w:val="right"/>
      <w:pPr>
        <w:tabs>
          <w:tab w:val="num" w:pos="454"/>
        </w:tabs>
        <w:ind w:left="454" w:hanging="454"/>
      </w:pPr>
      <w:rPr>
        <w:rFonts w:ascii="Arial" w:hAnsi="Arial" w:cs="Arial" w:hint="default"/>
        <w:b/>
        <w:bCs/>
        <w:i w:val="0"/>
        <w:iCs w:val="0"/>
        <w:caps w:val="0"/>
        <w:smallCaps w:val="0"/>
        <w:strike w:val="0"/>
        <w:dstrike w:val="0"/>
        <w:color w:val="auto"/>
        <w:spacing w:val="0"/>
        <w:w w:val="100"/>
        <w:kern w:val="0"/>
        <w:position w:val="0"/>
        <w:sz w:val="20"/>
        <w:szCs w:val="20"/>
        <w:u w:val="none"/>
        <w:effect w:val="none"/>
      </w:rPr>
    </w:lvl>
    <w:lvl w:ilvl="3">
      <w:start w:val="1"/>
      <w:numFmt w:val="decimal"/>
      <w:lvlText w:val="%1.%2.%3.%4."/>
      <w:lvlJc w:val="left"/>
      <w:pPr>
        <w:tabs>
          <w:tab w:val="num" w:pos="1163"/>
        </w:tabs>
        <w:ind w:left="1163" w:hanging="426"/>
      </w:pPr>
      <w:rPr>
        <w:rFonts w:cs="Times New Roman" w:hint="default"/>
        <w:b w:val="0"/>
        <w:bCs w:val="0"/>
        <w:i w:val="0"/>
        <w:iCs w:val="0"/>
      </w:rPr>
    </w:lvl>
    <w:lvl w:ilvl="4">
      <w:start w:val="1"/>
      <w:numFmt w:val="lowerLetter"/>
      <w:lvlText w:val="(%5)"/>
      <w:lvlJc w:val="left"/>
      <w:pPr>
        <w:tabs>
          <w:tab w:val="num" w:pos="1730"/>
        </w:tabs>
        <w:ind w:left="1730" w:hanging="567"/>
      </w:pPr>
      <w:rPr>
        <w:rFonts w:cs="Times New Roman" w:hint="default"/>
      </w:rPr>
    </w:lvl>
    <w:lvl w:ilvl="5">
      <w:start w:val="1"/>
      <w:numFmt w:val="upperLetter"/>
      <w:lvlText w:val="(%6)"/>
      <w:lvlJc w:val="left"/>
      <w:pPr>
        <w:tabs>
          <w:tab w:val="num" w:pos="2296"/>
        </w:tabs>
        <w:ind w:left="2296" w:hanging="566"/>
      </w:pPr>
      <w:rPr>
        <w:rFonts w:cs="Times New Roman" w:hint="default"/>
      </w:rPr>
    </w:lvl>
    <w:lvl w:ilvl="6">
      <w:start w:val="1"/>
      <w:numFmt w:val="decimal"/>
      <w:lvlText w:val="%7)"/>
      <w:lvlJc w:val="left"/>
      <w:pPr>
        <w:tabs>
          <w:tab w:val="num" w:pos="2863"/>
        </w:tabs>
        <w:ind w:left="2863" w:hanging="567"/>
      </w:pPr>
      <w:rPr>
        <w:rFonts w:cs="Times New Roman" w:hint="default"/>
      </w:rPr>
    </w:lvl>
    <w:lvl w:ilvl="7">
      <w:start w:val="1"/>
      <w:numFmt w:val="lowerLetter"/>
      <w:lvlText w:val="%8)"/>
      <w:lvlJc w:val="left"/>
      <w:pPr>
        <w:tabs>
          <w:tab w:val="num" w:pos="3430"/>
        </w:tabs>
        <w:ind w:left="3430" w:hanging="567"/>
      </w:pPr>
      <w:rPr>
        <w:rFonts w:ascii="Times New Roman" w:eastAsia="Times New Roman" w:hAnsi="Times New Roman" w:cs="Times New Roman"/>
      </w:rPr>
    </w:lvl>
    <w:lvl w:ilvl="8">
      <w:start w:val="1"/>
      <w:numFmt w:val="lowerRoman"/>
      <w:lvlText w:val="%9)"/>
      <w:lvlJc w:val="left"/>
      <w:pPr>
        <w:tabs>
          <w:tab w:val="num" w:pos="3997"/>
        </w:tabs>
        <w:ind w:left="3997" w:hanging="567"/>
      </w:pPr>
      <w:rPr>
        <w:rFonts w:cs="Times New Roman" w:hint="default"/>
      </w:rPr>
    </w:lvl>
  </w:abstractNum>
  <w:abstractNum w:abstractNumId="10" w15:restartNumberingAfterBreak="0">
    <w:nsid w:val="35E97AF0"/>
    <w:multiLevelType w:val="hybridMultilevel"/>
    <w:tmpl w:val="5C80FC7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38792F8B"/>
    <w:multiLevelType w:val="hybridMultilevel"/>
    <w:tmpl w:val="4058C070"/>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D4426C6"/>
    <w:multiLevelType w:val="hybridMultilevel"/>
    <w:tmpl w:val="1ABE4E5E"/>
    <w:lvl w:ilvl="0" w:tplc="08130001">
      <w:start w:val="1"/>
      <w:numFmt w:val="bullet"/>
      <w:lvlText w:val=""/>
      <w:lvlJc w:val="left"/>
      <w:pPr>
        <w:ind w:left="720" w:hanging="360"/>
      </w:pPr>
      <w:rPr>
        <w:rFonts w:ascii="Symbol" w:hAnsi="Symbol" w:hint="default"/>
      </w:rPr>
    </w:lvl>
    <w:lvl w:ilvl="1" w:tplc="C2944904">
      <w:start w:val="8"/>
      <w:numFmt w:val="bullet"/>
      <w:lvlText w:val=""/>
      <w:lvlJc w:val="left"/>
      <w:pPr>
        <w:tabs>
          <w:tab w:val="num" w:pos="1440"/>
        </w:tabs>
        <w:ind w:left="1440" w:hanging="360"/>
      </w:pPr>
      <w:rPr>
        <w:rFonts w:ascii="Wingdings" w:eastAsia="Times New Roman" w:hAnsi="Wingding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628427A"/>
    <w:multiLevelType w:val="hybridMultilevel"/>
    <w:tmpl w:val="8DE287E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6B96A78"/>
    <w:multiLevelType w:val="hybridMultilevel"/>
    <w:tmpl w:val="832218E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5" w15:restartNumberingAfterBreak="0">
    <w:nsid w:val="474148CD"/>
    <w:multiLevelType w:val="hybridMultilevel"/>
    <w:tmpl w:val="51162F38"/>
    <w:lvl w:ilvl="0" w:tplc="5338E09C">
      <w:start w:val="6"/>
      <w:numFmt w:val="decimal"/>
      <w:lvlText w:val="%1."/>
      <w:lvlJc w:val="left"/>
      <w:pPr>
        <w:tabs>
          <w:tab w:val="num" w:pos="2628"/>
        </w:tabs>
        <w:ind w:left="2628" w:hanging="360"/>
      </w:pPr>
      <w:rPr>
        <w:rFonts w:cs="Times New Roman" w:hint="default"/>
      </w:rPr>
    </w:lvl>
    <w:lvl w:ilvl="1" w:tplc="04130019" w:tentative="1">
      <w:start w:val="1"/>
      <w:numFmt w:val="lowerLetter"/>
      <w:lvlText w:val="%2."/>
      <w:lvlJc w:val="left"/>
      <w:pPr>
        <w:tabs>
          <w:tab w:val="num" w:pos="3348"/>
        </w:tabs>
        <w:ind w:left="3348" w:hanging="360"/>
      </w:pPr>
      <w:rPr>
        <w:rFonts w:cs="Times New Roman"/>
      </w:rPr>
    </w:lvl>
    <w:lvl w:ilvl="2" w:tplc="0413001B" w:tentative="1">
      <w:start w:val="1"/>
      <w:numFmt w:val="lowerRoman"/>
      <w:lvlText w:val="%3."/>
      <w:lvlJc w:val="right"/>
      <w:pPr>
        <w:tabs>
          <w:tab w:val="num" w:pos="4068"/>
        </w:tabs>
        <w:ind w:left="4068" w:hanging="180"/>
      </w:pPr>
      <w:rPr>
        <w:rFonts w:cs="Times New Roman"/>
      </w:rPr>
    </w:lvl>
    <w:lvl w:ilvl="3" w:tplc="0413000F" w:tentative="1">
      <w:start w:val="1"/>
      <w:numFmt w:val="decimal"/>
      <w:lvlText w:val="%4."/>
      <w:lvlJc w:val="left"/>
      <w:pPr>
        <w:tabs>
          <w:tab w:val="num" w:pos="4788"/>
        </w:tabs>
        <w:ind w:left="4788" w:hanging="360"/>
      </w:pPr>
      <w:rPr>
        <w:rFonts w:cs="Times New Roman"/>
      </w:rPr>
    </w:lvl>
    <w:lvl w:ilvl="4" w:tplc="04130019" w:tentative="1">
      <w:start w:val="1"/>
      <w:numFmt w:val="lowerLetter"/>
      <w:lvlText w:val="%5."/>
      <w:lvlJc w:val="left"/>
      <w:pPr>
        <w:tabs>
          <w:tab w:val="num" w:pos="5508"/>
        </w:tabs>
        <w:ind w:left="5508" w:hanging="360"/>
      </w:pPr>
      <w:rPr>
        <w:rFonts w:cs="Times New Roman"/>
      </w:rPr>
    </w:lvl>
    <w:lvl w:ilvl="5" w:tplc="0413001B" w:tentative="1">
      <w:start w:val="1"/>
      <w:numFmt w:val="lowerRoman"/>
      <w:lvlText w:val="%6."/>
      <w:lvlJc w:val="right"/>
      <w:pPr>
        <w:tabs>
          <w:tab w:val="num" w:pos="6228"/>
        </w:tabs>
        <w:ind w:left="6228" w:hanging="180"/>
      </w:pPr>
      <w:rPr>
        <w:rFonts w:cs="Times New Roman"/>
      </w:rPr>
    </w:lvl>
    <w:lvl w:ilvl="6" w:tplc="0413000F" w:tentative="1">
      <w:start w:val="1"/>
      <w:numFmt w:val="decimal"/>
      <w:lvlText w:val="%7."/>
      <w:lvlJc w:val="left"/>
      <w:pPr>
        <w:tabs>
          <w:tab w:val="num" w:pos="6948"/>
        </w:tabs>
        <w:ind w:left="6948" w:hanging="360"/>
      </w:pPr>
      <w:rPr>
        <w:rFonts w:cs="Times New Roman"/>
      </w:rPr>
    </w:lvl>
    <w:lvl w:ilvl="7" w:tplc="04130019" w:tentative="1">
      <w:start w:val="1"/>
      <w:numFmt w:val="lowerLetter"/>
      <w:lvlText w:val="%8."/>
      <w:lvlJc w:val="left"/>
      <w:pPr>
        <w:tabs>
          <w:tab w:val="num" w:pos="7668"/>
        </w:tabs>
        <w:ind w:left="7668" w:hanging="360"/>
      </w:pPr>
      <w:rPr>
        <w:rFonts w:cs="Times New Roman"/>
      </w:rPr>
    </w:lvl>
    <w:lvl w:ilvl="8" w:tplc="0413001B" w:tentative="1">
      <w:start w:val="1"/>
      <w:numFmt w:val="lowerRoman"/>
      <w:lvlText w:val="%9."/>
      <w:lvlJc w:val="right"/>
      <w:pPr>
        <w:tabs>
          <w:tab w:val="num" w:pos="8388"/>
        </w:tabs>
        <w:ind w:left="8388" w:hanging="180"/>
      </w:pPr>
      <w:rPr>
        <w:rFonts w:cs="Times New Roman"/>
      </w:rPr>
    </w:lvl>
  </w:abstractNum>
  <w:abstractNum w:abstractNumId="16" w15:restartNumberingAfterBreak="0">
    <w:nsid w:val="49FA3ECA"/>
    <w:multiLevelType w:val="hybridMultilevel"/>
    <w:tmpl w:val="0AF6DAFA"/>
    <w:lvl w:ilvl="0" w:tplc="DEECC826">
      <w:numFmt w:val="bullet"/>
      <w:lvlText w:val="-"/>
      <w:lvlJc w:val="left"/>
      <w:pPr>
        <w:tabs>
          <w:tab w:val="num" w:pos="720"/>
        </w:tabs>
        <w:ind w:left="720" w:hanging="360"/>
      </w:pPr>
      <w:rPr>
        <w:rFonts w:ascii="Arial" w:eastAsia="Times New Roman" w:hAnsi="Arial"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97473"/>
    <w:multiLevelType w:val="hybridMultilevel"/>
    <w:tmpl w:val="66A4F8D4"/>
    <w:lvl w:ilvl="0" w:tplc="C2944904">
      <w:start w:val="8"/>
      <w:numFmt w:val="bullet"/>
      <w:lvlText w:val=""/>
      <w:lvlJc w:val="left"/>
      <w:pPr>
        <w:ind w:left="1440" w:hanging="360"/>
      </w:pPr>
      <w:rPr>
        <w:rFonts w:ascii="Wingdings" w:eastAsia="Times New Roman" w:hAnsi="Wingdings"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4DC84603"/>
    <w:multiLevelType w:val="hybridMultilevel"/>
    <w:tmpl w:val="507071AA"/>
    <w:lvl w:ilvl="0" w:tplc="3EA009B2">
      <w:start w:val="1"/>
      <w:numFmt w:val="bullet"/>
      <w:lvlText w:val="-"/>
      <w:lvlJc w:val="left"/>
      <w:pPr>
        <w:ind w:left="405" w:hanging="360"/>
      </w:pPr>
      <w:rPr>
        <w:rFonts w:ascii="Calibri" w:eastAsia="Calibri" w:hAnsi="Calibri" w:hint="default"/>
      </w:rPr>
    </w:lvl>
    <w:lvl w:ilvl="1" w:tplc="08130003">
      <w:start w:val="1"/>
      <w:numFmt w:val="bullet"/>
      <w:lvlText w:val="o"/>
      <w:lvlJc w:val="left"/>
      <w:pPr>
        <w:ind w:left="1125" w:hanging="360"/>
      </w:pPr>
      <w:rPr>
        <w:rFonts w:ascii="Courier New" w:hAnsi="Courier New" w:cs="Courier New" w:hint="default"/>
      </w:rPr>
    </w:lvl>
    <w:lvl w:ilvl="2" w:tplc="08130005">
      <w:start w:val="1"/>
      <w:numFmt w:val="bullet"/>
      <w:lvlText w:val=""/>
      <w:lvlJc w:val="left"/>
      <w:pPr>
        <w:ind w:left="1845" w:hanging="360"/>
      </w:pPr>
      <w:rPr>
        <w:rFonts w:ascii="Wingdings" w:hAnsi="Wingdings" w:hint="default"/>
      </w:rPr>
    </w:lvl>
    <w:lvl w:ilvl="3" w:tplc="08130001">
      <w:start w:val="1"/>
      <w:numFmt w:val="bullet"/>
      <w:lvlText w:val=""/>
      <w:lvlJc w:val="left"/>
      <w:pPr>
        <w:ind w:left="2565" w:hanging="360"/>
      </w:pPr>
      <w:rPr>
        <w:rFonts w:ascii="Symbol" w:hAnsi="Symbol" w:hint="default"/>
      </w:rPr>
    </w:lvl>
    <w:lvl w:ilvl="4" w:tplc="08130003">
      <w:start w:val="1"/>
      <w:numFmt w:val="bullet"/>
      <w:lvlText w:val="o"/>
      <w:lvlJc w:val="left"/>
      <w:pPr>
        <w:ind w:left="3285" w:hanging="360"/>
      </w:pPr>
      <w:rPr>
        <w:rFonts w:ascii="Courier New" w:hAnsi="Courier New" w:cs="Courier New" w:hint="default"/>
      </w:rPr>
    </w:lvl>
    <w:lvl w:ilvl="5" w:tplc="08130005">
      <w:start w:val="1"/>
      <w:numFmt w:val="bullet"/>
      <w:lvlText w:val=""/>
      <w:lvlJc w:val="left"/>
      <w:pPr>
        <w:ind w:left="4005" w:hanging="360"/>
      </w:pPr>
      <w:rPr>
        <w:rFonts w:ascii="Wingdings" w:hAnsi="Wingdings" w:hint="default"/>
      </w:rPr>
    </w:lvl>
    <w:lvl w:ilvl="6" w:tplc="08130001">
      <w:start w:val="1"/>
      <w:numFmt w:val="bullet"/>
      <w:lvlText w:val=""/>
      <w:lvlJc w:val="left"/>
      <w:pPr>
        <w:ind w:left="4725" w:hanging="360"/>
      </w:pPr>
      <w:rPr>
        <w:rFonts w:ascii="Symbol" w:hAnsi="Symbol" w:hint="default"/>
      </w:rPr>
    </w:lvl>
    <w:lvl w:ilvl="7" w:tplc="08130003">
      <w:start w:val="1"/>
      <w:numFmt w:val="bullet"/>
      <w:lvlText w:val="o"/>
      <w:lvlJc w:val="left"/>
      <w:pPr>
        <w:ind w:left="5445" w:hanging="360"/>
      </w:pPr>
      <w:rPr>
        <w:rFonts w:ascii="Courier New" w:hAnsi="Courier New" w:cs="Courier New" w:hint="default"/>
      </w:rPr>
    </w:lvl>
    <w:lvl w:ilvl="8" w:tplc="08130005">
      <w:start w:val="1"/>
      <w:numFmt w:val="bullet"/>
      <w:lvlText w:val=""/>
      <w:lvlJc w:val="left"/>
      <w:pPr>
        <w:ind w:left="6165" w:hanging="360"/>
      </w:pPr>
      <w:rPr>
        <w:rFonts w:ascii="Wingdings" w:hAnsi="Wingdings" w:hint="default"/>
      </w:rPr>
    </w:lvl>
  </w:abstractNum>
  <w:abstractNum w:abstractNumId="19" w15:restartNumberingAfterBreak="0">
    <w:nsid w:val="4F733BD4"/>
    <w:multiLevelType w:val="hybridMultilevel"/>
    <w:tmpl w:val="040C83FE"/>
    <w:lvl w:ilvl="0" w:tplc="6D10904C">
      <w:start w:val="1"/>
      <w:numFmt w:val="decimal"/>
      <w:lvlText w:val="(%1)"/>
      <w:lvlJc w:val="left"/>
      <w:pPr>
        <w:tabs>
          <w:tab w:val="num" w:pos="720"/>
        </w:tabs>
        <w:ind w:left="720" w:hanging="360"/>
      </w:pPr>
      <w:rPr>
        <w:rFonts w:cs="Times New Roman" w:hint="default"/>
      </w:rPr>
    </w:lvl>
    <w:lvl w:ilvl="1" w:tplc="44C811C4">
      <w:start w:val="1"/>
      <w:numFmt w:val="bullet"/>
      <w:lvlText w:val=""/>
      <w:lvlJc w:val="left"/>
      <w:pPr>
        <w:tabs>
          <w:tab w:val="num" w:pos="1440"/>
        </w:tabs>
        <w:ind w:left="1440" w:hanging="360"/>
      </w:pPr>
      <w:rPr>
        <w:rFonts w:ascii="Wingdings" w:eastAsia="Times New Roman" w:hAnsi="Wingdings"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83F1E7E"/>
    <w:multiLevelType w:val="hybridMultilevel"/>
    <w:tmpl w:val="57CC9B0E"/>
    <w:lvl w:ilvl="0" w:tplc="14E623BE">
      <w:numFmt w:val="bullet"/>
      <w:lvlText w:val=""/>
      <w:lvlJc w:val="left"/>
      <w:pPr>
        <w:tabs>
          <w:tab w:val="num" w:pos="720"/>
        </w:tabs>
        <w:ind w:left="720" w:hanging="360"/>
      </w:pPr>
      <w:rPr>
        <w:rFonts w:ascii="Symbol" w:eastAsia="Times New Roman" w:hAnsi="Symbol" w:hint="default"/>
        <w:u w:val="none"/>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550D4F"/>
    <w:multiLevelType w:val="hybridMultilevel"/>
    <w:tmpl w:val="A3E87148"/>
    <w:lvl w:ilvl="0" w:tplc="676C1108">
      <w:start w:val="3"/>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8A45D4A"/>
    <w:multiLevelType w:val="hybridMultilevel"/>
    <w:tmpl w:val="BE98791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B3E3327"/>
    <w:multiLevelType w:val="hybridMultilevel"/>
    <w:tmpl w:val="A446BEF4"/>
    <w:lvl w:ilvl="0" w:tplc="0A9203F4">
      <w:start w:val="1"/>
      <w:numFmt w:val="decimal"/>
      <w:lvlText w:val="%1)"/>
      <w:lvlJc w:val="left"/>
      <w:pPr>
        <w:ind w:left="1069" w:hanging="360"/>
      </w:pPr>
      <w:rPr>
        <w:rFonts w:hint="default"/>
      </w:rPr>
    </w:lvl>
    <w:lvl w:ilvl="1" w:tplc="36026834">
      <w:start w:val="1"/>
      <w:numFmt w:val="lowerLetter"/>
      <w:lvlText w:val="%2."/>
      <w:lvlJc w:val="left"/>
      <w:pPr>
        <w:ind w:left="2061" w:hanging="360"/>
      </w:pPr>
      <w:rPr>
        <w:b w:val="0"/>
        <w:bCs/>
      </w:r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24" w15:restartNumberingAfterBreak="0">
    <w:nsid w:val="5D777B7A"/>
    <w:multiLevelType w:val="hybridMultilevel"/>
    <w:tmpl w:val="BE98791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41537CA"/>
    <w:multiLevelType w:val="hybridMultilevel"/>
    <w:tmpl w:val="4232D60A"/>
    <w:lvl w:ilvl="0" w:tplc="D268979A">
      <w:start w:val="1"/>
      <w:numFmt w:val="bullet"/>
      <w:pStyle w:val="Opsomming"/>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50B2AA5"/>
    <w:multiLevelType w:val="hybridMultilevel"/>
    <w:tmpl w:val="4AC0227A"/>
    <w:lvl w:ilvl="0" w:tplc="0813000B">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7" w15:restartNumberingAfterBreak="0">
    <w:nsid w:val="6F6C613C"/>
    <w:multiLevelType w:val="hybridMultilevel"/>
    <w:tmpl w:val="05B08462"/>
    <w:lvl w:ilvl="0" w:tplc="B5B8F920">
      <w:numFmt w:val="bullet"/>
      <w:lvlText w:val="-"/>
      <w:lvlJc w:val="left"/>
      <w:pPr>
        <w:tabs>
          <w:tab w:val="num" w:pos="720"/>
        </w:tabs>
        <w:ind w:left="720" w:hanging="360"/>
      </w:pPr>
      <w:rPr>
        <w:rFonts w:ascii="Tahoma" w:eastAsia="Times New Roman" w:hAnsi="Tahoma"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A60059"/>
    <w:multiLevelType w:val="hybridMultilevel"/>
    <w:tmpl w:val="A810D9CA"/>
    <w:lvl w:ilvl="0" w:tplc="A2729526">
      <w:start w:val="3"/>
      <w:numFmt w:val="bullet"/>
      <w:lvlText w:val="-"/>
      <w:lvlJc w:val="left"/>
      <w:pPr>
        <w:tabs>
          <w:tab w:val="num" w:pos="720"/>
        </w:tabs>
        <w:ind w:left="720" w:hanging="360"/>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3"/>
  </w:num>
  <w:num w:numId="4">
    <w:abstractNumId w:val="12"/>
  </w:num>
  <w:num w:numId="5">
    <w:abstractNumId w:val="4"/>
  </w:num>
  <w:num w:numId="6">
    <w:abstractNumId w:val="5"/>
  </w:num>
  <w:num w:numId="7">
    <w:abstractNumId w:val="27"/>
  </w:num>
  <w:num w:numId="8">
    <w:abstractNumId w:val="13"/>
  </w:num>
  <w:num w:numId="9">
    <w:abstractNumId w:val="25"/>
  </w:num>
  <w:num w:numId="10">
    <w:abstractNumId w:val="28"/>
  </w:num>
  <w:num w:numId="11">
    <w:abstractNumId w:val="20"/>
  </w:num>
  <w:num w:numId="12">
    <w:abstractNumId w:val="15"/>
  </w:num>
  <w:num w:numId="13">
    <w:abstractNumId w:val="21"/>
  </w:num>
  <w:num w:numId="14">
    <w:abstractNumId w:val="19"/>
  </w:num>
  <w:num w:numId="15">
    <w:abstractNumId w:val="14"/>
  </w:num>
  <w:num w:numId="16">
    <w:abstractNumId w:val="10"/>
  </w:num>
  <w:num w:numId="17">
    <w:abstractNumId w:val="18"/>
  </w:num>
  <w:num w:numId="18">
    <w:abstractNumId w:val="24"/>
  </w:num>
  <w:num w:numId="19">
    <w:abstractNumId w:val="23"/>
  </w:num>
  <w:num w:numId="20">
    <w:abstractNumId w:val="17"/>
  </w:num>
  <w:num w:numId="21">
    <w:abstractNumId w:val="0"/>
  </w:num>
  <w:num w:numId="22">
    <w:abstractNumId w:val="1"/>
  </w:num>
  <w:num w:numId="23">
    <w:abstractNumId w:val="7"/>
  </w:num>
  <w:num w:numId="24">
    <w:abstractNumId w:val="11"/>
  </w:num>
  <w:num w:numId="25">
    <w:abstractNumId w:val="6"/>
  </w:num>
  <w:num w:numId="26">
    <w:abstractNumId w:val="26"/>
  </w:num>
  <w:num w:numId="27">
    <w:abstractNumId w:val="22"/>
  </w:num>
  <w:num w:numId="28">
    <w:abstractNumId w:val="20"/>
  </w:num>
  <w:num w:numId="29">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A6"/>
    <w:rsid w:val="000006F0"/>
    <w:rsid w:val="00000933"/>
    <w:rsid w:val="00000C87"/>
    <w:rsid w:val="0000191E"/>
    <w:rsid w:val="00002A6F"/>
    <w:rsid w:val="00003465"/>
    <w:rsid w:val="000061C8"/>
    <w:rsid w:val="000134D2"/>
    <w:rsid w:val="00013AEF"/>
    <w:rsid w:val="00015003"/>
    <w:rsid w:val="00023820"/>
    <w:rsid w:val="00024787"/>
    <w:rsid w:val="00025B5C"/>
    <w:rsid w:val="00026E4C"/>
    <w:rsid w:val="00027912"/>
    <w:rsid w:val="000303AA"/>
    <w:rsid w:val="000305C8"/>
    <w:rsid w:val="00032529"/>
    <w:rsid w:val="00042117"/>
    <w:rsid w:val="000433A6"/>
    <w:rsid w:val="000438D5"/>
    <w:rsid w:val="000447DC"/>
    <w:rsid w:val="00044BE5"/>
    <w:rsid w:val="000463F8"/>
    <w:rsid w:val="00047FD7"/>
    <w:rsid w:val="0005053D"/>
    <w:rsid w:val="00051479"/>
    <w:rsid w:val="00052063"/>
    <w:rsid w:val="0005237A"/>
    <w:rsid w:val="000523AE"/>
    <w:rsid w:val="00052A84"/>
    <w:rsid w:val="00054647"/>
    <w:rsid w:val="00055265"/>
    <w:rsid w:val="00057284"/>
    <w:rsid w:val="00060140"/>
    <w:rsid w:val="000610E6"/>
    <w:rsid w:val="00062FA1"/>
    <w:rsid w:val="00063D50"/>
    <w:rsid w:val="00064FBA"/>
    <w:rsid w:val="0006589C"/>
    <w:rsid w:val="0006646D"/>
    <w:rsid w:val="000666F1"/>
    <w:rsid w:val="00066EDF"/>
    <w:rsid w:val="00072FB2"/>
    <w:rsid w:val="00074911"/>
    <w:rsid w:val="00075151"/>
    <w:rsid w:val="00075499"/>
    <w:rsid w:val="000754D9"/>
    <w:rsid w:val="00081089"/>
    <w:rsid w:val="00081C02"/>
    <w:rsid w:val="000921FD"/>
    <w:rsid w:val="000929B9"/>
    <w:rsid w:val="00095496"/>
    <w:rsid w:val="000956D2"/>
    <w:rsid w:val="00097B1D"/>
    <w:rsid w:val="000A42D7"/>
    <w:rsid w:val="000A4DDF"/>
    <w:rsid w:val="000A58B9"/>
    <w:rsid w:val="000A7510"/>
    <w:rsid w:val="000B0CF5"/>
    <w:rsid w:val="000B3921"/>
    <w:rsid w:val="000B4B2F"/>
    <w:rsid w:val="000B627B"/>
    <w:rsid w:val="000B6AFD"/>
    <w:rsid w:val="000C2680"/>
    <w:rsid w:val="000C30FC"/>
    <w:rsid w:val="000C4487"/>
    <w:rsid w:val="000C67E2"/>
    <w:rsid w:val="000C727B"/>
    <w:rsid w:val="000D012C"/>
    <w:rsid w:val="000D01CC"/>
    <w:rsid w:val="000D2206"/>
    <w:rsid w:val="000D35CE"/>
    <w:rsid w:val="000E0B33"/>
    <w:rsid w:val="000E1CEF"/>
    <w:rsid w:val="000E2918"/>
    <w:rsid w:val="000E2B1A"/>
    <w:rsid w:val="000E56A0"/>
    <w:rsid w:val="000F24D5"/>
    <w:rsid w:val="000F6383"/>
    <w:rsid w:val="000F6E59"/>
    <w:rsid w:val="0010351B"/>
    <w:rsid w:val="001046DC"/>
    <w:rsid w:val="00107291"/>
    <w:rsid w:val="0011130D"/>
    <w:rsid w:val="0011418B"/>
    <w:rsid w:val="00115F9E"/>
    <w:rsid w:val="00116878"/>
    <w:rsid w:val="00116ADA"/>
    <w:rsid w:val="00116C4A"/>
    <w:rsid w:val="00124750"/>
    <w:rsid w:val="00125DF0"/>
    <w:rsid w:val="00126E4F"/>
    <w:rsid w:val="00130802"/>
    <w:rsid w:val="00132B87"/>
    <w:rsid w:val="00133BBA"/>
    <w:rsid w:val="00140621"/>
    <w:rsid w:val="001415AF"/>
    <w:rsid w:val="00142479"/>
    <w:rsid w:val="00144871"/>
    <w:rsid w:val="00145834"/>
    <w:rsid w:val="00145DFA"/>
    <w:rsid w:val="0014631E"/>
    <w:rsid w:val="00146722"/>
    <w:rsid w:val="00146B6C"/>
    <w:rsid w:val="0015145A"/>
    <w:rsid w:val="00153427"/>
    <w:rsid w:val="00157551"/>
    <w:rsid w:val="0016090F"/>
    <w:rsid w:val="00164237"/>
    <w:rsid w:val="00165088"/>
    <w:rsid w:val="00167434"/>
    <w:rsid w:val="00167F46"/>
    <w:rsid w:val="0017170B"/>
    <w:rsid w:val="00172439"/>
    <w:rsid w:val="0017367A"/>
    <w:rsid w:val="00173B15"/>
    <w:rsid w:val="00174217"/>
    <w:rsid w:val="0017521D"/>
    <w:rsid w:val="00176671"/>
    <w:rsid w:val="00177554"/>
    <w:rsid w:val="00184208"/>
    <w:rsid w:val="001859B1"/>
    <w:rsid w:val="00185A5C"/>
    <w:rsid w:val="001864D7"/>
    <w:rsid w:val="00190EC9"/>
    <w:rsid w:val="00190FB7"/>
    <w:rsid w:val="00190FF4"/>
    <w:rsid w:val="00192C63"/>
    <w:rsid w:val="00193969"/>
    <w:rsid w:val="00194F4D"/>
    <w:rsid w:val="001963AD"/>
    <w:rsid w:val="00196902"/>
    <w:rsid w:val="001A16D5"/>
    <w:rsid w:val="001A1814"/>
    <w:rsid w:val="001A3085"/>
    <w:rsid w:val="001A4757"/>
    <w:rsid w:val="001B1506"/>
    <w:rsid w:val="001B3449"/>
    <w:rsid w:val="001C27F8"/>
    <w:rsid w:val="001C357D"/>
    <w:rsid w:val="001C7E6D"/>
    <w:rsid w:val="001D3533"/>
    <w:rsid w:val="001D44E8"/>
    <w:rsid w:val="001D6BDC"/>
    <w:rsid w:val="001E1C30"/>
    <w:rsid w:val="001E1D01"/>
    <w:rsid w:val="001E2C24"/>
    <w:rsid w:val="001E6354"/>
    <w:rsid w:val="001E64EC"/>
    <w:rsid w:val="001E6697"/>
    <w:rsid w:val="001F131D"/>
    <w:rsid w:val="001F4FE7"/>
    <w:rsid w:val="001F57EB"/>
    <w:rsid w:val="001F6754"/>
    <w:rsid w:val="001F6C0E"/>
    <w:rsid w:val="00200C61"/>
    <w:rsid w:val="002055A2"/>
    <w:rsid w:val="002057FA"/>
    <w:rsid w:val="002064EC"/>
    <w:rsid w:val="00206D06"/>
    <w:rsid w:val="00213CF8"/>
    <w:rsid w:val="00214037"/>
    <w:rsid w:val="00220A73"/>
    <w:rsid w:val="00220F9B"/>
    <w:rsid w:val="00231204"/>
    <w:rsid w:val="0023358B"/>
    <w:rsid w:val="00234F6F"/>
    <w:rsid w:val="00240D9B"/>
    <w:rsid w:val="00242D21"/>
    <w:rsid w:val="0024377F"/>
    <w:rsid w:val="00244691"/>
    <w:rsid w:val="00246046"/>
    <w:rsid w:val="002463C1"/>
    <w:rsid w:val="00247AAB"/>
    <w:rsid w:val="00247AB9"/>
    <w:rsid w:val="00250255"/>
    <w:rsid w:val="00250FC2"/>
    <w:rsid w:val="00251A64"/>
    <w:rsid w:val="00255996"/>
    <w:rsid w:val="00256660"/>
    <w:rsid w:val="00256B2B"/>
    <w:rsid w:val="00262747"/>
    <w:rsid w:val="00263019"/>
    <w:rsid w:val="00264C34"/>
    <w:rsid w:val="00264CC8"/>
    <w:rsid w:val="00267AEB"/>
    <w:rsid w:val="00272F4D"/>
    <w:rsid w:val="0027619C"/>
    <w:rsid w:val="00277B11"/>
    <w:rsid w:val="002817B8"/>
    <w:rsid w:val="00281B80"/>
    <w:rsid w:val="00283C13"/>
    <w:rsid w:val="00287EEB"/>
    <w:rsid w:val="00294F32"/>
    <w:rsid w:val="002950EC"/>
    <w:rsid w:val="002957BD"/>
    <w:rsid w:val="002A2FB1"/>
    <w:rsid w:val="002A3DB3"/>
    <w:rsid w:val="002A40FE"/>
    <w:rsid w:val="002A5886"/>
    <w:rsid w:val="002A7318"/>
    <w:rsid w:val="002A73B3"/>
    <w:rsid w:val="002B2F0F"/>
    <w:rsid w:val="002B4BE8"/>
    <w:rsid w:val="002B6369"/>
    <w:rsid w:val="002B65E9"/>
    <w:rsid w:val="002B7262"/>
    <w:rsid w:val="002C0D15"/>
    <w:rsid w:val="002C17A6"/>
    <w:rsid w:val="002C25C5"/>
    <w:rsid w:val="002C2C53"/>
    <w:rsid w:val="002C372F"/>
    <w:rsid w:val="002C397C"/>
    <w:rsid w:val="002D2103"/>
    <w:rsid w:val="002D3756"/>
    <w:rsid w:val="002D508C"/>
    <w:rsid w:val="002D69A6"/>
    <w:rsid w:val="002D751B"/>
    <w:rsid w:val="002E0743"/>
    <w:rsid w:val="002E3A6A"/>
    <w:rsid w:val="002E5816"/>
    <w:rsid w:val="002E7B83"/>
    <w:rsid w:val="002F1D5C"/>
    <w:rsid w:val="002F24BA"/>
    <w:rsid w:val="002F3B0C"/>
    <w:rsid w:val="002F5F46"/>
    <w:rsid w:val="003006A6"/>
    <w:rsid w:val="00300DEE"/>
    <w:rsid w:val="003011DF"/>
    <w:rsid w:val="003046BD"/>
    <w:rsid w:val="0030484F"/>
    <w:rsid w:val="003066C9"/>
    <w:rsid w:val="00310357"/>
    <w:rsid w:val="00313750"/>
    <w:rsid w:val="00314101"/>
    <w:rsid w:val="003156BB"/>
    <w:rsid w:val="00317942"/>
    <w:rsid w:val="00323924"/>
    <w:rsid w:val="00324270"/>
    <w:rsid w:val="003242A4"/>
    <w:rsid w:val="00324B4D"/>
    <w:rsid w:val="00334C61"/>
    <w:rsid w:val="0033737E"/>
    <w:rsid w:val="003456C2"/>
    <w:rsid w:val="00350E3E"/>
    <w:rsid w:val="00352B1C"/>
    <w:rsid w:val="00355CBB"/>
    <w:rsid w:val="00356295"/>
    <w:rsid w:val="003566F0"/>
    <w:rsid w:val="0035719E"/>
    <w:rsid w:val="00361E49"/>
    <w:rsid w:val="00361FFB"/>
    <w:rsid w:val="00362868"/>
    <w:rsid w:val="00364F18"/>
    <w:rsid w:val="00365ACB"/>
    <w:rsid w:val="00367350"/>
    <w:rsid w:val="0037095F"/>
    <w:rsid w:val="00371AB7"/>
    <w:rsid w:val="00372FF6"/>
    <w:rsid w:val="003734EA"/>
    <w:rsid w:val="003742DD"/>
    <w:rsid w:val="003855DD"/>
    <w:rsid w:val="00385634"/>
    <w:rsid w:val="00387BCD"/>
    <w:rsid w:val="00390370"/>
    <w:rsid w:val="00392DB5"/>
    <w:rsid w:val="00393530"/>
    <w:rsid w:val="00393CD7"/>
    <w:rsid w:val="003947DE"/>
    <w:rsid w:val="00395A09"/>
    <w:rsid w:val="00397E4A"/>
    <w:rsid w:val="003A41EA"/>
    <w:rsid w:val="003A42FB"/>
    <w:rsid w:val="003B4828"/>
    <w:rsid w:val="003C5370"/>
    <w:rsid w:val="003C6BCF"/>
    <w:rsid w:val="003D1810"/>
    <w:rsid w:val="003D38E1"/>
    <w:rsid w:val="003D516F"/>
    <w:rsid w:val="003D61E6"/>
    <w:rsid w:val="003E1C34"/>
    <w:rsid w:val="003E3B76"/>
    <w:rsid w:val="003E76E2"/>
    <w:rsid w:val="003F0D14"/>
    <w:rsid w:val="003F0DC8"/>
    <w:rsid w:val="003F21BA"/>
    <w:rsid w:val="003F4532"/>
    <w:rsid w:val="003F4534"/>
    <w:rsid w:val="003F532F"/>
    <w:rsid w:val="003F569E"/>
    <w:rsid w:val="004042CF"/>
    <w:rsid w:val="0040581B"/>
    <w:rsid w:val="00405A30"/>
    <w:rsid w:val="00407A82"/>
    <w:rsid w:val="00413385"/>
    <w:rsid w:val="00413622"/>
    <w:rsid w:val="00413EAD"/>
    <w:rsid w:val="00414770"/>
    <w:rsid w:val="00421BFB"/>
    <w:rsid w:val="00422499"/>
    <w:rsid w:val="00423592"/>
    <w:rsid w:val="00423BA0"/>
    <w:rsid w:val="004273B0"/>
    <w:rsid w:val="004273B4"/>
    <w:rsid w:val="00431FCC"/>
    <w:rsid w:val="00433AE0"/>
    <w:rsid w:val="00435946"/>
    <w:rsid w:val="0044129A"/>
    <w:rsid w:val="004436F1"/>
    <w:rsid w:val="00445EAA"/>
    <w:rsid w:val="004474CD"/>
    <w:rsid w:val="00447C8A"/>
    <w:rsid w:val="00452BB3"/>
    <w:rsid w:val="00454F73"/>
    <w:rsid w:val="00457365"/>
    <w:rsid w:val="00460283"/>
    <w:rsid w:val="00461A8E"/>
    <w:rsid w:val="00463872"/>
    <w:rsid w:val="004701A6"/>
    <w:rsid w:val="00470E86"/>
    <w:rsid w:val="00474427"/>
    <w:rsid w:val="004762DD"/>
    <w:rsid w:val="00476513"/>
    <w:rsid w:val="0047721B"/>
    <w:rsid w:val="004776DF"/>
    <w:rsid w:val="00487699"/>
    <w:rsid w:val="004877B2"/>
    <w:rsid w:val="00490418"/>
    <w:rsid w:val="004926B3"/>
    <w:rsid w:val="00492A8B"/>
    <w:rsid w:val="004956E7"/>
    <w:rsid w:val="004A2FF8"/>
    <w:rsid w:val="004A3383"/>
    <w:rsid w:val="004A402A"/>
    <w:rsid w:val="004A49EC"/>
    <w:rsid w:val="004A4E32"/>
    <w:rsid w:val="004B2A4A"/>
    <w:rsid w:val="004C0130"/>
    <w:rsid w:val="004C0775"/>
    <w:rsid w:val="004C2EDD"/>
    <w:rsid w:val="004C3DAA"/>
    <w:rsid w:val="004C5E2A"/>
    <w:rsid w:val="004D521C"/>
    <w:rsid w:val="004D7DAA"/>
    <w:rsid w:val="004E028A"/>
    <w:rsid w:val="004E0AEE"/>
    <w:rsid w:val="004E25E2"/>
    <w:rsid w:val="004E27A8"/>
    <w:rsid w:val="004E4453"/>
    <w:rsid w:val="004E4CF1"/>
    <w:rsid w:val="004E67A0"/>
    <w:rsid w:val="004E67B3"/>
    <w:rsid w:val="004E67C4"/>
    <w:rsid w:val="004E6819"/>
    <w:rsid w:val="004E6D0F"/>
    <w:rsid w:val="004E773D"/>
    <w:rsid w:val="004F5EB2"/>
    <w:rsid w:val="004F62D2"/>
    <w:rsid w:val="004F79DB"/>
    <w:rsid w:val="00500171"/>
    <w:rsid w:val="0050145D"/>
    <w:rsid w:val="00501F39"/>
    <w:rsid w:val="005036FB"/>
    <w:rsid w:val="00505B41"/>
    <w:rsid w:val="00505CCB"/>
    <w:rsid w:val="005112D4"/>
    <w:rsid w:val="0051466B"/>
    <w:rsid w:val="00514BFD"/>
    <w:rsid w:val="0051518A"/>
    <w:rsid w:val="0051584E"/>
    <w:rsid w:val="00516486"/>
    <w:rsid w:val="005203D7"/>
    <w:rsid w:val="00520B2F"/>
    <w:rsid w:val="00521636"/>
    <w:rsid w:val="00521AC9"/>
    <w:rsid w:val="00522750"/>
    <w:rsid w:val="005273D6"/>
    <w:rsid w:val="0053080D"/>
    <w:rsid w:val="00530B31"/>
    <w:rsid w:val="00533425"/>
    <w:rsid w:val="00533F4D"/>
    <w:rsid w:val="005416A0"/>
    <w:rsid w:val="00543ABE"/>
    <w:rsid w:val="00546CC9"/>
    <w:rsid w:val="00551C93"/>
    <w:rsid w:val="00555525"/>
    <w:rsid w:val="005601EA"/>
    <w:rsid w:val="005674FD"/>
    <w:rsid w:val="00567644"/>
    <w:rsid w:val="00567D1B"/>
    <w:rsid w:val="00570735"/>
    <w:rsid w:val="0057114F"/>
    <w:rsid w:val="00571E8C"/>
    <w:rsid w:val="00571F93"/>
    <w:rsid w:val="00574CEA"/>
    <w:rsid w:val="005754BF"/>
    <w:rsid w:val="00575A4B"/>
    <w:rsid w:val="00575BA9"/>
    <w:rsid w:val="00577ECF"/>
    <w:rsid w:val="00584FB6"/>
    <w:rsid w:val="00585A43"/>
    <w:rsid w:val="00590480"/>
    <w:rsid w:val="00591C0D"/>
    <w:rsid w:val="00591E5C"/>
    <w:rsid w:val="00597240"/>
    <w:rsid w:val="005A1900"/>
    <w:rsid w:val="005A4A7D"/>
    <w:rsid w:val="005A583C"/>
    <w:rsid w:val="005A68EC"/>
    <w:rsid w:val="005A6D78"/>
    <w:rsid w:val="005A7502"/>
    <w:rsid w:val="005B0263"/>
    <w:rsid w:val="005B02D8"/>
    <w:rsid w:val="005B069C"/>
    <w:rsid w:val="005B06EC"/>
    <w:rsid w:val="005B160B"/>
    <w:rsid w:val="005B499D"/>
    <w:rsid w:val="005C0DB0"/>
    <w:rsid w:val="005C3335"/>
    <w:rsid w:val="005C6731"/>
    <w:rsid w:val="005C6DE3"/>
    <w:rsid w:val="005D1BF6"/>
    <w:rsid w:val="005D2633"/>
    <w:rsid w:val="005E069B"/>
    <w:rsid w:val="005E19C7"/>
    <w:rsid w:val="005E5995"/>
    <w:rsid w:val="005F1A2C"/>
    <w:rsid w:val="005F284E"/>
    <w:rsid w:val="005F550C"/>
    <w:rsid w:val="006019AE"/>
    <w:rsid w:val="00604F59"/>
    <w:rsid w:val="00605B70"/>
    <w:rsid w:val="006072B3"/>
    <w:rsid w:val="00607D7A"/>
    <w:rsid w:val="006113FD"/>
    <w:rsid w:val="00615084"/>
    <w:rsid w:val="00615BD7"/>
    <w:rsid w:val="00617289"/>
    <w:rsid w:val="00620B16"/>
    <w:rsid w:val="00620ED3"/>
    <w:rsid w:val="00622119"/>
    <w:rsid w:val="00622F17"/>
    <w:rsid w:val="00623A6B"/>
    <w:rsid w:val="00623F61"/>
    <w:rsid w:val="00625C4E"/>
    <w:rsid w:val="00626BBB"/>
    <w:rsid w:val="00627BEA"/>
    <w:rsid w:val="00631D92"/>
    <w:rsid w:val="00634653"/>
    <w:rsid w:val="00636EFA"/>
    <w:rsid w:val="00636F31"/>
    <w:rsid w:val="00637A9E"/>
    <w:rsid w:val="00642A0A"/>
    <w:rsid w:val="00642B7E"/>
    <w:rsid w:val="006451D1"/>
    <w:rsid w:val="0064762B"/>
    <w:rsid w:val="0065178F"/>
    <w:rsid w:val="0065321F"/>
    <w:rsid w:val="00654169"/>
    <w:rsid w:val="00656075"/>
    <w:rsid w:val="00657413"/>
    <w:rsid w:val="0065782E"/>
    <w:rsid w:val="00657C4E"/>
    <w:rsid w:val="00662BDE"/>
    <w:rsid w:val="00665CED"/>
    <w:rsid w:val="00671B86"/>
    <w:rsid w:val="00672A72"/>
    <w:rsid w:val="00673618"/>
    <w:rsid w:val="00673D17"/>
    <w:rsid w:val="00674D8A"/>
    <w:rsid w:val="00675A25"/>
    <w:rsid w:val="0067661C"/>
    <w:rsid w:val="00681119"/>
    <w:rsid w:val="00686F39"/>
    <w:rsid w:val="00690336"/>
    <w:rsid w:val="00693920"/>
    <w:rsid w:val="00694DB5"/>
    <w:rsid w:val="006950F8"/>
    <w:rsid w:val="006A313D"/>
    <w:rsid w:val="006A6670"/>
    <w:rsid w:val="006A7122"/>
    <w:rsid w:val="006B04B8"/>
    <w:rsid w:val="006B114C"/>
    <w:rsid w:val="006B1D39"/>
    <w:rsid w:val="006B6C1B"/>
    <w:rsid w:val="006C456E"/>
    <w:rsid w:val="006C457C"/>
    <w:rsid w:val="006C60E1"/>
    <w:rsid w:val="006C6EFC"/>
    <w:rsid w:val="006D09EB"/>
    <w:rsid w:val="006E1859"/>
    <w:rsid w:val="006E2845"/>
    <w:rsid w:val="006E3B11"/>
    <w:rsid w:val="006E47B9"/>
    <w:rsid w:val="006E4A66"/>
    <w:rsid w:val="006E4BE9"/>
    <w:rsid w:val="006E51EB"/>
    <w:rsid w:val="006E6424"/>
    <w:rsid w:val="006E6F18"/>
    <w:rsid w:val="006F03A6"/>
    <w:rsid w:val="006F0B23"/>
    <w:rsid w:val="006F35CE"/>
    <w:rsid w:val="006F42DF"/>
    <w:rsid w:val="006F563E"/>
    <w:rsid w:val="006F797A"/>
    <w:rsid w:val="00701C47"/>
    <w:rsid w:val="0070661B"/>
    <w:rsid w:val="007068EF"/>
    <w:rsid w:val="00706A3D"/>
    <w:rsid w:val="00711D60"/>
    <w:rsid w:val="00713084"/>
    <w:rsid w:val="00714125"/>
    <w:rsid w:val="00715508"/>
    <w:rsid w:val="007158FF"/>
    <w:rsid w:val="0071655E"/>
    <w:rsid w:val="0072204C"/>
    <w:rsid w:val="00722FB6"/>
    <w:rsid w:val="00723B52"/>
    <w:rsid w:val="00726B5F"/>
    <w:rsid w:val="00727A73"/>
    <w:rsid w:val="00734B4B"/>
    <w:rsid w:val="00742274"/>
    <w:rsid w:val="00743D6E"/>
    <w:rsid w:val="00745129"/>
    <w:rsid w:val="007550CB"/>
    <w:rsid w:val="00756C79"/>
    <w:rsid w:val="0076326E"/>
    <w:rsid w:val="007645EA"/>
    <w:rsid w:val="007654CB"/>
    <w:rsid w:val="00767427"/>
    <w:rsid w:val="007706ED"/>
    <w:rsid w:val="00771317"/>
    <w:rsid w:val="00771D75"/>
    <w:rsid w:val="0078413E"/>
    <w:rsid w:val="0078511F"/>
    <w:rsid w:val="007860BF"/>
    <w:rsid w:val="0078693D"/>
    <w:rsid w:val="007871F8"/>
    <w:rsid w:val="00794C4E"/>
    <w:rsid w:val="00795564"/>
    <w:rsid w:val="007A2C95"/>
    <w:rsid w:val="007A39BC"/>
    <w:rsid w:val="007A444B"/>
    <w:rsid w:val="007A508C"/>
    <w:rsid w:val="007A7DE9"/>
    <w:rsid w:val="007B0F5D"/>
    <w:rsid w:val="007B114E"/>
    <w:rsid w:val="007B2583"/>
    <w:rsid w:val="007B5587"/>
    <w:rsid w:val="007B59BB"/>
    <w:rsid w:val="007B5F4F"/>
    <w:rsid w:val="007C019C"/>
    <w:rsid w:val="007C2D77"/>
    <w:rsid w:val="007C3507"/>
    <w:rsid w:val="007C3AD4"/>
    <w:rsid w:val="007C45BF"/>
    <w:rsid w:val="007C4C6B"/>
    <w:rsid w:val="007C61A4"/>
    <w:rsid w:val="007D13AC"/>
    <w:rsid w:val="007D2103"/>
    <w:rsid w:val="007D474A"/>
    <w:rsid w:val="007D5697"/>
    <w:rsid w:val="007E001C"/>
    <w:rsid w:val="007E1700"/>
    <w:rsid w:val="007E1E33"/>
    <w:rsid w:val="007E3E85"/>
    <w:rsid w:val="007E4C4C"/>
    <w:rsid w:val="007E505F"/>
    <w:rsid w:val="007E5807"/>
    <w:rsid w:val="007E58F8"/>
    <w:rsid w:val="007E5E8C"/>
    <w:rsid w:val="007E6A0B"/>
    <w:rsid w:val="007E74A1"/>
    <w:rsid w:val="007F1120"/>
    <w:rsid w:val="007F3180"/>
    <w:rsid w:val="007F3BC2"/>
    <w:rsid w:val="007F4684"/>
    <w:rsid w:val="007F4890"/>
    <w:rsid w:val="007F66C0"/>
    <w:rsid w:val="007F7E02"/>
    <w:rsid w:val="00801F3D"/>
    <w:rsid w:val="00804319"/>
    <w:rsid w:val="00804E16"/>
    <w:rsid w:val="00805D75"/>
    <w:rsid w:val="00807A02"/>
    <w:rsid w:val="00812F47"/>
    <w:rsid w:val="0082308B"/>
    <w:rsid w:val="0082439D"/>
    <w:rsid w:val="00825082"/>
    <w:rsid w:val="0082741A"/>
    <w:rsid w:val="00830D5E"/>
    <w:rsid w:val="008324C6"/>
    <w:rsid w:val="00834071"/>
    <w:rsid w:val="0083461C"/>
    <w:rsid w:val="00835D7E"/>
    <w:rsid w:val="008416C5"/>
    <w:rsid w:val="00841D0A"/>
    <w:rsid w:val="0084200D"/>
    <w:rsid w:val="00842B89"/>
    <w:rsid w:val="00842C79"/>
    <w:rsid w:val="0084403A"/>
    <w:rsid w:val="00844F71"/>
    <w:rsid w:val="00845891"/>
    <w:rsid w:val="00846481"/>
    <w:rsid w:val="0085082E"/>
    <w:rsid w:val="00852735"/>
    <w:rsid w:val="00853BDD"/>
    <w:rsid w:val="00862E12"/>
    <w:rsid w:val="00867406"/>
    <w:rsid w:val="00867D06"/>
    <w:rsid w:val="00867E82"/>
    <w:rsid w:val="00876132"/>
    <w:rsid w:val="008779E5"/>
    <w:rsid w:val="00883FCD"/>
    <w:rsid w:val="008850E2"/>
    <w:rsid w:val="00886D07"/>
    <w:rsid w:val="008912E0"/>
    <w:rsid w:val="00892AAF"/>
    <w:rsid w:val="00894ABB"/>
    <w:rsid w:val="00896CD8"/>
    <w:rsid w:val="008A0640"/>
    <w:rsid w:val="008A6213"/>
    <w:rsid w:val="008A6BC9"/>
    <w:rsid w:val="008A6CCD"/>
    <w:rsid w:val="008B1261"/>
    <w:rsid w:val="008B126A"/>
    <w:rsid w:val="008B211F"/>
    <w:rsid w:val="008B4205"/>
    <w:rsid w:val="008B4C34"/>
    <w:rsid w:val="008B5089"/>
    <w:rsid w:val="008B6BE1"/>
    <w:rsid w:val="008C0AAE"/>
    <w:rsid w:val="008C16D3"/>
    <w:rsid w:val="008C7021"/>
    <w:rsid w:val="008D1AE9"/>
    <w:rsid w:val="008D1B58"/>
    <w:rsid w:val="008D3BD3"/>
    <w:rsid w:val="008E00E7"/>
    <w:rsid w:val="008E0165"/>
    <w:rsid w:val="008E1DA4"/>
    <w:rsid w:val="008E2C11"/>
    <w:rsid w:val="008E505E"/>
    <w:rsid w:val="008E6B5F"/>
    <w:rsid w:val="008E6E3C"/>
    <w:rsid w:val="008E7E4D"/>
    <w:rsid w:val="008F1143"/>
    <w:rsid w:val="008F2C66"/>
    <w:rsid w:val="008F2E89"/>
    <w:rsid w:val="008F4DE7"/>
    <w:rsid w:val="008F6A15"/>
    <w:rsid w:val="009003FC"/>
    <w:rsid w:val="00901BB5"/>
    <w:rsid w:val="00901BF3"/>
    <w:rsid w:val="009031A0"/>
    <w:rsid w:val="009056AD"/>
    <w:rsid w:val="00916EAF"/>
    <w:rsid w:val="00920C1F"/>
    <w:rsid w:val="00920F55"/>
    <w:rsid w:val="00921AF1"/>
    <w:rsid w:val="00922C3B"/>
    <w:rsid w:val="00922DBF"/>
    <w:rsid w:val="009265AC"/>
    <w:rsid w:val="009308C6"/>
    <w:rsid w:val="00931D93"/>
    <w:rsid w:val="00933D29"/>
    <w:rsid w:val="00936599"/>
    <w:rsid w:val="00936883"/>
    <w:rsid w:val="00941676"/>
    <w:rsid w:val="00943B31"/>
    <w:rsid w:val="00944742"/>
    <w:rsid w:val="00945A11"/>
    <w:rsid w:val="00945FA0"/>
    <w:rsid w:val="00947381"/>
    <w:rsid w:val="0095062B"/>
    <w:rsid w:val="00950693"/>
    <w:rsid w:val="00951429"/>
    <w:rsid w:val="00952783"/>
    <w:rsid w:val="00952B1C"/>
    <w:rsid w:val="00952BA0"/>
    <w:rsid w:val="00952D5E"/>
    <w:rsid w:val="0095421F"/>
    <w:rsid w:val="00954677"/>
    <w:rsid w:val="0095529B"/>
    <w:rsid w:val="009557A2"/>
    <w:rsid w:val="00961DA3"/>
    <w:rsid w:val="009626AB"/>
    <w:rsid w:val="00962750"/>
    <w:rsid w:val="00962FE3"/>
    <w:rsid w:val="00963857"/>
    <w:rsid w:val="00963BE6"/>
    <w:rsid w:val="00964242"/>
    <w:rsid w:val="00971C5C"/>
    <w:rsid w:val="00976950"/>
    <w:rsid w:val="00976B99"/>
    <w:rsid w:val="00981F31"/>
    <w:rsid w:val="009824B7"/>
    <w:rsid w:val="0098407B"/>
    <w:rsid w:val="00992D8C"/>
    <w:rsid w:val="00993F3D"/>
    <w:rsid w:val="0099552F"/>
    <w:rsid w:val="009A30F9"/>
    <w:rsid w:val="009B2631"/>
    <w:rsid w:val="009B5FD2"/>
    <w:rsid w:val="009C039A"/>
    <w:rsid w:val="009C4016"/>
    <w:rsid w:val="009C4FD1"/>
    <w:rsid w:val="009C706B"/>
    <w:rsid w:val="009D045A"/>
    <w:rsid w:val="009D0881"/>
    <w:rsid w:val="009D0C3F"/>
    <w:rsid w:val="009D198D"/>
    <w:rsid w:val="009D3A76"/>
    <w:rsid w:val="009E212D"/>
    <w:rsid w:val="009E22F1"/>
    <w:rsid w:val="009E2873"/>
    <w:rsid w:val="009E4DA6"/>
    <w:rsid w:val="009E4F67"/>
    <w:rsid w:val="009F27C2"/>
    <w:rsid w:val="009F2D9E"/>
    <w:rsid w:val="009F2F5A"/>
    <w:rsid w:val="009F5307"/>
    <w:rsid w:val="00A00DC5"/>
    <w:rsid w:val="00A025C0"/>
    <w:rsid w:val="00A02890"/>
    <w:rsid w:val="00A04A21"/>
    <w:rsid w:val="00A10BD3"/>
    <w:rsid w:val="00A10DD9"/>
    <w:rsid w:val="00A119A2"/>
    <w:rsid w:val="00A133C4"/>
    <w:rsid w:val="00A22C80"/>
    <w:rsid w:val="00A23732"/>
    <w:rsid w:val="00A24109"/>
    <w:rsid w:val="00A323A9"/>
    <w:rsid w:val="00A32AB9"/>
    <w:rsid w:val="00A37126"/>
    <w:rsid w:val="00A40502"/>
    <w:rsid w:val="00A40CAE"/>
    <w:rsid w:val="00A417BC"/>
    <w:rsid w:val="00A41F65"/>
    <w:rsid w:val="00A43FCB"/>
    <w:rsid w:val="00A4402E"/>
    <w:rsid w:val="00A44533"/>
    <w:rsid w:val="00A44E1D"/>
    <w:rsid w:val="00A478EA"/>
    <w:rsid w:val="00A47D08"/>
    <w:rsid w:val="00A47FC6"/>
    <w:rsid w:val="00A500B7"/>
    <w:rsid w:val="00A5014E"/>
    <w:rsid w:val="00A505C8"/>
    <w:rsid w:val="00A5081A"/>
    <w:rsid w:val="00A5243F"/>
    <w:rsid w:val="00A5497E"/>
    <w:rsid w:val="00A576B8"/>
    <w:rsid w:val="00A57B40"/>
    <w:rsid w:val="00A613E6"/>
    <w:rsid w:val="00A619A2"/>
    <w:rsid w:val="00A63309"/>
    <w:rsid w:val="00A63493"/>
    <w:rsid w:val="00A64ADD"/>
    <w:rsid w:val="00A667D6"/>
    <w:rsid w:val="00A66A24"/>
    <w:rsid w:val="00A702F0"/>
    <w:rsid w:val="00A70928"/>
    <w:rsid w:val="00A72537"/>
    <w:rsid w:val="00A75180"/>
    <w:rsid w:val="00A779CB"/>
    <w:rsid w:val="00A77C14"/>
    <w:rsid w:val="00A833B7"/>
    <w:rsid w:val="00A85418"/>
    <w:rsid w:val="00A91F7C"/>
    <w:rsid w:val="00A92FB1"/>
    <w:rsid w:val="00A935CF"/>
    <w:rsid w:val="00A93928"/>
    <w:rsid w:val="00AA4FD7"/>
    <w:rsid w:val="00AA5EFE"/>
    <w:rsid w:val="00AA6B36"/>
    <w:rsid w:val="00AA7610"/>
    <w:rsid w:val="00AB1FDD"/>
    <w:rsid w:val="00AB37DE"/>
    <w:rsid w:val="00AB4019"/>
    <w:rsid w:val="00AB50E0"/>
    <w:rsid w:val="00AB68CC"/>
    <w:rsid w:val="00AB6B9E"/>
    <w:rsid w:val="00AB6F46"/>
    <w:rsid w:val="00AB7522"/>
    <w:rsid w:val="00AC05F6"/>
    <w:rsid w:val="00AC1D55"/>
    <w:rsid w:val="00AC24EA"/>
    <w:rsid w:val="00AC254B"/>
    <w:rsid w:val="00AC2758"/>
    <w:rsid w:val="00AC3830"/>
    <w:rsid w:val="00AC7E67"/>
    <w:rsid w:val="00AD0C69"/>
    <w:rsid w:val="00AD10CE"/>
    <w:rsid w:val="00AD26E5"/>
    <w:rsid w:val="00AD2E6A"/>
    <w:rsid w:val="00AD5CBB"/>
    <w:rsid w:val="00AF1245"/>
    <w:rsid w:val="00AF2DCD"/>
    <w:rsid w:val="00AF2DF9"/>
    <w:rsid w:val="00AF5CD6"/>
    <w:rsid w:val="00AF78D4"/>
    <w:rsid w:val="00B00966"/>
    <w:rsid w:val="00B02BBF"/>
    <w:rsid w:val="00B04752"/>
    <w:rsid w:val="00B05160"/>
    <w:rsid w:val="00B0691F"/>
    <w:rsid w:val="00B13DED"/>
    <w:rsid w:val="00B14039"/>
    <w:rsid w:val="00B17784"/>
    <w:rsid w:val="00B2103E"/>
    <w:rsid w:val="00B211C2"/>
    <w:rsid w:val="00B2225B"/>
    <w:rsid w:val="00B2375C"/>
    <w:rsid w:val="00B23C8B"/>
    <w:rsid w:val="00B24BC8"/>
    <w:rsid w:val="00B24D4C"/>
    <w:rsid w:val="00B2602F"/>
    <w:rsid w:val="00B27605"/>
    <w:rsid w:val="00B370DE"/>
    <w:rsid w:val="00B40AEA"/>
    <w:rsid w:val="00B40E9F"/>
    <w:rsid w:val="00B436D6"/>
    <w:rsid w:val="00B43DC4"/>
    <w:rsid w:val="00B46891"/>
    <w:rsid w:val="00B471AC"/>
    <w:rsid w:val="00B50A95"/>
    <w:rsid w:val="00B50FE0"/>
    <w:rsid w:val="00B51242"/>
    <w:rsid w:val="00B513DB"/>
    <w:rsid w:val="00B5174B"/>
    <w:rsid w:val="00B51A8D"/>
    <w:rsid w:val="00B547AA"/>
    <w:rsid w:val="00B56223"/>
    <w:rsid w:val="00B57AE8"/>
    <w:rsid w:val="00B606A7"/>
    <w:rsid w:val="00B65B59"/>
    <w:rsid w:val="00B667FA"/>
    <w:rsid w:val="00B7270D"/>
    <w:rsid w:val="00B759B2"/>
    <w:rsid w:val="00B8125E"/>
    <w:rsid w:val="00B91ECA"/>
    <w:rsid w:val="00B947AD"/>
    <w:rsid w:val="00B965AA"/>
    <w:rsid w:val="00B97C18"/>
    <w:rsid w:val="00BA0A0F"/>
    <w:rsid w:val="00BA163D"/>
    <w:rsid w:val="00BA465D"/>
    <w:rsid w:val="00BA4FE2"/>
    <w:rsid w:val="00BA6599"/>
    <w:rsid w:val="00BB075E"/>
    <w:rsid w:val="00BC2983"/>
    <w:rsid w:val="00BC2A57"/>
    <w:rsid w:val="00BC32C9"/>
    <w:rsid w:val="00BC354D"/>
    <w:rsid w:val="00BC3B5E"/>
    <w:rsid w:val="00BC4F46"/>
    <w:rsid w:val="00BC6F4B"/>
    <w:rsid w:val="00BC77E0"/>
    <w:rsid w:val="00BD0953"/>
    <w:rsid w:val="00BD0AD4"/>
    <w:rsid w:val="00BD2680"/>
    <w:rsid w:val="00BD3362"/>
    <w:rsid w:val="00BD43E9"/>
    <w:rsid w:val="00BD5066"/>
    <w:rsid w:val="00BD5ABC"/>
    <w:rsid w:val="00BE1B69"/>
    <w:rsid w:val="00BE6E8F"/>
    <w:rsid w:val="00BF6B6D"/>
    <w:rsid w:val="00C01216"/>
    <w:rsid w:val="00C013F3"/>
    <w:rsid w:val="00C063A3"/>
    <w:rsid w:val="00C147D9"/>
    <w:rsid w:val="00C16696"/>
    <w:rsid w:val="00C24624"/>
    <w:rsid w:val="00C30DF3"/>
    <w:rsid w:val="00C3345E"/>
    <w:rsid w:val="00C341A7"/>
    <w:rsid w:val="00C415A3"/>
    <w:rsid w:val="00C421CB"/>
    <w:rsid w:val="00C4364C"/>
    <w:rsid w:val="00C44D0E"/>
    <w:rsid w:val="00C46E96"/>
    <w:rsid w:val="00C46F0D"/>
    <w:rsid w:val="00C5212E"/>
    <w:rsid w:val="00C54A35"/>
    <w:rsid w:val="00C55634"/>
    <w:rsid w:val="00C57B6E"/>
    <w:rsid w:val="00C60752"/>
    <w:rsid w:val="00C64961"/>
    <w:rsid w:val="00C75FF2"/>
    <w:rsid w:val="00C80631"/>
    <w:rsid w:val="00C87735"/>
    <w:rsid w:val="00C9085E"/>
    <w:rsid w:val="00C91CDA"/>
    <w:rsid w:val="00C92F57"/>
    <w:rsid w:val="00C93CEF"/>
    <w:rsid w:val="00C93D72"/>
    <w:rsid w:val="00C9485A"/>
    <w:rsid w:val="00C9513F"/>
    <w:rsid w:val="00C96A50"/>
    <w:rsid w:val="00C96CB6"/>
    <w:rsid w:val="00CA40E8"/>
    <w:rsid w:val="00CA70A4"/>
    <w:rsid w:val="00CA7708"/>
    <w:rsid w:val="00CB47C3"/>
    <w:rsid w:val="00CB5E07"/>
    <w:rsid w:val="00CB6345"/>
    <w:rsid w:val="00CC004A"/>
    <w:rsid w:val="00CC5CF5"/>
    <w:rsid w:val="00CC79E4"/>
    <w:rsid w:val="00CD050C"/>
    <w:rsid w:val="00CD1A9D"/>
    <w:rsid w:val="00CD1EDE"/>
    <w:rsid w:val="00CD5F38"/>
    <w:rsid w:val="00CD7506"/>
    <w:rsid w:val="00CE4C71"/>
    <w:rsid w:val="00CE77DE"/>
    <w:rsid w:val="00CF203E"/>
    <w:rsid w:val="00CF51C8"/>
    <w:rsid w:val="00CF7F38"/>
    <w:rsid w:val="00D01160"/>
    <w:rsid w:val="00D0118A"/>
    <w:rsid w:val="00D015D1"/>
    <w:rsid w:val="00D02511"/>
    <w:rsid w:val="00D1260B"/>
    <w:rsid w:val="00D13C0E"/>
    <w:rsid w:val="00D1414F"/>
    <w:rsid w:val="00D17573"/>
    <w:rsid w:val="00D2332F"/>
    <w:rsid w:val="00D248F6"/>
    <w:rsid w:val="00D25868"/>
    <w:rsid w:val="00D25B53"/>
    <w:rsid w:val="00D31889"/>
    <w:rsid w:val="00D3477C"/>
    <w:rsid w:val="00D40956"/>
    <w:rsid w:val="00D4259F"/>
    <w:rsid w:val="00D4471E"/>
    <w:rsid w:val="00D44E08"/>
    <w:rsid w:val="00D4599D"/>
    <w:rsid w:val="00D51D7D"/>
    <w:rsid w:val="00D53527"/>
    <w:rsid w:val="00D55D3A"/>
    <w:rsid w:val="00D56035"/>
    <w:rsid w:val="00D579C9"/>
    <w:rsid w:val="00D60724"/>
    <w:rsid w:val="00D6321F"/>
    <w:rsid w:val="00D63306"/>
    <w:rsid w:val="00D66220"/>
    <w:rsid w:val="00D67225"/>
    <w:rsid w:val="00D70470"/>
    <w:rsid w:val="00D719E0"/>
    <w:rsid w:val="00D7277F"/>
    <w:rsid w:val="00D75443"/>
    <w:rsid w:val="00D83651"/>
    <w:rsid w:val="00D84296"/>
    <w:rsid w:val="00D85A05"/>
    <w:rsid w:val="00D86F2F"/>
    <w:rsid w:val="00D90009"/>
    <w:rsid w:val="00DA33F0"/>
    <w:rsid w:val="00DA35C9"/>
    <w:rsid w:val="00DA5634"/>
    <w:rsid w:val="00DA7446"/>
    <w:rsid w:val="00DA78CA"/>
    <w:rsid w:val="00DB4DA2"/>
    <w:rsid w:val="00DB7028"/>
    <w:rsid w:val="00DC1BD8"/>
    <w:rsid w:val="00DC3F56"/>
    <w:rsid w:val="00DC58D5"/>
    <w:rsid w:val="00DD140A"/>
    <w:rsid w:val="00DD1D79"/>
    <w:rsid w:val="00DD2975"/>
    <w:rsid w:val="00DE358F"/>
    <w:rsid w:val="00DE4253"/>
    <w:rsid w:val="00DE4942"/>
    <w:rsid w:val="00DE594F"/>
    <w:rsid w:val="00DE6C17"/>
    <w:rsid w:val="00DE7779"/>
    <w:rsid w:val="00DE7E4E"/>
    <w:rsid w:val="00DF042B"/>
    <w:rsid w:val="00DF0BAE"/>
    <w:rsid w:val="00DF3831"/>
    <w:rsid w:val="00DF5709"/>
    <w:rsid w:val="00DF5C27"/>
    <w:rsid w:val="00DF7A50"/>
    <w:rsid w:val="00E0081D"/>
    <w:rsid w:val="00E04A01"/>
    <w:rsid w:val="00E05A7C"/>
    <w:rsid w:val="00E06014"/>
    <w:rsid w:val="00E1589C"/>
    <w:rsid w:val="00E16DBF"/>
    <w:rsid w:val="00E22761"/>
    <w:rsid w:val="00E22956"/>
    <w:rsid w:val="00E22B90"/>
    <w:rsid w:val="00E264AD"/>
    <w:rsid w:val="00E279CE"/>
    <w:rsid w:val="00E27B52"/>
    <w:rsid w:val="00E32A55"/>
    <w:rsid w:val="00E32C80"/>
    <w:rsid w:val="00E368EB"/>
    <w:rsid w:val="00E37B6B"/>
    <w:rsid w:val="00E43A67"/>
    <w:rsid w:val="00E46705"/>
    <w:rsid w:val="00E47405"/>
    <w:rsid w:val="00E47FBB"/>
    <w:rsid w:val="00E51C43"/>
    <w:rsid w:val="00E53200"/>
    <w:rsid w:val="00E539C4"/>
    <w:rsid w:val="00E54480"/>
    <w:rsid w:val="00E55396"/>
    <w:rsid w:val="00E61775"/>
    <w:rsid w:val="00E64A86"/>
    <w:rsid w:val="00E64C51"/>
    <w:rsid w:val="00E7202E"/>
    <w:rsid w:val="00E76500"/>
    <w:rsid w:val="00E76699"/>
    <w:rsid w:val="00E766B7"/>
    <w:rsid w:val="00E8079C"/>
    <w:rsid w:val="00E81890"/>
    <w:rsid w:val="00E81F96"/>
    <w:rsid w:val="00E9010F"/>
    <w:rsid w:val="00E95218"/>
    <w:rsid w:val="00E95667"/>
    <w:rsid w:val="00E95A49"/>
    <w:rsid w:val="00E96123"/>
    <w:rsid w:val="00E97F76"/>
    <w:rsid w:val="00EA2C47"/>
    <w:rsid w:val="00EA36F0"/>
    <w:rsid w:val="00EA4832"/>
    <w:rsid w:val="00EA6503"/>
    <w:rsid w:val="00EA6C83"/>
    <w:rsid w:val="00EA7892"/>
    <w:rsid w:val="00EB0C80"/>
    <w:rsid w:val="00EB28D8"/>
    <w:rsid w:val="00EB41A9"/>
    <w:rsid w:val="00EB502A"/>
    <w:rsid w:val="00EC1027"/>
    <w:rsid w:val="00EC50C4"/>
    <w:rsid w:val="00EC6114"/>
    <w:rsid w:val="00EC6C45"/>
    <w:rsid w:val="00ED28A2"/>
    <w:rsid w:val="00ED316A"/>
    <w:rsid w:val="00ED3BFC"/>
    <w:rsid w:val="00ED5826"/>
    <w:rsid w:val="00ED7150"/>
    <w:rsid w:val="00ED71C2"/>
    <w:rsid w:val="00ED72B3"/>
    <w:rsid w:val="00EE3D3C"/>
    <w:rsid w:val="00EE56F8"/>
    <w:rsid w:val="00EE5C73"/>
    <w:rsid w:val="00EE68E4"/>
    <w:rsid w:val="00EE7466"/>
    <w:rsid w:val="00EE7C0E"/>
    <w:rsid w:val="00EF05F6"/>
    <w:rsid w:val="00EF22E7"/>
    <w:rsid w:val="00EF2B9B"/>
    <w:rsid w:val="00EF4C25"/>
    <w:rsid w:val="00EF53A2"/>
    <w:rsid w:val="00EF7AD0"/>
    <w:rsid w:val="00F00A49"/>
    <w:rsid w:val="00F0351F"/>
    <w:rsid w:val="00F07310"/>
    <w:rsid w:val="00F079A1"/>
    <w:rsid w:val="00F07E9D"/>
    <w:rsid w:val="00F10F63"/>
    <w:rsid w:val="00F11163"/>
    <w:rsid w:val="00F11336"/>
    <w:rsid w:val="00F117E9"/>
    <w:rsid w:val="00F1211A"/>
    <w:rsid w:val="00F1262C"/>
    <w:rsid w:val="00F131C3"/>
    <w:rsid w:val="00F16608"/>
    <w:rsid w:val="00F217A6"/>
    <w:rsid w:val="00F23389"/>
    <w:rsid w:val="00F23D9C"/>
    <w:rsid w:val="00F2459D"/>
    <w:rsid w:val="00F30A5A"/>
    <w:rsid w:val="00F31066"/>
    <w:rsid w:val="00F3147B"/>
    <w:rsid w:val="00F32960"/>
    <w:rsid w:val="00F33935"/>
    <w:rsid w:val="00F37FCC"/>
    <w:rsid w:val="00F448B1"/>
    <w:rsid w:val="00F45037"/>
    <w:rsid w:val="00F46B12"/>
    <w:rsid w:val="00F47935"/>
    <w:rsid w:val="00F55B4D"/>
    <w:rsid w:val="00F57A22"/>
    <w:rsid w:val="00F61153"/>
    <w:rsid w:val="00F63513"/>
    <w:rsid w:val="00F665CB"/>
    <w:rsid w:val="00F66CA9"/>
    <w:rsid w:val="00F72170"/>
    <w:rsid w:val="00F72B36"/>
    <w:rsid w:val="00F74042"/>
    <w:rsid w:val="00F76B9B"/>
    <w:rsid w:val="00F777FB"/>
    <w:rsid w:val="00F83360"/>
    <w:rsid w:val="00F90439"/>
    <w:rsid w:val="00F911B7"/>
    <w:rsid w:val="00F9199B"/>
    <w:rsid w:val="00F9382C"/>
    <w:rsid w:val="00F93FAE"/>
    <w:rsid w:val="00F9414E"/>
    <w:rsid w:val="00FA19F3"/>
    <w:rsid w:val="00FA5F90"/>
    <w:rsid w:val="00FA79DE"/>
    <w:rsid w:val="00FB07D7"/>
    <w:rsid w:val="00FB0CE3"/>
    <w:rsid w:val="00FB0FBE"/>
    <w:rsid w:val="00FB2140"/>
    <w:rsid w:val="00FB24D4"/>
    <w:rsid w:val="00FB48C8"/>
    <w:rsid w:val="00FB7470"/>
    <w:rsid w:val="00FB7B08"/>
    <w:rsid w:val="00FC3D62"/>
    <w:rsid w:val="00FC4073"/>
    <w:rsid w:val="00FC5676"/>
    <w:rsid w:val="00FD1F6A"/>
    <w:rsid w:val="00FD20FF"/>
    <w:rsid w:val="00FD2D63"/>
    <w:rsid w:val="00FD4A7A"/>
    <w:rsid w:val="00FD5182"/>
    <w:rsid w:val="00FE0BE8"/>
    <w:rsid w:val="00FE2334"/>
    <w:rsid w:val="00FE36CB"/>
    <w:rsid w:val="00FE4189"/>
    <w:rsid w:val="00FE42C1"/>
    <w:rsid w:val="00FF1401"/>
    <w:rsid w:val="00FF258D"/>
    <w:rsid w:val="00FF2A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9C10CBD"/>
  <w15:docId w15:val="{2C1B0FEC-D448-4BE4-99D5-CDBBDE7C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0802"/>
    <w:pPr>
      <w:ind w:firstLine="360"/>
    </w:pPr>
    <w:rPr>
      <w:lang w:val="en-US" w:eastAsia="en-US"/>
    </w:rPr>
  </w:style>
  <w:style w:type="paragraph" w:styleId="Kop1">
    <w:name w:val="heading 1"/>
    <w:basedOn w:val="Standaard"/>
    <w:next w:val="Standaard"/>
    <w:link w:val="Kop1Char"/>
    <w:uiPriority w:val="99"/>
    <w:qFormat/>
    <w:rsid w:val="00130802"/>
    <w:pPr>
      <w:pBdr>
        <w:bottom w:val="single" w:sz="12" w:space="1" w:color="365F91"/>
      </w:pBdr>
      <w:spacing w:before="600" w:after="80"/>
      <w:ind w:firstLine="0"/>
      <w:outlineLvl w:val="0"/>
    </w:pPr>
    <w:rPr>
      <w:rFonts w:ascii="Cambria" w:hAnsi="Cambria"/>
      <w:b/>
      <w:bCs/>
      <w:color w:val="365F91"/>
      <w:sz w:val="24"/>
      <w:szCs w:val="24"/>
    </w:rPr>
  </w:style>
  <w:style w:type="paragraph" w:styleId="Kop2">
    <w:name w:val="heading 2"/>
    <w:aliases w:val="Chapter x.x,H2,Heading 2a,h2,2,Header 2,l2,UNDERRUBRIK 1-2"/>
    <w:basedOn w:val="Standaard"/>
    <w:next w:val="Standaard"/>
    <w:link w:val="Kop2Char"/>
    <w:uiPriority w:val="99"/>
    <w:qFormat/>
    <w:rsid w:val="00130802"/>
    <w:pPr>
      <w:pBdr>
        <w:bottom w:val="single" w:sz="8" w:space="1" w:color="4F81BD"/>
      </w:pBdr>
      <w:spacing w:before="200" w:after="80"/>
      <w:ind w:firstLine="0"/>
      <w:outlineLvl w:val="1"/>
    </w:pPr>
    <w:rPr>
      <w:rFonts w:ascii="Cambria" w:hAnsi="Cambria"/>
      <w:color w:val="365F91"/>
      <w:sz w:val="24"/>
      <w:szCs w:val="24"/>
    </w:rPr>
  </w:style>
  <w:style w:type="paragraph" w:styleId="Kop3">
    <w:name w:val="heading 3"/>
    <w:aliases w:val="Chapter x.x.x,Underrubrik2,H3"/>
    <w:basedOn w:val="Standaard"/>
    <w:next w:val="Standaard"/>
    <w:link w:val="Kop3Char"/>
    <w:uiPriority w:val="99"/>
    <w:qFormat/>
    <w:rsid w:val="00130802"/>
    <w:pPr>
      <w:pBdr>
        <w:bottom w:val="single" w:sz="4" w:space="1" w:color="95B3D7"/>
      </w:pBdr>
      <w:spacing w:before="200" w:after="80"/>
      <w:ind w:firstLine="0"/>
      <w:outlineLvl w:val="2"/>
    </w:pPr>
    <w:rPr>
      <w:rFonts w:ascii="Cambria" w:hAnsi="Cambria"/>
      <w:color w:val="4F81BD"/>
      <w:sz w:val="24"/>
      <w:szCs w:val="24"/>
    </w:rPr>
  </w:style>
  <w:style w:type="paragraph" w:styleId="Kop4">
    <w:name w:val="heading 4"/>
    <w:aliases w:val="LT-NR"/>
    <w:basedOn w:val="Standaard"/>
    <w:next w:val="Standaard"/>
    <w:link w:val="Kop4Char"/>
    <w:uiPriority w:val="99"/>
    <w:qFormat/>
    <w:rsid w:val="00130802"/>
    <w:pPr>
      <w:pBdr>
        <w:bottom w:val="single" w:sz="4" w:space="2" w:color="B8CCE4"/>
      </w:pBdr>
      <w:spacing w:before="200" w:after="80"/>
      <w:ind w:firstLine="0"/>
      <w:outlineLvl w:val="3"/>
    </w:pPr>
    <w:rPr>
      <w:rFonts w:ascii="Cambria" w:hAnsi="Cambria"/>
      <w:i/>
      <w:iCs/>
      <w:color w:val="4F81BD"/>
      <w:sz w:val="24"/>
      <w:szCs w:val="24"/>
    </w:rPr>
  </w:style>
  <w:style w:type="paragraph" w:styleId="Kop5">
    <w:name w:val="heading 5"/>
    <w:basedOn w:val="Standaard"/>
    <w:next w:val="Standaard"/>
    <w:link w:val="Kop5Char"/>
    <w:uiPriority w:val="99"/>
    <w:qFormat/>
    <w:rsid w:val="00130802"/>
    <w:pPr>
      <w:spacing w:before="200" w:after="80"/>
      <w:ind w:firstLine="0"/>
      <w:outlineLvl w:val="4"/>
    </w:pPr>
    <w:rPr>
      <w:rFonts w:ascii="Cambria" w:hAnsi="Cambria"/>
      <w:color w:val="4F81BD"/>
    </w:rPr>
  </w:style>
  <w:style w:type="paragraph" w:styleId="Kop6">
    <w:name w:val="heading 6"/>
    <w:basedOn w:val="Standaard"/>
    <w:next w:val="Standaard"/>
    <w:link w:val="Kop6Char"/>
    <w:uiPriority w:val="99"/>
    <w:qFormat/>
    <w:rsid w:val="00130802"/>
    <w:pPr>
      <w:spacing w:before="280" w:after="100"/>
      <w:ind w:firstLine="0"/>
      <w:outlineLvl w:val="5"/>
    </w:pPr>
    <w:rPr>
      <w:rFonts w:ascii="Cambria" w:hAnsi="Cambria"/>
      <w:i/>
      <w:iCs/>
      <w:color w:val="4F81BD"/>
    </w:rPr>
  </w:style>
  <w:style w:type="paragraph" w:styleId="Kop7">
    <w:name w:val="heading 7"/>
    <w:basedOn w:val="Standaard"/>
    <w:next w:val="Standaard"/>
    <w:link w:val="Kop7Char"/>
    <w:uiPriority w:val="99"/>
    <w:qFormat/>
    <w:rsid w:val="00130802"/>
    <w:pPr>
      <w:spacing w:before="320" w:after="100"/>
      <w:ind w:firstLine="0"/>
      <w:outlineLvl w:val="6"/>
    </w:pPr>
    <w:rPr>
      <w:rFonts w:ascii="Cambria" w:hAnsi="Cambria"/>
      <w:b/>
      <w:bCs/>
      <w:color w:val="9BBB59"/>
      <w:sz w:val="20"/>
      <w:szCs w:val="20"/>
    </w:rPr>
  </w:style>
  <w:style w:type="paragraph" w:styleId="Kop8">
    <w:name w:val="heading 8"/>
    <w:basedOn w:val="Standaard"/>
    <w:next w:val="Standaard"/>
    <w:link w:val="Kop8Char"/>
    <w:uiPriority w:val="99"/>
    <w:qFormat/>
    <w:rsid w:val="00130802"/>
    <w:pPr>
      <w:spacing w:before="320" w:after="100"/>
      <w:ind w:firstLine="0"/>
      <w:outlineLvl w:val="7"/>
    </w:pPr>
    <w:rPr>
      <w:rFonts w:ascii="Cambria" w:hAnsi="Cambria"/>
      <w:b/>
      <w:bCs/>
      <w:i/>
      <w:iCs/>
      <w:color w:val="9BBB59"/>
      <w:sz w:val="20"/>
      <w:szCs w:val="20"/>
    </w:rPr>
  </w:style>
  <w:style w:type="paragraph" w:styleId="Kop9">
    <w:name w:val="heading 9"/>
    <w:basedOn w:val="Standaard"/>
    <w:next w:val="Standaard"/>
    <w:link w:val="Kop9Char"/>
    <w:uiPriority w:val="99"/>
    <w:qFormat/>
    <w:rsid w:val="00130802"/>
    <w:pPr>
      <w:spacing w:before="320" w:after="100"/>
      <w:ind w:firstLine="0"/>
      <w:outlineLvl w:val="8"/>
    </w:pPr>
    <w:rPr>
      <w:rFonts w:ascii="Cambria" w:hAnsi="Cambria"/>
      <w:i/>
      <w:iCs/>
      <w:color w:val="9BBB59"/>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30802"/>
    <w:rPr>
      <w:rFonts w:ascii="Cambria" w:hAnsi="Cambria" w:cs="Times New Roman"/>
      <w:b/>
      <w:bCs/>
      <w:color w:val="365F91"/>
      <w:sz w:val="24"/>
      <w:szCs w:val="24"/>
    </w:rPr>
  </w:style>
  <w:style w:type="character" w:customStyle="1" w:styleId="Kop2Char">
    <w:name w:val="Kop 2 Char"/>
    <w:aliases w:val="Chapter x.x Char,H2 Char,Heading 2a Char,h2 Char,2 Char,Header 2 Char,l2 Char,UNDERRUBRIK 1-2 Char"/>
    <w:basedOn w:val="Standaardalinea-lettertype"/>
    <w:link w:val="Kop2"/>
    <w:uiPriority w:val="99"/>
    <w:locked/>
    <w:rsid w:val="00130802"/>
    <w:rPr>
      <w:rFonts w:ascii="Cambria" w:hAnsi="Cambria" w:cs="Times New Roman"/>
      <w:color w:val="365F91"/>
      <w:sz w:val="24"/>
      <w:szCs w:val="24"/>
    </w:rPr>
  </w:style>
  <w:style w:type="character" w:customStyle="1" w:styleId="Heading3Char">
    <w:name w:val="Heading 3 Char"/>
    <w:aliases w:val="Chapter x.x.x Char,Underrubrik2 Char,H3 Char"/>
    <w:basedOn w:val="Standaardalinea-lettertype"/>
    <w:uiPriority w:val="99"/>
    <w:semiHidden/>
    <w:locked/>
    <w:rsid w:val="007654CB"/>
    <w:rPr>
      <w:rFonts w:ascii="Cambria" w:hAnsi="Cambria" w:cs="Times New Roman"/>
      <w:b/>
      <w:bCs/>
      <w:sz w:val="26"/>
      <w:szCs w:val="26"/>
      <w:lang w:val="en-US" w:eastAsia="en-US"/>
    </w:rPr>
  </w:style>
  <w:style w:type="character" w:customStyle="1" w:styleId="Kop4Char">
    <w:name w:val="Kop 4 Char"/>
    <w:aliases w:val="LT-NR Char"/>
    <w:basedOn w:val="Standaardalinea-lettertype"/>
    <w:link w:val="Kop4"/>
    <w:uiPriority w:val="99"/>
    <w:locked/>
    <w:rsid w:val="00130802"/>
    <w:rPr>
      <w:rFonts w:ascii="Cambria" w:hAnsi="Cambria" w:cs="Times New Roman"/>
      <w:i/>
      <w:iCs/>
      <w:color w:val="4F81BD"/>
      <w:sz w:val="24"/>
      <w:szCs w:val="24"/>
    </w:rPr>
  </w:style>
  <w:style w:type="character" w:customStyle="1" w:styleId="Kop5Char">
    <w:name w:val="Kop 5 Char"/>
    <w:basedOn w:val="Standaardalinea-lettertype"/>
    <w:link w:val="Kop5"/>
    <w:uiPriority w:val="99"/>
    <w:locked/>
    <w:rsid w:val="00130802"/>
    <w:rPr>
      <w:rFonts w:ascii="Cambria" w:hAnsi="Cambria" w:cs="Times New Roman"/>
      <w:color w:val="4F81BD"/>
    </w:rPr>
  </w:style>
  <w:style w:type="character" w:customStyle="1" w:styleId="Kop6Char">
    <w:name w:val="Kop 6 Char"/>
    <w:basedOn w:val="Standaardalinea-lettertype"/>
    <w:link w:val="Kop6"/>
    <w:uiPriority w:val="99"/>
    <w:semiHidden/>
    <w:locked/>
    <w:rsid w:val="00130802"/>
    <w:rPr>
      <w:rFonts w:ascii="Cambria" w:hAnsi="Cambria" w:cs="Times New Roman"/>
      <w:i/>
      <w:iCs/>
      <w:color w:val="4F81BD"/>
    </w:rPr>
  </w:style>
  <w:style w:type="character" w:customStyle="1" w:styleId="Kop7Char">
    <w:name w:val="Kop 7 Char"/>
    <w:basedOn w:val="Standaardalinea-lettertype"/>
    <w:link w:val="Kop7"/>
    <w:uiPriority w:val="99"/>
    <w:semiHidden/>
    <w:locked/>
    <w:rsid w:val="00130802"/>
    <w:rPr>
      <w:rFonts w:ascii="Cambria" w:hAnsi="Cambria" w:cs="Times New Roman"/>
      <w:b/>
      <w:bCs/>
      <w:color w:val="9BBB59"/>
      <w:sz w:val="20"/>
      <w:szCs w:val="20"/>
    </w:rPr>
  </w:style>
  <w:style w:type="character" w:customStyle="1" w:styleId="Kop8Char">
    <w:name w:val="Kop 8 Char"/>
    <w:basedOn w:val="Standaardalinea-lettertype"/>
    <w:link w:val="Kop8"/>
    <w:uiPriority w:val="99"/>
    <w:semiHidden/>
    <w:locked/>
    <w:rsid w:val="00130802"/>
    <w:rPr>
      <w:rFonts w:ascii="Cambria" w:hAnsi="Cambria" w:cs="Times New Roman"/>
      <w:b/>
      <w:bCs/>
      <w:i/>
      <w:iCs/>
      <w:color w:val="9BBB59"/>
      <w:sz w:val="20"/>
      <w:szCs w:val="20"/>
    </w:rPr>
  </w:style>
  <w:style w:type="character" w:customStyle="1" w:styleId="Kop9Char">
    <w:name w:val="Kop 9 Char"/>
    <w:basedOn w:val="Standaardalinea-lettertype"/>
    <w:link w:val="Kop9"/>
    <w:uiPriority w:val="99"/>
    <w:semiHidden/>
    <w:locked/>
    <w:rsid w:val="00130802"/>
    <w:rPr>
      <w:rFonts w:ascii="Cambria" w:hAnsi="Cambria" w:cs="Times New Roman"/>
      <w:i/>
      <w:iCs/>
      <w:color w:val="9BBB59"/>
      <w:sz w:val="20"/>
      <w:szCs w:val="20"/>
    </w:rPr>
  </w:style>
  <w:style w:type="character" w:customStyle="1" w:styleId="Kop3Char">
    <w:name w:val="Kop 3 Char"/>
    <w:aliases w:val="Chapter x.x.x Char1,Underrubrik2 Char1,H3 Char1"/>
    <w:basedOn w:val="Standaardalinea-lettertype"/>
    <w:link w:val="Kop3"/>
    <w:uiPriority w:val="99"/>
    <w:locked/>
    <w:rsid w:val="00130802"/>
    <w:rPr>
      <w:rFonts w:ascii="Cambria" w:hAnsi="Cambria" w:cs="Times New Roman"/>
      <w:color w:val="4F81BD"/>
      <w:sz w:val="24"/>
      <w:szCs w:val="24"/>
    </w:rPr>
  </w:style>
  <w:style w:type="paragraph" w:styleId="Titel">
    <w:name w:val="Title"/>
    <w:basedOn w:val="Standaard"/>
    <w:next w:val="Standaard"/>
    <w:link w:val="TitelChar"/>
    <w:uiPriority w:val="99"/>
    <w:qFormat/>
    <w:rsid w:val="00130802"/>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elChar">
    <w:name w:val="Titel Char"/>
    <w:basedOn w:val="Standaardalinea-lettertype"/>
    <w:link w:val="Titel"/>
    <w:uiPriority w:val="99"/>
    <w:locked/>
    <w:rsid w:val="00130802"/>
    <w:rPr>
      <w:rFonts w:ascii="Cambria" w:hAnsi="Cambria" w:cs="Times New Roman"/>
      <w:i/>
      <w:iCs/>
      <w:color w:val="243F60"/>
      <w:sz w:val="60"/>
      <w:szCs w:val="60"/>
    </w:rPr>
  </w:style>
  <w:style w:type="paragraph" w:styleId="Lijstalinea">
    <w:name w:val="List Paragraph"/>
    <w:basedOn w:val="Standaard"/>
    <w:uiPriority w:val="34"/>
    <w:qFormat/>
    <w:rsid w:val="00130802"/>
    <w:pPr>
      <w:ind w:left="720"/>
      <w:contextualSpacing/>
    </w:pPr>
  </w:style>
  <w:style w:type="paragraph" w:customStyle="1" w:styleId="Body1">
    <w:name w:val="Body1"/>
    <w:basedOn w:val="Standaard"/>
    <w:link w:val="Body1Char"/>
    <w:uiPriority w:val="99"/>
    <w:rsid w:val="000433A6"/>
    <w:pPr>
      <w:spacing w:after="240"/>
      <w:ind w:left="567"/>
    </w:pPr>
  </w:style>
  <w:style w:type="paragraph" w:customStyle="1" w:styleId="Body2">
    <w:name w:val="Body2"/>
    <w:basedOn w:val="Standaard"/>
    <w:uiPriority w:val="99"/>
    <w:rsid w:val="000433A6"/>
    <w:pPr>
      <w:spacing w:after="240"/>
      <w:ind w:left="567"/>
    </w:pPr>
  </w:style>
  <w:style w:type="paragraph" w:customStyle="1" w:styleId="Body3">
    <w:name w:val="Body3"/>
    <w:basedOn w:val="Standaard"/>
    <w:uiPriority w:val="99"/>
    <w:rsid w:val="000433A6"/>
    <w:pPr>
      <w:spacing w:after="240"/>
      <w:ind w:left="567"/>
    </w:pPr>
  </w:style>
  <w:style w:type="paragraph" w:styleId="Plattetekst2">
    <w:name w:val="Body Text 2"/>
    <w:basedOn w:val="Standaard"/>
    <w:link w:val="Plattetekst2Char"/>
    <w:uiPriority w:val="99"/>
    <w:rsid w:val="000433A6"/>
    <w:pPr>
      <w:spacing w:after="120" w:line="480" w:lineRule="auto"/>
    </w:pPr>
  </w:style>
  <w:style w:type="character" w:customStyle="1" w:styleId="Plattetekst2Char">
    <w:name w:val="Platte tekst 2 Char"/>
    <w:basedOn w:val="Standaardalinea-lettertype"/>
    <w:link w:val="Plattetekst2"/>
    <w:uiPriority w:val="99"/>
    <w:locked/>
    <w:rsid w:val="000433A6"/>
    <w:rPr>
      <w:rFonts w:ascii="News Gothic MT" w:hAnsi="News Gothic MT" w:cs="News Gothic MT"/>
      <w:lang w:val="fr-FR" w:eastAsia="nl-NL"/>
    </w:rPr>
  </w:style>
  <w:style w:type="paragraph" w:customStyle="1" w:styleId="Header2">
    <w:name w:val="Header2"/>
    <w:basedOn w:val="Standaard"/>
    <w:uiPriority w:val="99"/>
    <w:rsid w:val="000433A6"/>
    <w:pPr>
      <w:keepNext/>
      <w:keepLines/>
      <w:numPr>
        <w:ilvl w:val="1"/>
        <w:numId w:val="2"/>
      </w:numPr>
      <w:spacing w:after="240" w:line="280" w:lineRule="atLeast"/>
      <w:jc w:val="both"/>
      <w:outlineLvl w:val="1"/>
    </w:pPr>
    <w:rPr>
      <w:b/>
      <w:sz w:val="24"/>
      <w:szCs w:val="24"/>
      <w:lang w:val="nl-BE"/>
    </w:rPr>
  </w:style>
  <w:style w:type="paragraph" w:styleId="Koptekst">
    <w:name w:val="header"/>
    <w:basedOn w:val="Standaard"/>
    <w:link w:val="KoptekstChar"/>
    <w:uiPriority w:val="99"/>
    <w:rsid w:val="000433A6"/>
    <w:pPr>
      <w:tabs>
        <w:tab w:val="center" w:pos="4536"/>
        <w:tab w:val="right" w:pos="9072"/>
      </w:tabs>
    </w:pPr>
  </w:style>
  <w:style w:type="character" w:customStyle="1" w:styleId="KoptekstChar">
    <w:name w:val="Koptekst Char"/>
    <w:basedOn w:val="Standaardalinea-lettertype"/>
    <w:link w:val="Koptekst"/>
    <w:uiPriority w:val="99"/>
    <w:locked/>
    <w:rsid w:val="000433A6"/>
    <w:rPr>
      <w:rFonts w:ascii="News Gothic MT" w:hAnsi="News Gothic MT" w:cs="News Gothic MT"/>
      <w:lang w:val="fr-FR" w:eastAsia="nl-NL"/>
    </w:rPr>
  </w:style>
  <w:style w:type="paragraph" w:styleId="Ondertitel">
    <w:name w:val="Subtitle"/>
    <w:basedOn w:val="Standaard"/>
    <w:next w:val="Standaard"/>
    <w:link w:val="OndertitelChar"/>
    <w:uiPriority w:val="99"/>
    <w:qFormat/>
    <w:rsid w:val="00130802"/>
    <w:pPr>
      <w:spacing w:before="200" w:after="900"/>
      <w:ind w:firstLine="0"/>
      <w:jc w:val="right"/>
    </w:pPr>
    <w:rPr>
      <w:i/>
      <w:iCs/>
      <w:sz w:val="24"/>
      <w:szCs w:val="24"/>
    </w:rPr>
  </w:style>
  <w:style w:type="character" w:customStyle="1" w:styleId="OndertitelChar">
    <w:name w:val="Ondertitel Char"/>
    <w:basedOn w:val="Standaardalinea-lettertype"/>
    <w:link w:val="Ondertitel"/>
    <w:uiPriority w:val="99"/>
    <w:locked/>
    <w:rsid w:val="00130802"/>
    <w:rPr>
      <w:rFonts w:ascii="Calibri" w:cs="Times New Roman"/>
      <w:i/>
      <w:iCs/>
      <w:sz w:val="24"/>
      <w:szCs w:val="24"/>
    </w:rPr>
  </w:style>
  <w:style w:type="character" w:styleId="Zwaar">
    <w:name w:val="Strong"/>
    <w:basedOn w:val="Standaardalinea-lettertype"/>
    <w:uiPriority w:val="22"/>
    <w:qFormat/>
    <w:rsid w:val="00130802"/>
    <w:rPr>
      <w:rFonts w:cs="Times New Roman"/>
      <w:b/>
      <w:bCs/>
      <w:spacing w:val="0"/>
    </w:rPr>
  </w:style>
  <w:style w:type="character" w:styleId="Nadruk">
    <w:name w:val="Emphasis"/>
    <w:basedOn w:val="Standaardalinea-lettertype"/>
    <w:uiPriority w:val="20"/>
    <w:qFormat/>
    <w:rsid w:val="00130802"/>
    <w:rPr>
      <w:rFonts w:cs="Times New Roman"/>
      <w:b/>
      <w:i/>
      <w:color w:val="5A5A5A"/>
    </w:rPr>
  </w:style>
  <w:style w:type="paragraph" w:styleId="Geenafstand">
    <w:name w:val="No Spacing"/>
    <w:basedOn w:val="Standaard"/>
    <w:link w:val="GeenafstandChar"/>
    <w:uiPriority w:val="99"/>
    <w:qFormat/>
    <w:rsid w:val="00130802"/>
    <w:pPr>
      <w:ind w:firstLine="0"/>
    </w:pPr>
  </w:style>
  <w:style w:type="paragraph" w:styleId="Citaat">
    <w:name w:val="Quote"/>
    <w:basedOn w:val="Standaard"/>
    <w:next w:val="Standaard"/>
    <w:link w:val="CitaatChar"/>
    <w:uiPriority w:val="99"/>
    <w:qFormat/>
    <w:rsid w:val="00130802"/>
    <w:rPr>
      <w:rFonts w:ascii="Cambria" w:hAnsi="Cambria"/>
      <w:i/>
      <w:iCs/>
      <w:color w:val="5A5A5A"/>
    </w:rPr>
  </w:style>
  <w:style w:type="character" w:customStyle="1" w:styleId="CitaatChar">
    <w:name w:val="Citaat Char"/>
    <w:basedOn w:val="Standaardalinea-lettertype"/>
    <w:link w:val="Citaat"/>
    <w:uiPriority w:val="99"/>
    <w:locked/>
    <w:rsid w:val="00130802"/>
    <w:rPr>
      <w:rFonts w:ascii="Cambria" w:hAnsi="Cambria" w:cs="Times New Roman"/>
      <w:i/>
      <w:iCs/>
      <w:color w:val="5A5A5A"/>
    </w:rPr>
  </w:style>
  <w:style w:type="paragraph" w:styleId="Duidelijkcitaat">
    <w:name w:val="Intense Quote"/>
    <w:basedOn w:val="Standaard"/>
    <w:next w:val="Standaard"/>
    <w:link w:val="DuidelijkcitaatChar"/>
    <w:uiPriority w:val="99"/>
    <w:qFormat/>
    <w:rsid w:val="0013080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DuidelijkcitaatChar">
    <w:name w:val="Duidelijk citaat Char"/>
    <w:basedOn w:val="Standaardalinea-lettertype"/>
    <w:link w:val="Duidelijkcitaat"/>
    <w:uiPriority w:val="99"/>
    <w:locked/>
    <w:rsid w:val="00130802"/>
    <w:rPr>
      <w:rFonts w:ascii="Cambria" w:hAnsi="Cambria" w:cs="Times New Roman"/>
      <w:i/>
      <w:iCs/>
      <w:color w:val="FFFFFF"/>
      <w:sz w:val="24"/>
      <w:szCs w:val="24"/>
      <w:shd w:val="clear" w:color="auto" w:fill="4F81BD"/>
    </w:rPr>
  </w:style>
  <w:style w:type="character" w:styleId="Subtielebenadrukking">
    <w:name w:val="Subtle Emphasis"/>
    <w:basedOn w:val="Standaardalinea-lettertype"/>
    <w:uiPriority w:val="99"/>
    <w:qFormat/>
    <w:rsid w:val="00130802"/>
    <w:rPr>
      <w:rFonts w:cs="Times New Roman"/>
      <w:i/>
      <w:color w:val="5A5A5A"/>
    </w:rPr>
  </w:style>
  <w:style w:type="character" w:styleId="Intensievebenadrukking">
    <w:name w:val="Intense Emphasis"/>
    <w:basedOn w:val="Standaardalinea-lettertype"/>
    <w:uiPriority w:val="99"/>
    <w:qFormat/>
    <w:rsid w:val="00130802"/>
    <w:rPr>
      <w:rFonts w:cs="Times New Roman"/>
      <w:b/>
      <w:i/>
      <w:color w:val="4F81BD"/>
      <w:sz w:val="22"/>
    </w:rPr>
  </w:style>
  <w:style w:type="character" w:styleId="Subtieleverwijzing">
    <w:name w:val="Subtle Reference"/>
    <w:basedOn w:val="Standaardalinea-lettertype"/>
    <w:uiPriority w:val="99"/>
    <w:qFormat/>
    <w:rsid w:val="00130802"/>
    <w:rPr>
      <w:rFonts w:cs="Times New Roman"/>
      <w:color w:val="auto"/>
      <w:u w:val="single" w:color="9BBB59"/>
    </w:rPr>
  </w:style>
  <w:style w:type="character" w:styleId="Intensieveverwijzing">
    <w:name w:val="Intense Reference"/>
    <w:basedOn w:val="Standaardalinea-lettertype"/>
    <w:uiPriority w:val="99"/>
    <w:qFormat/>
    <w:rsid w:val="00130802"/>
    <w:rPr>
      <w:rFonts w:cs="Times New Roman"/>
      <w:b/>
      <w:bCs/>
      <w:color w:val="76923C"/>
      <w:u w:val="single" w:color="9BBB59"/>
    </w:rPr>
  </w:style>
  <w:style w:type="character" w:styleId="Titelvanboek">
    <w:name w:val="Book Title"/>
    <w:basedOn w:val="Standaardalinea-lettertype"/>
    <w:uiPriority w:val="99"/>
    <w:qFormat/>
    <w:rsid w:val="00130802"/>
    <w:rPr>
      <w:rFonts w:ascii="Cambria" w:hAnsi="Cambria" w:cs="Times New Roman"/>
      <w:b/>
      <w:bCs/>
      <w:i/>
      <w:iCs/>
      <w:color w:val="auto"/>
    </w:rPr>
  </w:style>
  <w:style w:type="paragraph" w:styleId="Kopvaninhoudsopgave">
    <w:name w:val="TOC Heading"/>
    <w:basedOn w:val="Kop1"/>
    <w:next w:val="Standaard"/>
    <w:uiPriority w:val="99"/>
    <w:qFormat/>
    <w:rsid w:val="00130802"/>
    <w:pPr>
      <w:outlineLvl w:val="9"/>
    </w:pPr>
  </w:style>
  <w:style w:type="paragraph" w:styleId="Bijschrift">
    <w:name w:val="caption"/>
    <w:basedOn w:val="Standaard"/>
    <w:next w:val="Standaard"/>
    <w:uiPriority w:val="99"/>
    <w:qFormat/>
    <w:rsid w:val="00130802"/>
    <w:rPr>
      <w:b/>
      <w:bCs/>
      <w:sz w:val="18"/>
      <w:szCs w:val="18"/>
    </w:rPr>
  </w:style>
  <w:style w:type="character" w:customStyle="1" w:styleId="GeenafstandChar">
    <w:name w:val="Geen afstand Char"/>
    <w:basedOn w:val="Standaardalinea-lettertype"/>
    <w:link w:val="Geenafstand"/>
    <w:uiPriority w:val="99"/>
    <w:locked/>
    <w:rsid w:val="00130802"/>
    <w:rPr>
      <w:rFonts w:cs="Times New Roman"/>
    </w:rPr>
  </w:style>
  <w:style w:type="paragraph" w:customStyle="1" w:styleId="Body9">
    <w:name w:val="Body9"/>
    <w:basedOn w:val="Standaard"/>
    <w:uiPriority w:val="99"/>
    <w:rsid w:val="00B2225B"/>
    <w:pPr>
      <w:suppressAutoHyphens/>
      <w:spacing w:after="240" w:line="284" w:lineRule="atLeast"/>
      <w:ind w:left="4110" w:firstLine="0"/>
    </w:pPr>
    <w:rPr>
      <w:rFonts w:ascii="News Gothic MT" w:hAnsi="News Gothic MT" w:cs="News Gothic MT"/>
      <w:sz w:val="20"/>
      <w:szCs w:val="20"/>
      <w:lang w:val="fr-FR" w:eastAsia="nl-NL"/>
    </w:rPr>
  </w:style>
  <w:style w:type="character" w:styleId="Hyperlink">
    <w:name w:val="Hyperlink"/>
    <w:basedOn w:val="Standaardalinea-lettertype"/>
    <w:uiPriority w:val="99"/>
    <w:rsid w:val="00081C02"/>
    <w:rPr>
      <w:rFonts w:cs="Times New Roman"/>
      <w:color w:val="0000FF"/>
      <w:u w:val="single"/>
    </w:rPr>
  </w:style>
  <w:style w:type="paragraph" w:styleId="Voettekst">
    <w:name w:val="footer"/>
    <w:basedOn w:val="Standaard"/>
    <w:link w:val="VoettekstChar"/>
    <w:uiPriority w:val="99"/>
    <w:rsid w:val="004273B0"/>
    <w:pPr>
      <w:tabs>
        <w:tab w:val="center" w:pos="4536"/>
        <w:tab w:val="right" w:pos="9072"/>
      </w:tabs>
    </w:pPr>
  </w:style>
  <w:style w:type="character" w:customStyle="1" w:styleId="VoettekstChar">
    <w:name w:val="Voettekst Char"/>
    <w:basedOn w:val="Standaardalinea-lettertype"/>
    <w:link w:val="Voettekst"/>
    <w:uiPriority w:val="99"/>
    <w:locked/>
    <w:rsid w:val="004273B0"/>
    <w:rPr>
      <w:rFonts w:cs="Times New Roman"/>
    </w:rPr>
  </w:style>
  <w:style w:type="paragraph" w:customStyle="1" w:styleId="UZBtekstbullets">
    <w:name w:val="UZB tekst bullets"/>
    <w:basedOn w:val="Standaard"/>
    <w:link w:val="UZBtekstbulletsChar"/>
    <w:autoRedefine/>
    <w:uiPriority w:val="99"/>
    <w:rsid w:val="00886D07"/>
    <w:pPr>
      <w:spacing w:line="260" w:lineRule="exact"/>
      <w:ind w:firstLine="0"/>
      <w:jc w:val="both"/>
    </w:pPr>
    <w:rPr>
      <w:rFonts w:ascii="Arial" w:hAnsi="Arial"/>
      <w:sz w:val="24"/>
      <w:szCs w:val="20"/>
      <w:lang w:val="nl-BE" w:eastAsia="nl-NL"/>
    </w:rPr>
  </w:style>
  <w:style w:type="character" w:customStyle="1" w:styleId="UZBtekstbulletsChar">
    <w:name w:val="UZB tekst bullets Char"/>
    <w:basedOn w:val="Standaardalinea-lettertype"/>
    <w:link w:val="UZBtekstbullets"/>
    <w:uiPriority w:val="99"/>
    <w:locked/>
    <w:rsid w:val="00886D07"/>
    <w:rPr>
      <w:rFonts w:ascii="Arial" w:hAnsi="Arial" w:cs="Times New Roman"/>
      <w:sz w:val="20"/>
      <w:szCs w:val="20"/>
      <w:lang w:val="nl-BE" w:eastAsia="nl-NL" w:bidi="ar-SA"/>
    </w:rPr>
  </w:style>
  <w:style w:type="paragraph" w:customStyle="1" w:styleId="ReportCoverBHead">
    <w:name w:val="Report Cover B Head"/>
    <w:basedOn w:val="Standaard"/>
    <w:uiPriority w:val="99"/>
    <w:rsid w:val="00B965AA"/>
    <w:pPr>
      <w:spacing w:after="520" w:line="400" w:lineRule="atLeast"/>
      <w:ind w:firstLine="0"/>
    </w:pPr>
    <w:rPr>
      <w:rFonts w:ascii="Arial" w:hAnsi="Arial"/>
      <w:sz w:val="32"/>
      <w:szCs w:val="20"/>
    </w:rPr>
  </w:style>
  <w:style w:type="paragraph" w:styleId="Documentstructuur">
    <w:name w:val="Document Map"/>
    <w:basedOn w:val="Standaard"/>
    <w:link w:val="DocumentstructuurChar"/>
    <w:uiPriority w:val="99"/>
    <w:semiHidden/>
    <w:rsid w:val="00334C61"/>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7654CB"/>
    <w:rPr>
      <w:rFonts w:ascii="Times New Roman" w:hAnsi="Times New Roman" w:cs="Times New Roman"/>
      <w:sz w:val="2"/>
      <w:lang w:val="en-US" w:eastAsia="en-US"/>
    </w:rPr>
  </w:style>
  <w:style w:type="character" w:styleId="Verwijzingopmerking">
    <w:name w:val="annotation reference"/>
    <w:basedOn w:val="Standaardalinea-lettertype"/>
    <w:uiPriority w:val="99"/>
    <w:semiHidden/>
    <w:rsid w:val="00A92FB1"/>
    <w:rPr>
      <w:rFonts w:cs="Times New Roman"/>
      <w:sz w:val="16"/>
      <w:szCs w:val="16"/>
    </w:rPr>
  </w:style>
  <w:style w:type="paragraph" w:styleId="Tekstopmerking">
    <w:name w:val="annotation text"/>
    <w:basedOn w:val="Standaard"/>
    <w:link w:val="TekstopmerkingChar"/>
    <w:uiPriority w:val="99"/>
    <w:semiHidden/>
    <w:rsid w:val="00A92FB1"/>
    <w:rPr>
      <w:sz w:val="20"/>
      <w:szCs w:val="20"/>
    </w:rPr>
  </w:style>
  <w:style w:type="character" w:customStyle="1" w:styleId="TekstopmerkingChar">
    <w:name w:val="Tekst opmerking Char"/>
    <w:basedOn w:val="Standaardalinea-lettertype"/>
    <w:link w:val="Tekstopmerking"/>
    <w:uiPriority w:val="99"/>
    <w:semiHidden/>
    <w:locked/>
    <w:rsid w:val="007654CB"/>
    <w:rPr>
      <w:rFonts w:cs="Times New Roman"/>
      <w:sz w:val="20"/>
      <w:szCs w:val="20"/>
      <w:lang w:val="en-US" w:eastAsia="en-US"/>
    </w:rPr>
  </w:style>
  <w:style w:type="paragraph" w:styleId="Onderwerpvanopmerking">
    <w:name w:val="annotation subject"/>
    <w:basedOn w:val="Tekstopmerking"/>
    <w:next w:val="Tekstopmerking"/>
    <w:link w:val="OnderwerpvanopmerkingChar"/>
    <w:uiPriority w:val="99"/>
    <w:semiHidden/>
    <w:rsid w:val="00A92FB1"/>
    <w:rPr>
      <w:b/>
      <w:bCs/>
    </w:rPr>
  </w:style>
  <w:style w:type="character" w:customStyle="1" w:styleId="OnderwerpvanopmerkingChar">
    <w:name w:val="Onderwerp van opmerking Char"/>
    <w:basedOn w:val="TekstopmerkingChar"/>
    <w:link w:val="Onderwerpvanopmerking"/>
    <w:uiPriority w:val="99"/>
    <w:semiHidden/>
    <w:locked/>
    <w:rsid w:val="007654CB"/>
    <w:rPr>
      <w:rFonts w:cs="Times New Roman"/>
      <w:b/>
      <w:bCs/>
      <w:sz w:val="20"/>
      <w:szCs w:val="20"/>
      <w:lang w:val="en-US" w:eastAsia="en-US"/>
    </w:rPr>
  </w:style>
  <w:style w:type="paragraph" w:styleId="Ballontekst">
    <w:name w:val="Balloon Text"/>
    <w:basedOn w:val="Standaard"/>
    <w:link w:val="BallontekstChar"/>
    <w:uiPriority w:val="99"/>
    <w:semiHidden/>
    <w:rsid w:val="00A92FB1"/>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7654CB"/>
    <w:rPr>
      <w:rFonts w:ascii="Times New Roman" w:hAnsi="Times New Roman" w:cs="Times New Roman"/>
      <w:sz w:val="2"/>
      <w:lang w:val="en-US" w:eastAsia="en-US"/>
    </w:rPr>
  </w:style>
  <w:style w:type="character" w:styleId="Paginanummer">
    <w:name w:val="page number"/>
    <w:basedOn w:val="Standaardalinea-lettertype"/>
    <w:uiPriority w:val="99"/>
    <w:rsid w:val="00C46E96"/>
    <w:rPr>
      <w:rFonts w:cs="Times New Roman"/>
    </w:rPr>
  </w:style>
  <w:style w:type="paragraph" w:styleId="Inhopg1">
    <w:name w:val="toc 1"/>
    <w:basedOn w:val="Standaard"/>
    <w:next w:val="Standaard"/>
    <w:autoRedefine/>
    <w:uiPriority w:val="39"/>
    <w:locked/>
    <w:rsid w:val="000463F8"/>
    <w:pPr>
      <w:tabs>
        <w:tab w:val="right" w:leader="dot" w:pos="9062"/>
      </w:tabs>
      <w:spacing w:after="100"/>
      <w:ind w:left="540" w:hanging="360"/>
    </w:pPr>
  </w:style>
  <w:style w:type="paragraph" w:styleId="Normaalweb">
    <w:name w:val="Normal (Web)"/>
    <w:basedOn w:val="Standaard"/>
    <w:uiPriority w:val="99"/>
    <w:locked/>
    <w:rsid w:val="00D67225"/>
    <w:pPr>
      <w:spacing w:before="100" w:beforeAutospacing="1" w:after="100" w:afterAutospacing="1"/>
      <w:ind w:firstLine="0"/>
    </w:pPr>
    <w:rPr>
      <w:rFonts w:ascii="Times New Roman" w:hAnsi="Times New Roman"/>
      <w:sz w:val="24"/>
      <w:szCs w:val="24"/>
      <w:lang w:val="nl-NL" w:eastAsia="nl-NL"/>
    </w:rPr>
  </w:style>
  <w:style w:type="character" w:customStyle="1" w:styleId="Body1Char">
    <w:name w:val="Body1 Char"/>
    <w:basedOn w:val="Standaardalinea-lettertype"/>
    <w:link w:val="Body1"/>
    <w:uiPriority w:val="99"/>
    <w:locked/>
    <w:rsid w:val="000754D9"/>
    <w:rPr>
      <w:rFonts w:ascii="Calibri" w:hAnsi="Calibri" w:cs="Times New Roman"/>
      <w:sz w:val="22"/>
      <w:szCs w:val="22"/>
      <w:lang w:val="en-US" w:eastAsia="en-US" w:bidi="ar-SA"/>
    </w:rPr>
  </w:style>
  <w:style w:type="paragraph" w:customStyle="1" w:styleId="StyleHeading2TitleVerdana">
    <w:name w:val="Style Heading 2 Title + Verdana"/>
    <w:basedOn w:val="Standaard"/>
    <w:uiPriority w:val="99"/>
    <w:rsid w:val="008E0165"/>
    <w:pPr>
      <w:numPr>
        <w:ilvl w:val="1"/>
        <w:numId w:val="1"/>
      </w:numPr>
      <w:suppressAutoHyphens/>
      <w:spacing w:after="240" w:line="284" w:lineRule="atLeast"/>
      <w:outlineLvl w:val="1"/>
    </w:pPr>
    <w:rPr>
      <w:rFonts w:ascii="Verdana" w:hAnsi="Verdana"/>
      <w:b/>
      <w:bCs/>
      <w:noProof/>
      <w:sz w:val="20"/>
      <w:szCs w:val="20"/>
      <w:lang w:val="nl-NL" w:eastAsia="nl-NL"/>
    </w:rPr>
  </w:style>
  <w:style w:type="paragraph" w:customStyle="1" w:styleId="Heading2Title">
    <w:name w:val="Heading 2 Title"/>
    <w:basedOn w:val="Kop2"/>
    <w:next w:val="Body2"/>
    <w:uiPriority w:val="99"/>
    <w:rsid w:val="008E0165"/>
    <w:pPr>
      <w:pBdr>
        <w:bottom w:val="none" w:sz="0" w:space="0" w:color="auto"/>
      </w:pBdr>
      <w:suppressAutoHyphens/>
      <w:spacing w:before="0" w:after="240" w:line="284" w:lineRule="atLeast"/>
    </w:pPr>
    <w:rPr>
      <w:rFonts w:ascii="News Gothic MT" w:hAnsi="News Gothic MT"/>
      <w:b/>
      <w:noProof/>
      <w:color w:val="auto"/>
      <w:sz w:val="20"/>
      <w:szCs w:val="20"/>
      <w:lang w:val="nl-NL" w:eastAsia="nl-NL"/>
    </w:rPr>
  </w:style>
  <w:style w:type="paragraph" w:customStyle="1" w:styleId="StyleBody1ArialJustified">
    <w:name w:val="Style Body1 + Arial Justified"/>
    <w:basedOn w:val="Body1"/>
    <w:link w:val="StyleBody1ArialJustifiedChar"/>
    <w:uiPriority w:val="99"/>
    <w:rsid w:val="008E0165"/>
    <w:pPr>
      <w:suppressAutoHyphens/>
      <w:spacing w:line="284" w:lineRule="atLeast"/>
      <w:ind w:firstLine="0"/>
      <w:jc w:val="both"/>
    </w:pPr>
    <w:rPr>
      <w:rFonts w:ascii="Arial" w:hAnsi="Arial"/>
      <w:noProof/>
      <w:sz w:val="20"/>
      <w:szCs w:val="20"/>
      <w:lang w:val="nl-NL" w:eastAsia="nl-NL"/>
    </w:rPr>
  </w:style>
  <w:style w:type="character" w:customStyle="1" w:styleId="StyleBody1ArialJustifiedChar">
    <w:name w:val="Style Body1 + Arial Justified Char"/>
    <w:basedOn w:val="Standaardalinea-lettertype"/>
    <w:link w:val="StyleBody1ArialJustified"/>
    <w:uiPriority w:val="99"/>
    <w:locked/>
    <w:rsid w:val="008E0165"/>
    <w:rPr>
      <w:rFonts w:ascii="Arial" w:hAnsi="Arial" w:cs="Times New Roman"/>
      <w:noProof/>
      <w:lang w:val="nl-NL" w:eastAsia="nl-NL" w:bidi="ar-SA"/>
    </w:rPr>
  </w:style>
  <w:style w:type="paragraph" w:styleId="Inhopg2">
    <w:name w:val="toc 2"/>
    <w:basedOn w:val="Standaard"/>
    <w:next w:val="Standaard"/>
    <w:autoRedefine/>
    <w:uiPriority w:val="39"/>
    <w:locked/>
    <w:rsid w:val="00B50A95"/>
    <w:pPr>
      <w:ind w:left="220"/>
    </w:pPr>
  </w:style>
  <w:style w:type="paragraph" w:styleId="Inhopg3">
    <w:name w:val="toc 3"/>
    <w:basedOn w:val="Standaard"/>
    <w:next w:val="Standaard"/>
    <w:autoRedefine/>
    <w:uiPriority w:val="39"/>
    <w:locked/>
    <w:rsid w:val="00B50A95"/>
    <w:pPr>
      <w:ind w:left="440"/>
    </w:pPr>
  </w:style>
  <w:style w:type="character" w:customStyle="1" w:styleId="grame">
    <w:name w:val="grame"/>
    <w:basedOn w:val="Standaardalinea-lettertype"/>
    <w:uiPriority w:val="99"/>
    <w:rsid w:val="00622F17"/>
    <w:rPr>
      <w:rFonts w:cs="Times New Roman"/>
    </w:rPr>
  </w:style>
  <w:style w:type="paragraph" w:styleId="Voetnoottekst">
    <w:name w:val="footnote text"/>
    <w:basedOn w:val="Standaard"/>
    <w:link w:val="VoetnoottekstChar"/>
    <w:uiPriority w:val="99"/>
    <w:semiHidden/>
    <w:locked/>
    <w:rsid w:val="006E3B11"/>
    <w:rPr>
      <w:sz w:val="20"/>
      <w:szCs w:val="20"/>
    </w:rPr>
  </w:style>
  <w:style w:type="character" w:customStyle="1" w:styleId="VoetnoottekstChar">
    <w:name w:val="Voetnoottekst Char"/>
    <w:basedOn w:val="Standaardalinea-lettertype"/>
    <w:link w:val="Voetnoottekst"/>
    <w:uiPriority w:val="99"/>
    <w:semiHidden/>
    <w:locked/>
    <w:rsid w:val="008A0640"/>
    <w:rPr>
      <w:rFonts w:cs="Times New Roman"/>
      <w:sz w:val="20"/>
      <w:szCs w:val="20"/>
      <w:lang w:val="en-US" w:eastAsia="en-US"/>
    </w:rPr>
  </w:style>
  <w:style w:type="character" w:styleId="Voetnootmarkering">
    <w:name w:val="footnote reference"/>
    <w:basedOn w:val="Standaardalinea-lettertype"/>
    <w:uiPriority w:val="99"/>
    <w:semiHidden/>
    <w:locked/>
    <w:rsid w:val="006E3B11"/>
    <w:rPr>
      <w:rFonts w:cs="Times New Roman"/>
      <w:vertAlign w:val="superscript"/>
    </w:rPr>
  </w:style>
  <w:style w:type="paragraph" w:customStyle="1" w:styleId="Opsomming">
    <w:name w:val="Opsomming"/>
    <w:basedOn w:val="Standaard"/>
    <w:link w:val="OpsommingChar"/>
    <w:uiPriority w:val="99"/>
    <w:rsid w:val="006E3B11"/>
    <w:pPr>
      <w:numPr>
        <w:numId w:val="9"/>
      </w:numPr>
      <w:spacing w:after="240" w:line="276" w:lineRule="auto"/>
      <w:ind w:left="993" w:hanging="426"/>
      <w:jc w:val="both"/>
    </w:pPr>
    <w:rPr>
      <w:rFonts w:ascii="Verdana" w:hAnsi="Verdana"/>
      <w:sz w:val="20"/>
      <w:szCs w:val="20"/>
      <w:lang w:val="nl-BE"/>
    </w:rPr>
  </w:style>
  <w:style w:type="character" w:customStyle="1" w:styleId="OpsommingChar">
    <w:name w:val="Opsomming Char"/>
    <w:link w:val="Opsomming"/>
    <w:uiPriority w:val="99"/>
    <w:locked/>
    <w:rsid w:val="006E3B11"/>
    <w:rPr>
      <w:rFonts w:ascii="Verdana" w:hAnsi="Verdana"/>
      <w:sz w:val="20"/>
      <w:szCs w:val="20"/>
      <w:lang w:eastAsia="en-US"/>
    </w:rPr>
  </w:style>
  <w:style w:type="numbering" w:styleId="Artikelsectie">
    <w:name w:val="Outline List 3"/>
    <w:basedOn w:val="Geenlijst"/>
    <w:uiPriority w:val="99"/>
    <w:semiHidden/>
    <w:unhideWhenUsed/>
    <w:locked/>
    <w:rsid w:val="00B068B2"/>
    <w:pPr>
      <w:numPr>
        <w:numId w:val="3"/>
      </w:numPr>
    </w:pPr>
  </w:style>
  <w:style w:type="table" w:styleId="Tabelraster">
    <w:name w:val="Table Grid"/>
    <w:basedOn w:val="Standaardtabel"/>
    <w:uiPriority w:val="59"/>
    <w:locked/>
    <w:rsid w:val="00FE2334"/>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33F0"/>
    <w:pPr>
      <w:autoSpaceDE w:val="0"/>
      <w:autoSpaceDN w:val="0"/>
      <w:adjustRightInd w:val="0"/>
    </w:pPr>
    <w:rPr>
      <w:rFonts w:ascii="Symbol" w:hAnsi="Symbol" w:cs="Symbol"/>
      <w:color w:val="000000"/>
      <w:sz w:val="24"/>
      <w:szCs w:val="24"/>
      <w:lang w:val="nl-NL"/>
    </w:rPr>
  </w:style>
  <w:style w:type="character" w:customStyle="1" w:styleId="st1">
    <w:name w:val="st1"/>
    <w:basedOn w:val="Standaardalinea-lettertype"/>
    <w:rsid w:val="005C0DB0"/>
  </w:style>
  <w:style w:type="character" w:styleId="Onopgelostemelding">
    <w:name w:val="Unresolved Mention"/>
    <w:basedOn w:val="Standaardalinea-lettertype"/>
    <w:uiPriority w:val="99"/>
    <w:semiHidden/>
    <w:unhideWhenUsed/>
    <w:rsid w:val="00267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1187">
      <w:bodyDiv w:val="1"/>
      <w:marLeft w:val="0"/>
      <w:marRight w:val="0"/>
      <w:marTop w:val="0"/>
      <w:marBottom w:val="0"/>
      <w:divBdr>
        <w:top w:val="none" w:sz="0" w:space="0" w:color="auto"/>
        <w:left w:val="none" w:sz="0" w:space="0" w:color="auto"/>
        <w:bottom w:val="none" w:sz="0" w:space="0" w:color="auto"/>
        <w:right w:val="none" w:sz="0" w:space="0" w:color="auto"/>
      </w:divBdr>
    </w:div>
    <w:div w:id="339161025">
      <w:bodyDiv w:val="1"/>
      <w:marLeft w:val="0"/>
      <w:marRight w:val="0"/>
      <w:marTop w:val="0"/>
      <w:marBottom w:val="0"/>
      <w:divBdr>
        <w:top w:val="none" w:sz="0" w:space="0" w:color="auto"/>
        <w:left w:val="none" w:sz="0" w:space="0" w:color="auto"/>
        <w:bottom w:val="none" w:sz="0" w:space="0" w:color="auto"/>
        <w:right w:val="none" w:sz="0" w:space="0" w:color="auto"/>
      </w:divBdr>
    </w:div>
    <w:div w:id="460264606">
      <w:bodyDiv w:val="1"/>
      <w:marLeft w:val="0"/>
      <w:marRight w:val="0"/>
      <w:marTop w:val="0"/>
      <w:marBottom w:val="0"/>
      <w:divBdr>
        <w:top w:val="none" w:sz="0" w:space="0" w:color="auto"/>
        <w:left w:val="none" w:sz="0" w:space="0" w:color="auto"/>
        <w:bottom w:val="none" w:sz="0" w:space="0" w:color="auto"/>
        <w:right w:val="none" w:sz="0" w:space="0" w:color="auto"/>
      </w:divBdr>
    </w:div>
    <w:div w:id="487750026">
      <w:bodyDiv w:val="1"/>
      <w:marLeft w:val="0"/>
      <w:marRight w:val="0"/>
      <w:marTop w:val="0"/>
      <w:marBottom w:val="0"/>
      <w:divBdr>
        <w:top w:val="none" w:sz="0" w:space="0" w:color="auto"/>
        <w:left w:val="none" w:sz="0" w:space="0" w:color="auto"/>
        <w:bottom w:val="none" w:sz="0" w:space="0" w:color="auto"/>
        <w:right w:val="none" w:sz="0" w:space="0" w:color="auto"/>
      </w:divBdr>
    </w:div>
    <w:div w:id="561601817">
      <w:bodyDiv w:val="1"/>
      <w:marLeft w:val="0"/>
      <w:marRight w:val="0"/>
      <w:marTop w:val="0"/>
      <w:marBottom w:val="0"/>
      <w:divBdr>
        <w:top w:val="none" w:sz="0" w:space="0" w:color="auto"/>
        <w:left w:val="none" w:sz="0" w:space="0" w:color="auto"/>
        <w:bottom w:val="none" w:sz="0" w:space="0" w:color="auto"/>
        <w:right w:val="none" w:sz="0" w:space="0" w:color="auto"/>
      </w:divBdr>
    </w:div>
    <w:div w:id="703748569">
      <w:bodyDiv w:val="1"/>
      <w:marLeft w:val="0"/>
      <w:marRight w:val="0"/>
      <w:marTop w:val="0"/>
      <w:marBottom w:val="0"/>
      <w:divBdr>
        <w:top w:val="none" w:sz="0" w:space="0" w:color="auto"/>
        <w:left w:val="none" w:sz="0" w:space="0" w:color="auto"/>
        <w:bottom w:val="none" w:sz="0" w:space="0" w:color="auto"/>
        <w:right w:val="none" w:sz="0" w:space="0" w:color="auto"/>
      </w:divBdr>
    </w:div>
    <w:div w:id="792210766">
      <w:bodyDiv w:val="1"/>
      <w:marLeft w:val="0"/>
      <w:marRight w:val="0"/>
      <w:marTop w:val="0"/>
      <w:marBottom w:val="0"/>
      <w:divBdr>
        <w:top w:val="none" w:sz="0" w:space="0" w:color="auto"/>
        <w:left w:val="none" w:sz="0" w:space="0" w:color="auto"/>
        <w:bottom w:val="none" w:sz="0" w:space="0" w:color="auto"/>
        <w:right w:val="none" w:sz="0" w:space="0" w:color="auto"/>
      </w:divBdr>
    </w:div>
    <w:div w:id="913710179">
      <w:bodyDiv w:val="1"/>
      <w:marLeft w:val="0"/>
      <w:marRight w:val="0"/>
      <w:marTop w:val="0"/>
      <w:marBottom w:val="0"/>
      <w:divBdr>
        <w:top w:val="none" w:sz="0" w:space="0" w:color="auto"/>
        <w:left w:val="none" w:sz="0" w:space="0" w:color="auto"/>
        <w:bottom w:val="none" w:sz="0" w:space="0" w:color="auto"/>
        <w:right w:val="none" w:sz="0" w:space="0" w:color="auto"/>
      </w:divBdr>
    </w:div>
    <w:div w:id="924997306">
      <w:bodyDiv w:val="1"/>
      <w:marLeft w:val="0"/>
      <w:marRight w:val="0"/>
      <w:marTop w:val="0"/>
      <w:marBottom w:val="0"/>
      <w:divBdr>
        <w:top w:val="none" w:sz="0" w:space="0" w:color="auto"/>
        <w:left w:val="none" w:sz="0" w:space="0" w:color="auto"/>
        <w:bottom w:val="none" w:sz="0" w:space="0" w:color="auto"/>
        <w:right w:val="none" w:sz="0" w:space="0" w:color="auto"/>
      </w:divBdr>
    </w:div>
    <w:div w:id="961837457">
      <w:bodyDiv w:val="1"/>
      <w:marLeft w:val="0"/>
      <w:marRight w:val="0"/>
      <w:marTop w:val="0"/>
      <w:marBottom w:val="0"/>
      <w:divBdr>
        <w:top w:val="none" w:sz="0" w:space="0" w:color="auto"/>
        <w:left w:val="none" w:sz="0" w:space="0" w:color="auto"/>
        <w:bottom w:val="none" w:sz="0" w:space="0" w:color="auto"/>
        <w:right w:val="none" w:sz="0" w:space="0" w:color="auto"/>
      </w:divBdr>
    </w:div>
    <w:div w:id="1005013469">
      <w:bodyDiv w:val="1"/>
      <w:marLeft w:val="0"/>
      <w:marRight w:val="0"/>
      <w:marTop w:val="0"/>
      <w:marBottom w:val="0"/>
      <w:divBdr>
        <w:top w:val="none" w:sz="0" w:space="0" w:color="auto"/>
        <w:left w:val="none" w:sz="0" w:space="0" w:color="auto"/>
        <w:bottom w:val="none" w:sz="0" w:space="0" w:color="auto"/>
        <w:right w:val="none" w:sz="0" w:space="0" w:color="auto"/>
      </w:divBdr>
    </w:div>
    <w:div w:id="1094935157">
      <w:bodyDiv w:val="1"/>
      <w:marLeft w:val="0"/>
      <w:marRight w:val="0"/>
      <w:marTop w:val="0"/>
      <w:marBottom w:val="0"/>
      <w:divBdr>
        <w:top w:val="none" w:sz="0" w:space="0" w:color="auto"/>
        <w:left w:val="none" w:sz="0" w:space="0" w:color="auto"/>
        <w:bottom w:val="none" w:sz="0" w:space="0" w:color="auto"/>
        <w:right w:val="none" w:sz="0" w:space="0" w:color="auto"/>
      </w:divBdr>
    </w:div>
    <w:div w:id="1149905644">
      <w:bodyDiv w:val="1"/>
      <w:marLeft w:val="0"/>
      <w:marRight w:val="0"/>
      <w:marTop w:val="0"/>
      <w:marBottom w:val="0"/>
      <w:divBdr>
        <w:top w:val="none" w:sz="0" w:space="0" w:color="auto"/>
        <w:left w:val="none" w:sz="0" w:space="0" w:color="auto"/>
        <w:bottom w:val="none" w:sz="0" w:space="0" w:color="auto"/>
        <w:right w:val="none" w:sz="0" w:space="0" w:color="auto"/>
      </w:divBdr>
    </w:div>
    <w:div w:id="1196428613">
      <w:bodyDiv w:val="1"/>
      <w:marLeft w:val="0"/>
      <w:marRight w:val="0"/>
      <w:marTop w:val="0"/>
      <w:marBottom w:val="0"/>
      <w:divBdr>
        <w:top w:val="none" w:sz="0" w:space="0" w:color="auto"/>
        <w:left w:val="none" w:sz="0" w:space="0" w:color="auto"/>
        <w:bottom w:val="none" w:sz="0" w:space="0" w:color="auto"/>
        <w:right w:val="none" w:sz="0" w:space="0" w:color="auto"/>
      </w:divBdr>
    </w:div>
    <w:div w:id="1241020874">
      <w:bodyDiv w:val="1"/>
      <w:marLeft w:val="0"/>
      <w:marRight w:val="0"/>
      <w:marTop w:val="0"/>
      <w:marBottom w:val="0"/>
      <w:divBdr>
        <w:top w:val="none" w:sz="0" w:space="0" w:color="auto"/>
        <w:left w:val="none" w:sz="0" w:space="0" w:color="auto"/>
        <w:bottom w:val="none" w:sz="0" w:space="0" w:color="auto"/>
        <w:right w:val="none" w:sz="0" w:space="0" w:color="auto"/>
      </w:divBdr>
    </w:div>
    <w:div w:id="1292251924">
      <w:bodyDiv w:val="1"/>
      <w:marLeft w:val="0"/>
      <w:marRight w:val="0"/>
      <w:marTop w:val="0"/>
      <w:marBottom w:val="0"/>
      <w:divBdr>
        <w:top w:val="none" w:sz="0" w:space="0" w:color="auto"/>
        <w:left w:val="none" w:sz="0" w:space="0" w:color="auto"/>
        <w:bottom w:val="none" w:sz="0" w:space="0" w:color="auto"/>
        <w:right w:val="none" w:sz="0" w:space="0" w:color="auto"/>
      </w:divBdr>
    </w:div>
    <w:div w:id="1321423192">
      <w:bodyDiv w:val="1"/>
      <w:marLeft w:val="0"/>
      <w:marRight w:val="0"/>
      <w:marTop w:val="0"/>
      <w:marBottom w:val="0"/>
      <w:divBdr>
        <w:top w:val="none" w:sz="0" w:space="0" w:color="auto"/>
        <w:left w:val="none" w:sz="0" w:space="0" w:color="auto"/>
        <w:bottom w:val="none" w:sz="0" w:space="0" w:color="auto"/>
        <w:right w:val="none" w:sz="0" w:space="0" w:color="auto"/>
      </w:divBdr>
    </w:div>
    <w:div w:id="1465662986">
      <w:bodyDiv w:val="1"/>
      <w:marLeft w:val="0"/>
      <w:marRight w:val="0"/>
      <w:marTop w:val="0"/>
      <w:marBottom w:val="0"/>
      <w:divBdr>
        <w:top w:val="none" w:sz="0" w:space="0" w:color="auto"/>
        <w:left w:val="none" w:sz="0" w:space="0" w:color="auto"/>
        <w:bottom w:val="none" w:sz="0" w:space="0" w:color="auto"/>
        <w:right w:val="none" w:sz="0" w:space="0" w:color="auto"/>
      </w:divBdr>
    </w:div>
    <w:div w:id="1520316235">
      <w:bodyDiv w:val="1"/>
      <w:marLeft w:val="0"/>
      <w:marRight w:val="0"/>
      <w:marTop w:val="0"/>
      <w:marBottom w:val="0"/>
      <w:divBdr>
        <w:top w:val="none" w:sz="0" w:space="0" w:color="auto"/>
        <w:left w:val="none" w:sz="0" w:space="0" w:color="auto"/>
        <w:bottom w:val="none" w:sz="0" w:space="0" w:color="auto"/>
        <w:right w:val="none" w:sz="0" w:space="0" w:color="auto"/>
      </w:divBdr>
    </w:div>
    <w:div w:id="1565095867">
      <w:bodyDiv w:val="1"/>
      <w:marLeft w:val="0"/>
      <w:marRight w:val="0"/>
      <w:marTop w:val="0"/>
      <w:marBottom w:val="0"/>
      <w:divBdr>
        <w:top w:val="none" w:sz="0" w:space="0" w:color="auto"/>
        <w:left w:val="none" w:sz="0" w:space="0" w:color="auto"/>
        <w:bottom w:val="none" w:sz="0" w:space="0" w:color="auto"/>
        <w:right w:val="none" w:sz="0" w:space="0" w:color="auto"/>
      </w:divBdr>
    </w:div>
    <w:div w:id="1840264474">
      <w:bodyDiv w:val="1"/>
      <w:marLeft w:val="0"/>
      <w:marRight w:val="0"/>
      <w:marTop w:val="0"/>
      <w:marBottom w:val="0"/>
      <w:divBdr>
        <w:top w:val="none" w:sz="0" w:space="0" w:color="auto"/>
        <w:left w:val="none" w:sz="0" w:space="0" w:color="auto"/>
        <w:bottom w:val="none" w:sz="0" w:space="0" w:color="auto"/>
        <w:right w:val="none" w:sz="0" w:space="0" w:color="auto"/>
      </w:divBdr>
    </w:div>
    <w:div w:id="1875117409">
      <w:marLeft w:val="0"/>
      <w:marRight w:val="0"/>
      <w:marTop w:val="0"/>
      <w:marBottom w:val="0"/>
      <w:divBdr>
        <w:top w:val="none" w:sz="0" w:space="0" w:color="auto"/>
        <w:left w:val="none" w:sz="0" w:space="0" w:color="auto"/>
        <w:bottom w:val="none" w:sz="0" w:space="0" w:color="auto"/>
        <w:right w:val="none" w:sz="0" w:space="0" w:color="auto"/>
      </w:divBdr>
      <w:divsChild>
        <w:div w:id="1875117410">
          <w:marLeft w:val="0"/>
          <w:marRight w:val="0"/>
          <w:marTop w:val="0"/>
          <w:marBottom w:val="0"/>
          <w:divBdr>
            <w:top w:val="none" w:sz="0" w:space="0" w:color="auto"/>
            <w:left w:val="none" w:sz="0" w:space="0" w:color="auto"/>
            <w:bottom w:val="none" w:sz="0" w:space="0" w:color="auto"/>
            <w:right w:val="none" w:sz="0" w:space="0" w:color="auto"/>
          </w:divBdr>
          <w:divsChild>
            <w:div w:id="1875117407">
              <w:marLeft w:val="0"/>
              <w:marRight w:val="0"/>
              <w:marTop w:val="0"/>
              <w:marBottom w:val="0"/>
              <w:divBdr>
                <w:top w:val="none" w:sz="0" w:space="0" w:color="auto"/>
                <w:left w:val="none" w:sz="0" w:space="0" w:color="auto"/>
                <w:bottom w:val="none" w:sz="0" w:space="0" w:color="auto"/>
                <w:right w:val="none" w:sz="0" w:space="0" w:color="auto"/>
              </w:divBdr>
              <w:divsChild>
                <w:div w:id="1875117404">
                  <w:marLeft w:val="0"/>
                  <w:marRight w:val="0"/>
                  <w:marTop w:val="0"/>
                  <w:marBottom w:val="0"/>
                  <w:divBdr>
                    <w:top w:val="none" w:sz="0" w:space="0" w:color="auto"/>
                    <w:left w:val="none" w:sz="0" w:space="0" w:color="auto"/>
                    <w:bottom w:val="none" w:sz="0" w:space="0" w:color="auto"/>
                    <w:right w:val="none" w:sz="0" w:space="0" w:color="auto"/>
                  </w:divBdr>
                  <w:divsChild>
                    <w:div w:id="1875117403">
                      <w:marLeft w:val="0"/>
                      <w:marRight w:val="0"/>
                      <w:marTop w:val="0"/>
                      <w:marBottom w:val="0"/>
                      <w:divBdr>
                        <w:top w:val="none" w:sz="0" w:space="0" w:color="auto"/>
                        <w:left w:val="none" w:sz="0" w:space="0" w:color="auto"/>
                        <w:bottom w:val="none" w:sz="0" w:space="0" w:color="auto"/>
                        <w:right w:val="none" w:sz="0" w:space="0" w:color="auto"/>
                      </w:divBdr>
                      <w:divsChild>
                        <w:div w:id="1875117408">
                          <w:marLeft w:val="0"/>
                          <w:marRight w:val="0"/>
                          <w:marTop w:val="0"/>
                          <w:marBottom w:val="0"/>
                          <w:divBdr>
                            <w:top w:val="none" w:sz="0" w:space="0" w:color="auto"/>
                            <w:left w:val="none" w:sz="0" w:space="0" w:color="auto"/>
                            <w:bottom w:val="none" w:sz="0" w:space="0" w:color="auto"/>
                            <w:right w:val="none" w:sz="0" w:space="0" w:color="auto"/>
                          </w:divBdr>
                          <w:divsChild>
                            <w:div w:id="1875117405">
                              <w:marLeft w:val="0"/>
                              <w:marRight w:val="0"/>
                              <w:marTop w:val="0"/>
                              <w:marBottom w:val="0"/>
                              <w:divBdr>
                                <w:top w:val="none" w:sz="0" w:space="0" w:color="auto"/>
                                <w:left w:val="none" w:sz="0" w:space="0" w:color="auto"/>
                                <w:bottom w:val="none" w:sz="0" w:space="0" w:color="auto"/>
                                <w:right w:val="none" w:sz="0" w:space="0" w:color="auto"/>
                              </w:divBdr>
                              <w:divsChild>
                                <w:div w:id="18751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117412">
      <w:marLeft w:val="0"/>
      <w:marRight w:val="0"/>
      <w:marTop w:val="0"/>
      <w:marBottom w:val="0"/>
      <w:divBdr>
        <w:top w:val="none" w:sz="0" w:space="0" w:color="auto"/>
        <w:left w:val="none" w:sz="0" w:space="0" w:color="auto"/>
        <w:bottom w:val="none" w:sz="0" w:space="0" w:color="auto"/>
        <w:right w:val="none" w:sz="0" w:space="0" w:color="auto"/>
      </w:divBdr>
      <w:divsChild>
        <w:div w:id="1875117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woolley@aalst.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overheidsopdrachten@aals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78787-4001-47F9-B000-51AE07F2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22</Pages>
  <Words>5336</Words>
  <Characters>33410</Characters>
  <Application>Microsoft Office Word</Application>
  <DocSecurity>0</DocSecurity>
  <Lines>278</Lines>
  <Paragraphs>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Voorstel Gunningsleidraad Foyer De Werf</vt:lpstr>
      <vt:lpstr>Politiezone Regio Puyenbroeck</vt:lpstr>
    </vt:vector>
  </TitlesOfParts>
  <Company>Stad Aalst</Company>
  <LinksUpToDate>false</LinksUpToDate>
  <CharactersWithSpaces>38669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Voorstel Gunningsleidraad Foyer De Werf</dc:title>
  <dc:creator>Christophe.Roeland@Aalst.be</dc:creator>
  <cp:lastModifiedBy>De Backer Wendy</cp:lastModifiedBy>
  <cp:revision>13</cp:revision>
  <cp:lastPrinted>2020-03-23T14:02:00Z</cp:lastPrinted>
  <dcterms:created xsi:type="dcterms:W3CDTF">2021-10-12T08:50:00Z</dcterms:created>
  <dcterms:modified xsi:type="dcterms:W3CDTF">2021-10-29T05:28:00Z</dcterms:modified>
</cp:coreProperties>
</file>